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A9" w:rsidRPr="00AF6015" w:rsidRDefault="007948A9" w:rsidP="007948A9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AF6015">
        <w:rPr>
          <w:rFonts w:ascii="Times New Roman" w:hAnsi="Times New Roman"/>
          <w:sz w:val="24"/>
          <w:szCs w:val="24"/>
        </w:rPr>
        <w:t xml:space="preserve">Приложение № </w:t>
      </w:r>
      <w:r w:rsidR="003E0012" w:rsidRPr="00AF6015">
        <w:rPr>
          <w:rFonts w:ascii="Times New Roman" w:hAnsi="Times New Roman"/>
          <w:sz w:val="24"/>
          <w:szCs w:val="24"/>
        </w:rPr>
        <w:t>5</w:t>
      </w:r>
    </w:p>
    <w:p w:rsidR="007948A9" w:rsidRPr="00AF6015" w:rsidRDefault="007948A9" w:rsidP="007948A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15">
        <w:rPr>
          <w:rFonts w:ascii="Times New Roman" w:hAnsi="Times New Roman"/>
          <w:sz w:val="24"/>
          <w:szCs w:val="24"/>
        </w:rPr>
        <w:t xml:space="preserve">к приказу </w:t>
      </w:r>
      <w:r w:rsidR="00194FCB" w:rsidRPr="00AF6015">
        <w:rPr>
          <w:rFonts w:ascii="Times New Roman" w:hAnsi="Times New Roman" w:cs="Times New Roman"/>
          <w:color w:val="000000" w:themeColor="text1"/>
          <w:sz w:val="24"/>
          <w:szCs w:val="24"/>
        </w:rPr>
        <w:t>ФГУП «</w:t>
      </w:r>
      <w:r w:rsidR="00194FCB" w:rsidRPr="00AF6015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ЦНИИчермет </w:t>
      </w:r>
      <w:r w:rsidR="00354F3F" w:rsidRPr="00AF6015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194FCB" w:rsidRPr="00AF6015">
        <w:rPr>
          <w:rFonts w:ascii="Times New Roman" w:hAnsi="Times New Roman" w:cs="Times New Roman"/>
          <w:color w:val="000000" w:themeColor="text1"/>
          <w:sz w:val="24"/>
          <w:szCs w:val="28"/>
        </w:rPr>
        <w:t>им. И.П. Бардина</w:t>
      </w:r>
      <w:r w:rsidRPr="00AF6015">
        <w:rPr>
          <w:rFonts w:ascii="Times New Roman" w:hAnsi="Times New Roman" w:cs="Times New Roman"/>
          <w:color w:val="000000" w:themeColor="text1"/>
          <w:sz w:val="24"/>
          <w:szCs w:val="24"/>
        </w:rPr>
        <w:t>» от</w:t>
      </w:r>
      <w:r w:rsidR="002465F4" w:rsidRPr="00AF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3B8" w:rsidRPr="00AF6015">
        <w:rPr>
          <w:rFonts w:ascii="Times New Roman" w:hAnsi="Times New Roman" w:cs="Times New Roman"/>
          <w:color w:val="000000" w:themeColor="text1"/>
          <w:sz w:val="24"/>
          <w:szCs w:val="24"/>
        </w:rPr>
        <w:t>24.05.2023г.№71</w:t>
      </w:r>
    </w:p>
    <w:p w:rsidR="007948A9" w:rsidRPr="00AF6015" w:rsidRDefault="007948A9" w:rsidP="007948A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8A9" w:rsidRPr="00AF6015" w:rsidRDefault="007948A9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AF6015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AF" w:rsidRPr="00AF6015" w:rsidRDefault="00331BAF" w:rsidP="007948A9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AFF" w:rsidRPr="00AF6015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324AFF" w:rsidRPr="00AF6015" w:rsidRDefault="00331BAF" w:rsidP="007945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должностей, и работниками, замещающими должности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Федеральном государс</w:t>
      </w:r>
      <w:r w:rsidR="00194FC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твенном унитарном предприятии «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194FC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И.П. Бардина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945EB" w:rsidRPr="00AF6015" w:rsidRDefault="007945EB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5EB" w:rsidRPr="00AF6015" w:rsidRDefault="007945EB" w:rsidP="007948A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760834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24AFF" w:rsidRPr="00AF6015" w:rsidRDefault="00324AFF" w:rsidP="00760834">
      <w:pPr>
        <w:pStyle w:val="ConsPlusNormal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760834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устанавливает процедуру представления гражданами, претендующими на замещение должностей, и работниками, замещающими должности</w:t>
      </w:r>
      <w:r w:rsidR="007945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34590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945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едеральном государственном </w:t>
      </w:r>
      <w:r w:rsidR="00194FC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унитарном предприятии «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научно-исследовательский институт черной металлургии</w:t>
      </w:r>
      <w:r w:rsidR="00194FC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4FC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им. И.П. Бардина</w:t>
      </w:r>
      <w:r w:rsidR="007945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34590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734590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на должность которых осуществляет </w:t>
      </w:r>
      <w:r w:rsidR="00354F3F" w:rsidRPr="00AF6015">
        <w:rPr>
          <w:rFonts w:ascii="Times New Roman" w:eastAsia="Calibri" w:hAnsi="Times New Roman" w:cs="Times New Roman"/>
          <w:sz w:val="28"/>
          <w:szCs w:val="28"/>
        </w:rPr>
        <w:t>г</w:t>
      </w:r>
      <w:r w:rsidR="00325308" w:rsidRPr="00AF6015">
        <w:rPr>
          <w:rFonts w:ascii="Times New Roman" w:eastAsia="Calibri" w:hAnsi="Times New Roman" w:cs="Times New Roman"/>
          <w:sz w:val="28"/>
          <w:szCs w:val="28"/>
        </w:rPr>
        <w:t xml:space="preserve">енеральный </w:t>
      </w:r>
      <w:r w:rsidR="00734590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734590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соответственно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и работники),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</w:t>
      </w:r>
      <w:r w:rsidR="00EB06D3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доходах),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ортного средства, ценных бумаг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(долей участия, паев в уставных (складочных) капиталах организаций),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</w:t>
      </w:r>
      <w:r w:rsidR="00EB06D3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сведений (далее –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</w:t>
      </w:r>
      <w:r w:rsidR="00EB06D3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EB06D3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совершены эти сделки (далее – сведения о расходах)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AF6015" w:rsidRDefault="00324AFF" w:rsidP="00EB06D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E0012" w:rsidRPr="00AF6015" w:rsidRDefault="003E0012" w:rsidP="003E00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доходах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расходах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 работниками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Федерации.</w:t>
      </w:r>
    </w:p>
    <w:p w:rsidR="00324AFF" w:rsidRPr="00AF6015" w:rsidRDefault="003E0012" w:rsidP="003E001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ведения о доходах и расходах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</w:t>
      </w:r>
      <w:r w:rsidR="00682F1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лицу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профилактик</w:t>
      </w:r>
      <w:r w:rsidR="00682F1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коррупционных и иных правонарушений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</w:t>
      </w:r>
      <w:r w:rsidR="00682F1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Ответственное лицо)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о доходах и расходах представляются по </w:t>
      </w:r>
      <w:hyperlink r:id="rId7" w:history="1">
        <w:r w:rsidRPr="00AF6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справки, утвержденной Указом Президента Российской Федерации от 23 июня 2014 г. № 460 «Об утверждении формы справки о доходах, расходах, об имуществе </w:t>
      </w:r>
      <w:r w:rsidR="00331BA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Федерации»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заполненной с использованием специального программного обеспечения «Справки БК», размещенного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Федерации», в информационно-телекоммуникационной сети «Интернет».</w:t>
      </w:r>
    </w:p>
    <w:p w:rsidR="00324AFF" w:rsidRPr="00AF6015" w:rsidRDefault="00324AFF" w:rsidP="007948A9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FA7F2F">
      <w:pPr>
        <w:pStyle w:val="ConsPlusTitle"/>
        <w:keepNext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2"/>
      <w:bookmarkEnd w:id="0"/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II. Представление сведений гражданами</w:t>
      </w:r>
    </w:p>
    <w:p w:rsidR="00324AFF" w:rsidRPr="00AF6015" w:rsidRDefault="00324AFF" w:rsidP="00FA7F2F">
      <w:pPr>
        <w:pStyle w:val="ConsPlusNormal"/>
        <w:keepNext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FA7F2F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4"/>
      <w:bookmarkEnd w:id="1"/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Гражданин представляет: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 дату);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(на отчетную дату).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Представление сведений о доходах гражданами производится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</w:t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оформлении заявления о рассмотрении возможности приема их на работу.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Сведения о доходах, представленные лицами, претендующими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должностей, включенных в пункты «б»</w:t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r:id="rId8" w:history="1">
        <w:r w:rsidRPr="00AF6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«д»</w:t>
        </w:r>
      </w:hyperlink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должностей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 несовершеннолетних детей, утвержденного приказом Министерства промышленности и торговли Российской Федерации от 18 апреля 2017 г. № 1210 (зарегистрирован в Министерстве юстиции Российской Федерации 4 мая 2017 г., регистрационный № 46608) (далее – Перечень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направляются </w:t>
      </w:r>
      <w:r w:rsidR="00A90B4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Ответственному лицу.</w:t>
      </w:r>
    </w:p>
    <w:p w:rsidR="00324AFF" w:rsidRPr="00AF6015" w:rsidRDefault="00324AFF" w:rsidP="00A90B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324AFF" w:rsidRPr="00AF6015" w:rsidRDefault="00324AFF" w:rsidP="007945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760834">
      <w:pPr>
        <w:pStyle w:val="ConsPlusTitle"/>
        <w:keepNext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III. Представление сведений работниками</w:t>
      </w:r>
    </w:p>
    <w:p w:rsidR="00324AFF" w:rsidRPr="00AF6015" w:rsidRDefault="00324AFF" w:rsidP="00760834">
      <w:pPr>
        <w:pStyle w:val="ConsPlusNormal"/>
        <w:keepNext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4AFF" w:rsidRPr="00AF6015" w:rsidRDefault="00324AFF" w:rsidP="00760834">
      <w:pPr>
        <w:pStyle w:val="ConsPlusNormal"/>
        <w:keepNext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9"/>
      <w:bookmarkEnd w:id="2"/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Работник ежегодно, не позднее 30 апреля года, следующего за отчетным,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представляет:</w:t>
      </w:r>
    </w:p>
    <w:p w:rsidR="00324AFF" w:rsidRPr="00AF6015" w:rsidRDefault="00324AFF" w:rsidP="005947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сведения о своих доходах, полученных за отчетный период (с 1 января </w:t>
      </w:r>
      <w:r w:rsidR="0059474C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31 декабря) от всех источников (включая денежное содержание, пенсии, пособия, иные выплаты), а также сведения об имуществе, принадлежащем ему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праве собственности, и о своих обязательствах имущественного характера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конец отчетного периода;</w:t>
      </w:r>
    </w:p>
    <w:p w:rsidR="00324AFF" w:rsidRPr="00AF6015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24AFF" w:rsidRPr="00AF6015" w:rsidRDefault="00324AFF" w:rsidP="00D3235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в) сведения о расходах, если сумма сделки превышает общий доход лица и его супруги (супруга) за три последних года, предшествующих отчетному периоду.</w:t>
      </w:r>
    </w:p>
    <w:p w:rsidR="00324AFF" w:rsidRPr="00AF6015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случае если гражданин или работник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соответствии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Порядком.</w:t>
      </w:r>
    </w:p>
    <w:p w:rsidR="00C061EB" w:rsidRPr="00AF6015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79" w:history="1">
        <w:r w:rsidRPr="00AF6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</w:t>
      </w:r>
    </w:p>
    <w:p w:rsidR="00324AFF" w:rsidRPr="00AF6015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может предоставить уточненные сведения в течение одного месяца со дня предоставления сведений в соответствии с </w:t>
      </w:r>
      <w:hyperlink w:anchor="P64" w:history="1">
        <w:r w:rsidRPr="00AF6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24AFF" w:rsidRPr="00AF6015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 Работник, замещающий должность, не включенную в Перечень</w:t>
      </w:r>
      <w:r w:rsidR="00287531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, и претендующий на замещение должности,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включенной в Перечень</w:t>
      </w:r>
      <w:r w:rsidR="00287531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531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331BA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андидат), представляет указанные сведения в соответствии с </w:t>
      </w:r>
      <w:hyperlink w:anchor="P62" w:history="1">
        <w:r w:rsidR="00324AFF" w:rsidRPr="00AF6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II</w:t>
        </w:r>
      </w:hyperlink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324AFF" w:rsidRPr="00AF6015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рассмотрению на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по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противодействию коррупции и урегулированию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конфликта интересов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 Предприятии.</w:t>
      </w:r>
    </w:p>
    <w:p w:rsidR="00324AFF" w:rsidRPr="00AF6015" w:rsidRDefault="00C061EB" w:rsidP="005947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 Проверка достоверности и полноты сведений о доходах (расходах), представленных в соответствии с настоящим Порядком работником (гражданином, кандидатом), осуществляется в соответствии с законодательством Российской Федерации.</w:t>
      </w:r>
    </w:p>
    <w:p w:rsidR="00324AFF" w:rsidRPr="00AF6015" w:rsidRDefault="00C061EB" w:rsidP="00331BA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представляемые в соответствии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Порядком работником (гражданином, кандидатом),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0169D" w:rsidRPr="00AF6015" w:rsidRDefault="00324AFF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сведения предоставляются </w:t>
      </w:r>
      <w:r w:rsidR="00354F3F" w:rsidRPr="00AF6015">
        <w:rPr>
          <w:rFonts w:ascii="Times New Roman" w:eastAsia="Calibri" w:hAnsi="Times New Roman" w:cs="Times New Roman"/>
          <w:sz w:val="28"/>
          <w:szCs w:val="28"/>
        </w:rPr>
        <w:t>г</w:t>
      </w:r>
      <w:r w:rsidR="00325308" w:rsidRPr="00AF6015">
        <w:rPr>
          <w:rFonts w:ascii="Times New Roman" w:eastAsia="Calibri" w:hAnsi="Times New Roman" w:cs="Times New Roman"/>
          <w:sz w:val="28"/>
          <w:szCs w:val="28"/>
        </w:rPr>
        <w:t xml:space="preserve">енеральному </w:t>
      </w:r>
      <w:r w:rsidR="00C061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директору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061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наделенн</w:t>
      </w:r>
      <w:r w:rsidR="00C061EB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назначать на должность и освобождать от должности работников, а также иным должностным лицам в случаях, предусмотренных федеральными законами и соответствующими локальными </w:t>
      </w:r>
      <w:r w:rsidR="00331BA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актами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4AFF" w:rsidRPr="00AF6015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должностные обязанности которых входит работа со сведениями о доходах (расходах),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4AFF" w:rsidRPr="00AF6015" w:rsidRDefault="00C061EB" w:rsidP="00C061EB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доходах (расходах), представленные в соответствии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Порядком гражданином (кандидатом), а также представляемые работником ежегодно, и информация о результатах проверки достоверности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полноты этих сведений приобщаются к личному делу работника. В случае если гражданин (кандидат), представившие в 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="00642F9A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справки о своих доходах, об имуществе и обязательствах имущественного характера, </w:t>
      </w:r>
      <w:r w:rsidR="00354F3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должность, такие справки возвращаются указанным лицам по их письменному заявлению вместе с другими документами.</w:t>
      </w:r>
    </w:p>
    <w:p w:rsidR="004B25CE" w:rsidRPr="00AF6015" w:rsidRDefault="004B25CE" w:rsidP="004B25C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16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непредставления или представления заведомо ложных сведений о доходах (расходах) 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назначен на должность </w:t>
      </w:r>
      <w:r w:rsidR="00F44B5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Предприятии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169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освобождается от должности </w:t>
      </w:r>
      <w:r w:rsidR="00F44B5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Предприятии 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или подвергается иным видам дисциплинарной ответственности в соответствии с законодательством Российской Федерации.</w:t>
      </w:r>
    </w:p>
    <w:p w:rsidR="00324AFF" w:rsidRPr="00324AFF" w:rsidRDefault="004B25CE" w:rsidP="00331B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лицо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размещение сведений о доходах работников, включенных в пункты «б»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«д» Перечня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1210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сети Интернет </w:t>
      </w:r>
      <w:r w:rsidR="00350576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F44B5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публичной</w:t>
      </w:r>
      <w:r w:rsidR="00790108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власти </w:t>
      </w:r>
      <w:r w:rsidR="00F44B5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территориальной избирательной комиссии федеральной территории «Сириус», органов государственной власти субъектов Российской Федерации</w:t>
      </w:r>
      <w:r w:rsidR="00790108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0108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8A9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и предоставления этих сведений общероссийским средствам массовой информации для опубликования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Указом Президента</w:t>
      </w:r>
      <w:r w:rsidR="00790108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790108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едерации </w:t>
      </w:r>
      <w:r w:rsidR="00F44B5D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24AFF"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от 8 июля 2013 г. № 613</w:t>
      </w:r>
      <w:r w:rsidRPr="00AF60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GoBack"/>
      <w:bookmarkEnd w:id="3"/>
    </w:p>
    <w:sectPr w:rsidR="00324AFF" w:rsidRPr="00324AFF" w:rsidSect="0059474C">
      <w:head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6D" w:rsidRDefault="0015676D" w:rsidP="004B25CE">
      <w:pPr>
        <w:spacing w:after="0" w:line="240" w:lineRule="auto"/>
      </w:pPr>
      <w:r>
        <w:separator/>
      </w:r>
    </w:p>
  </w:endnote>
  <w:endnote w:type="continuationSeparator" w:id="0">
    <w:p w:rsidR="0015676D" w:rsidRDefault="0015676D" w:rsidP="004B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6D" w:rsidRDefault="0015676D" w:rsidP="004B25CE">
      <w:pPr>
        <w:spacing w:after="0" w:line="240" w:lineRule="auto"/>
      </w:pPr>
      <w:r>
        <w:separator/>
      </w:r>
    </w:p>
  </w:footnote>
  <w:footnote w:type="continuationSeparator" w:id="0">
    <w:p w:rsidR="0015676D" w:rsidRDefault="0015676D" w:rsidP="004B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2816203"/>
      <w:docPartObj>
        <w:docPartGallery w:val="Page Numbers (Top of Page)"/>
        <w:docPartUnique/>
      </w:docPartObj>
    </w:sdtPr>
    <w:sdtEndPr/>
    <w:sdtContent>
      <w:p w:rsidR="00373EE4" w:rsidRPr="00373EE4" w:rsidRDefault="00373EE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373EE4">
          <w:rPr>
            <w:rFonts w:ascii="Times New Roman" w:hAnsi="Times New Roman" w:cs="Times New Roman"/>
            <w:sz w:val="24"/>
          </w:rPr>
          <w:fldChar w:fldCharType="begin"/>
        </w:r>
        <w:r w:rsidRPr="00373EE4">
          <w:rPr>
            <w:rFonts w:ascii="Times New Roman" w:hAnsi="Times New Roman" w:cs="Times New Roman"/>
            <w:sz w:val="24"/>
          </w:rPr>
          <w:instrText>PAGE   \* MERGEFORMAT</w:instrText>
        </w:r>
        <w:r w:rsidRPr="00373EE4">
          <w:rPr>
            <w:rFonts w:ascii="Times New Roman" w:hAnsi="Times New Roman" w:cs="Times New Roman"/>
            <w:sz w:val="24"/>
          </w:rPr>
          <w:fldChar w:fldCharType="separate"/>
        </w:r>
        <w:r w:rsidR="00F44B5D">
          <w:rPr>
            <w:rFonts w:ascii="Times New Roman" w:hAnsi="Times New Roman" w:cs="Times New Roman"/>
            <w:noProof/>
            <w:sz w:val="24"/>
          </w:rPr>
          <w:t>6</w:t>
        </w:r>
        <w:r w:rsidRPr="00373EE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B556D" w:rsidRPr="00373EE4" w:rsidRDefault="0015676D" w:rsidP="007948A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F"/>
    <w:rsid w:val="000F33B8"/>
    <w:rsid w:val="00124B50"/>
    <w:rsid w:val="0015676D"/>
    <w:rsid w:val="00194FCB"/>
    <w:rsid w:val="002465F4"/>
    <w:rsid w:val="00287531"/>
    <w:rsid w:val="002D1896"/>
    <w:rsid w:val="002F3C48"/>
    <w:rsid w:val="00324AFF"/>
    <w:rsid w:val="00325308"/>
    <w:rsid w:val="00331BAF"/>
    <w:rsid w:val="00350576"/>
    <w:rsid w:val="00354F3F"/>
    <w:rsid w:val="00373EE4"/>
    <w:rsid w:val="003E0012"/>
    <w:rsid w:val="003E0E00"/>
    <w:rsid w:val="004354A0"/>
    <w:rsid w:val="00453C08"/>
    <w:rsid w:val="00466495"/>
    <w:rsid w:val="004B25CE"/>
    <w:rsid w:val="005773CE"/>
    <w:rsid w:val="0059474C"/>
    <w:rsid w:val="00642F9A"/>
    <w:rsid w:val="006514E6"/>
    <w:rsid w:val="00651730"/>
    <w:rsid w:val="00682F19"/>
    <w:rsid w:val="00734590"/>
    <w:rsid w:val="00760834"/>
    <w:rsid w:val="00763269"/>
    <w:rsid w:val="0077532A"/>
    <w:rsid w:val="00790108"/>
    <w:rsid w:val="007945EB"/>
    <w:rsid w:val="007948A9"/>
    <w:rsid w:val="00814D55"/>
    <w:rsid w:val="00996C62"/>
    <w:rsid w:val="009F5448"/>
    <w:rsid w:val="00A90B46"/>
    <w:rsid w:val="00AF6015"/>
    <w:rsid w:val="00B0169D"/>
    <w:rsid w:val="00C061EB"/>
    <w:rsid w:val="00C30F62"/>
    <w:rsid w:val="00C83EF8"/>
    <w:rsid w:val="00D23316"/>
    <w:rsid w:val="00D3235B"/>
    <w:rsid w:val="00D34CC5"/>
    <w:rsid w:val="00D6003E"/>
    <w:rsid w:val="00EB06D3"/>
    <w:rsid w:val="00F24D1C"/>
    <w:rsid w:val="00F44B5D"/>
    <w:rsid w:val="00F72823"/>
    <w:rsid w:val="00FA7F2F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C7AA8-8D66-497E-A1C3-CF8BAD36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5CE"/>
  </w:style>
  <w:style w:type="paragraph" w:styleId="a5">
    <w:name w:val="footer"/>
    <w:basedOn w:val="a"/>
    <w:link w:val="a6"/>
    <w:uiPriority w:val="99"/>
    <w:unhideWhenUsed/>
    <w:rsid w:val="004B2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5CE"/>
  </w:style>
  <w:style w:type="paragraph" w:styleId="a7">
    <w:name w:val="No Spacing"/>
    <w:uiPriority w:val="1"/>
    <w:qFormat/>
    <w:rsid w:val="007948A9"/>
    <w:pPr>
      <w:spacing w:after="0" w:line="240" w:lineRule="auto"/>
    </w:pPr>
  </w:style>
  <w:style w:type="paragraph" w:customStyle="1" w:styleId="ConsPlusNonformat">
    <w:name w:val="ConsPlusNonformat"/>
    <w:rsid w:val="0079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5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C0F802E265D5609397376EF29C86D5268C1723A17B2A5A76A6D3E89B34BB0580F2F940B33927AE6C242DCD1D619C1CC8C29290C4EE41AkFG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C0F802E265D5609397376EF29C86D536FC9793B12B2A5A76A6D3E89B34BB0580F2F940B33927FEBC242DCD1D619C1CC8C29290C4EE41AkF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0857-8639-48B1-A739-7AEF65B3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Юрий Михайлович</cp:lastModifiedBy>
  <cp:revision>7</cp:revision>
  <dcterms:created xsi:type="dcterms:W3CDTF">2023-04-18T14:14:00Z</dcterms:created>
  <dcterms:modified xsi:type="dcterms:W3CDTF">2023-05-25T08:34:00Z</dcterms:modified>
</cp:coreProperties>
</file>