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7" w:type="dxa"/>
        <w:tblBorders>
          <w:top w:val="single" w:sz="24" w:space="0" w:color="auto"/>
          <w:bottom w:val="single" w:sz="24" w:space="0" w:color="auto"/>
          <w:insideH w:val="single" w:sz="24" w:space="0" w:color="auto"/>
          <w:insideV w:val="single" w:sz="24" w:space="0" w:color="auto"/>
        </w:tblBorders>
        <w:tblLayout w:type="fixed"/>
        <w:tblLook w:val="0000" w:firstRow="0" w:lastRow="0" w:firstColumn="0" w:lastColumn="0" w:noHBand="0" w:noVBand="0"/>
      </w:tblPr>
      <w:tblGrid>
        <w:gridCol w:w="3017"/>
        <w:gridCol w:w="4060"/>
        <w:gridCol w:w="2580"/>
      </w:tblGrid>
      <w:tr w:rsidR="00AC4497" w:rsidRPr="00611018" w:rsidTr="00A80295">
        <w:trPr>
          <w:trHeight w:val="1384"/>
        </w:trPr>
        <w:tc>
          <w:tcPr>
            <w:tcW w:w="9657" w:type="dxa"/>
            <w:gridSpan w:val="3"/>
          </w:tcPr>
          <w:p w:rsidR="00AC4497" w:rsidRPr="00611018" w:rsidRDefault="00AC4497" w:rsidP="00A80295">
            <w:pPr>
              <w:keepNext/>
              <w:spacing w:before="240" w:after="60" w:line="360" w:lineRule="auto"/>
              <w:contextualSpacing/>
              <w:jc w:val="center"/>
              <w:outlineLvl w:val="1"/>
              <w:rPr>
                <w:rFonts w:ascii="Arial" w:eastAsia="Times New Roman" w:hAnsi="Arial" w:cs="Arial"/>
                <w:bCs/>
                <w:iCs/>
                <w:sz w:val="28"/>
                <w:szCs w:val="28"/>
              </w:rPr>
            </w:pPr>
            <w:r w:rsidRPr="00611018">
              <w:rPr>
                <w:rFonts w:ascii="Arial" w:eastAsia="Times New Roman" w:hAnsi="Arial" w:cs="Arial"/>
                <w:b/>
                <w:bCs/>
                <w:iCs/>
                <w:sz w:val="28"/>
                <w:szCs w:val="28"/>
              </w:rPr>
              <w:t>ФЕДЕРАЛЬНОЕ АГЕНТСТВО</w:t>
            </w:r>
          </w:p>
          <w:p w:rsidR="00AC4497" w:rsidRPr="00611018" w:rsidRDefault="00AC4497" w:rsidP="00A80295">
            <w:pPr>
              <w:keepNext/>
              <w:spacing w:before="240" w:after="60" w:line="360" w:lineRule="auto"/>
              <w:contextualSpacing/>
              <w:jc w:val="center"/>
              <w:outlineLvl w:val="1"/>
              <w:rPr>
                <w:rFonts w:ascii="Arial" w:eastAsia="Times New Roman" w:hAnsi="Arial" w:cs="Arial"/>
                <w:bCs/>
                <w:iCs/>
                <w:sz w:val="24"/>
                <w:szCs w:val="24"/>
              </w:rPr>
            </w:pPr>
            <w:r w:rsidRPr="00611018">
              <w:rPr>
                <w:rFonts w:ascii="Arial" w:eastAsia="Times New Roman" w:hAnsi="Arial" w:cs="Arial"/>
                <w:b/>
                <w:bCs/>
                <w:iCs/>
                <w:sz w:val="28"/>
                <w:szCs w:val="28"/>
              </w:rPr>
              <w:t>ПО ТЕХНИЧЕСКОМУ РЕГУЛИРОВАНИЮ И МЕТРОЛОГИИ</w:t>
            </w:r>
          </w:p>
        </w:tc>
      </w:tr>
      <w:tr w:rsidR="00C16539" w:rsidRPr="00611018" w:rsidTr="0050467B">
        <w:trPr>
          <w:trHeight w:val="2242"/>
        </w:trPr>
        <w:tc>
          <w:tcPr>
            <w:tcW w:w="3017" w:type="dxa"/>
            <w:tcBorders>
              <w:bottom w:val="single" w:sz="12" w:space="0" w:color="auto"/>
              <w:right w:val="nil"/>
            </w:tcBorders>
          </w:tcPr>
          <w:p w:rsidR="00AC4497" w:rsidRPr="00611018" w:rsidRDefault="00A80295" w:rsidP="008B5911">
            <w:pPr>
              <w:rPr>
                <w:rFonts w:ascii="Arial" w:eastAsia="Times New Roman" w:hAnsi="Arial"/>
                <w:b/>
                <w:snapToGrid w:val="0"/>
              </w:rPr>
            </w:pPr>
            <w:r w:rsidRPr="00611018">
              <w:rPr>
                <w:rFonts w:ascii="Arial" w:eastAsia="Times New Roman" w:hAnsi="Arial"/>
                <w:b/>
                <w:noProof/>
                <w:lang w:eastAsia="ru-RU"/>
              </w:rPr>
              <w:drawing>
                <wp:anchor distT="0" distB="0" distL="114300" distR="114300" simplePos="0" relativeHeight="251661312" behindDoc="0" locked="0" layoutInCell="1" allowOverlap="1">
                  <wp:simplePos x="0" y="0"/>
                  <wp:positionH relativeFrom="column">
                    <wp:posOffset>-8255</wp:posOffset>
                  </wp:positionH>
                  <wp:positionV relativeFrom="paragraph">
                    <wp:posOffset>226060</wp:posOffset>
                  </wp:positionV>
                  <wp:extent cx="1772285" cy="1115695"/>
                  <wp:effectExtent l="0" t="0" r="0" b="8255"/>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extLst>
                              <a:ext uri="{28A0092B-C50C-407E-A947-70E740481C1C}">
                                <a14:useLocalDpi xmlns:a14="http://schemas.microsoft.com/office/drawing/2010/main" val="0"/>
                              </a:ext>
                            </a:extLst>
                          </a:blip>
                          <a:srcRect b="27904"/>
                          <a:stretch>
                            <a:fillRect/>
                          </a:stretch>
                        </pic:blipFill>
                        <pic:spPr bwMode="auto">
                          <a:xfrm>
                            <a:off x="0" y="0"/>
                            <a:ext cx="177228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497" w:rsidRPr="00611018" w:rsidRDefault="00AC4497" w:rsidP="008B5911">
            <w:pPr>
              <w:rPr>
                <w:rFonts w:ascii="Arial" w:eastAsia="Times New Roman" w:hAnsi="Arial"/>
              </w:rPr>
            </w:pPr>
          </w:p>
        </w:tc>
        <w:tc>
          <w:tcPr>
            <w:tcW w:w="4060" w:type="dxa"/>
            <w:tcBorders>
              <w:left w:val="nil"/>
              <w:bottom w:val="single" w:sz="18" w:space="0" w:color="auto"/>
              <w:right w:val="nil"/>
            </w:tcBorders>
            <w:vAlign w:val="center"/>
          </w:tcPr>
          <w:p w:rsidR="00AC4497" w:rsidRPr="00611018" w:rsidRDefault="00AC4497" w:rsidP="00E83A37">
            <w:pPr>
              <w:spacing w:after="0" w:line="360" w:lineRule="auto"/>
              <w:ind w:firstLine="34"/>
              <w:jc w:val="center"/>
              <w:rPr>
                <w:rFonts w:ascii="Arial" w:eastAsia="Times New Roman" w:hAnsi="Arial" w:cs="Arial"/>
                <w:b/>
                <w:sz w:val="28"/>
                <w:szCs w:val="28"/>
                <w:lang w:eastAsia="ru-RU"/>
              </w:rPr>
            </w:pPr>
            <w:r w:rsidRPr="00611018">
              <w:rPr>
                <w:rFonts w:ascii="Arial" w:eastAsia="Times New Roman" w:hAnsi="Arial" w:cs="Arial"/>
                <w:b/>
                <w:sz w:val="28"/>
                <w:szCs w:val="28"/>
                <w:lang w:eastAsia="ru-RU"/>
              </w:rPr>
              <w:t>Н А Ц И О Н А Л Ь Н Ы Й</w:t>
            </w:r>
          </w:p>
          <w:p w:rsidR="00AC4497" w:rsidRPr="00611018" w:rsidRDefault="00AC4497" w:rsidP="00E83A37">
            <w:pPr>
              <w:spacing w:after="0" w:line="360" w:lineRule="auto"/>
              <w:ind w:firstLine="34"/>
              <w:jc w:val="center"/>
              <w:rPr>
                <w:rFonts w:ascii="Arial" w:eastAsia="Times New Roman" w:hAnsi="Arial" w:cs="Arial"/>
                <w:b/>
                <w:sz w:val="28"/>
                <w:szCs w:val="28"/>
                <w:lang w:eastAsia="ru-RU"/>
              </w:rPr>
            </w:pPr>
            <w:r w:rsidRPr="00611018">
              <w:rPr>
                <w:rFonts w:ascii="Arial" w:eastAsia="Times New Roman" w:hAnsi="Arial" w:cs="Arial"/>
                <w:b/>
                <w:sz w:val="28"/>
                <w:szCs w:val="28"/>
                <w:lang w:eastAsia="ru-RU"/>
              </w:rPr>
              <w:t>С Т А Н Д А Р Т</w:t>
            </w:r>
          </w:p>
          <w:p w:rsidR="00AC4497" w:rsidRPr="00611018" w:rsidRDefault="00AC4497" w:rsidP="00E83A37">
            <w:pPr>
              <w:spacing w:after="0" w:line="360" w:lineRule="auto"/>
              <w:ind w:firstLine="34"/>
              <w:jc w:val="center"/>
              <w:rPr>
                <w:rFonts w:ascii="Arial" w:eastAsia="Times New Roman" w:hAnsi="Arial" w:cs="Arial"/>
                <w:b/>
                <w:sz w:val="28"/>
                <w:szCs w:val="28"/>
                <w:lang w:eastAsia="ru-RU"/>
              </w:rPr>
            </w:pPr>
            <w:r w:rsidRPr="00611018">
              <w:rPr>
                <w:rFonts w:ascii="Arial" w:eastAsia="Times New Roman" w:hAnsi="Arial" w:cs="Arial"/>
                <w:b/>
                <w:sz w:val="28"/>
                <w:szCs w:val="28"/>
                <w:lang w:eastAsia="ru-RU"/>
              </w:rPr>
              <w:t xml:space="preserve">Р О С </w:t>
            </w:r>
            <w:proofErr w:type="spellStart"/>
            <w:r w:rsidRPr="00611018">
              <w:rPr>
                <w:rFonts w:ascii="Arial" w:eastAsia="Times New Roman" w:hAnsi="Arial" w:cs="Arial"/>
                <w:b/>
                <w:sz w:val="28"/>
                <w:szCs w:val="28"/>
                <w:lang w:eastAsia="ru-RU"/>
              </w:rPr>
              <w:t>С</w:t>
            </w:r>
            <w:proofErr w:type="spellEnd"/>
            <w:r w:rsidRPr="00611018">
              <w:rPr>
                <w:rFonts w:ascii="Arial" w:eastAsia="Times New Roman" w:hAnsi="Arial" w:cs="Arial"/>
                <w:b/>
                <w:sz w:val="28"/>
                <w:szCs w:val="28"/>
                <w:lang w:eastAsia="ru-RU"/>
              </w:rPr>
              <w:t xml:space="preserve"> И Й С К О Й</w:t>
            </w:r>
          </w:p>
          <w:p w:rsidR="00AC4497" w:rsidRPr="00611018" w:rsidRDefault="00AC4497" w:rsidP="00E83A37">
            <w:pPr>
              <w:spacing w:after="0" w:line="360" w:lineRule="auto"/>
              <w:ind w:firstLine="34"/>
              <w:jc w:val="center"/>
              <w:rPr>
                <w:rFonts w:ascii="Arial" w:eastAsia="Times New Roman" w:hAnsi="Arial" w:cs="Arial"/>
                <w:b/>
                <w:sz w:val="28"/>
                <w:szCs w:val="28"/>
                <w:lang w:eastAsia="ru-RU"/>
              </w:rPr>
            </w:pPr>
            <w:r w:rsidRPr="00611018">
              <w:rPr>
                <w:rFonts w:ascii="Arial" w:eastAsia="Times New Roman" w:hAnsi="Arial" w:cs="Arial"/>
                <w:b/>
                <w:sz w:val="28"/>
                <w:szCs w:val="28"/>
                <w:lang w:eastAsia="ru-RU"/>
              </w:rPr>
              <w:t xml:space="preserve">Ф Е Д Е Р А Ц И </w:t>
            </w:r>
            <w:proofErr w:type="spellStart"/>
            <w:r w:rsidRPr="00611018">
              <w:rPr>
                <w:rFonts w:ascii="Arial" w:eastAsia="Times New Roman" w:hAnsi="Arial" w:cs="Arial"/>
                <w:b/>
                <w:sz w:val="28"/>
                <w:szCs w:val="28"/>
                <w:lang w:eastAsia="ru-RU"/>
              </w:rPr>
              <w:t>И</w:t>
            </w:r>
            <w:proofErr w:type="spellEnd"/>
          </w:p>
        </w:tc>
        <w:tc>
          <w:tcPr>
            <w:tcW w:w="2579" w:type="dxa"/>
            <w:tcBorders>
              <w:left w:val="nil"/>
              <w:bottom w:val="single" w:sz="18" w:space="0" w:color="auto"/>
            </w:tcBorders>
            <w:vAlign w:val="center"/>
          </w:tcPr>
          <w:p w:rsidR="00AC4497" w:rsidRPr="00611018" w:rsidRDefault="00AC4497" w:rsidP="00AC4497">
            <w:pPr>
              <w:spacing w:after="0" w:line="240" w:lineRule="auto"/>
              <w:rPr>
                <w:rFonts w:ascii="Arial" w:eastAsia="Times New Roman" w:hAnsi="Arial" w:cs="Arial"/>
                <w:b/>
                <w:sz w:val="28"/>
                <w:szCs w:val="28"/>
                <w:lang w:eastAsia="ru-RU"/>
              </w:rPr>
            </w:pPr>
            <w:r w:rsidRPr="00611018">
              <w:rPr>
                <w:rFonts w:ascii="Arial" w:eastAsia="Times New Roman" w:hAnsi="Arial" w:cs="Arial"/>
                <w:b/>
                <w:sz w:val="28"/>
                <w:szCs w:val="28"/>
                <w:lang w:eastAsia="ru-RU"/>
              </w:rPr>
              <w:t xml:space="preserve">ГОСТ Р   </w:t>
            </w:r>
          </w:p>
          <w:p w:rsidR="00E83A37" w:rsidRPr="00611018" w:rsidRDefault="00E83A37" w:rsidP="00E83A37">
            <w:pPr>
              <w:pStyle w:val="a4"/>
              <w:ind w:right="-110"/>
              <w:rPr>
                <w:rFonts w:ascii="Arial" w:hAnsi="Arial" w:cs="Arial"/>
                <w:b/>
                <w:sz w:val="28"/>
                <w:szCs w:val="28"/>
              </w:rPr>
            </w:pPr>
            <w:r w:rsidRPr="00611018">
              <w:rPr>
                <w:rFonts w:ascii="Arial" w:hAnsi="Arial" w:cs="Arial"/>
                <w:i/>
                <w:sz w:val="28"/>
                <w:szCs w:val="28"/>
              </w:rPr>
              <w:t>(проект,</w:t>
            </w:r>
          </w:p>
          <w:p w:rsidR="00AC4497" w:rsidRPr="00611018" w:rsidRDefault="00E83A37" w:rsidP="00E83A37">
            <w:pPr>
              <w:spacing w:after="0" w:line="240" w:lineRule="auto"/>
              <w:rPr>
                <w:rFonts w:ascii="Arial" w:eastAsia="Times New Roman" w:hAnsi="Arial" w:cs="Arial"/>
                <w:b/>
                <w:sz w:val="32"/>
                <w:szCs w:val="32"/>
              </w:rPr>
            </w:pPr>
            <w:r w:rsidRPr="00611018">
              <w:rPr>
                <w:rFonts w:ascii="Arial" w:hAnsi="Arial" w:cs="Arial"/>
                <w:i/>
                <w:sz w:val="28"/>
                <w:szCs w:val="28"/>
              </w:rPr>
              <w:t>первая редакция)</w:t>
            </w:r>
          </w:p>
        </w:tc>
      </w:tr>
    </w:tbl>
    <w:p w:rsidR="00AC4497" w:rsidRPr="00611018" w:rsidRDefault="00AC4497" w:rsidP="00AC4497">
      <w:pPr>
        <w:spacing w:after="0" w:line="360" w:lineRule="auto"/>
        <w:rPr>
          <w:rFonts w:ascii="Arial" w:hAnsi="Arial" w:cs="Arial"/>
        </w:rPr>
      </w:pPr>
    </w:p>
    <w:p w:rsidR="00AC4497" w:rsidRPr="00611018" w:rsidRDefault="00AC4497" w:rsidP="00AC4497">
      <w:pPr>
        <w:spacing w:after="0" w:line="360" w:lineRule="auto"/>
        <w:rPr>
          <w:rFonts w:ascii="Arial" w:hAnsi="Arial" w:cs="Arial"/>
        </w:rPr>
      </w:pPr>
    </w:p>
    <w:p w:rsidR="00E83A37" w:rsidRPr="00611018" w:rsidRDefault="00E83A37" w:rsidP="00AC4497">
      <w:pPr>
        <w:spacing w:after="0" w:line="360" w:lineRule="auto"/>
        <w:jc w:val="center"/>
        <w:rPr>
          <w:rFonts w:ascii="Arial" w:hAnsi="Arial" w:cs="Arial"/>
          <w:b/>
          <w:bCs/>
          <w:sz w:val="32"/>
          <w:szCs w:val="32"/>
        </w:rPr>
      </w:pPr>
    </w:p>
    <w:p w:rsidR="00E83A37" w:rsidRPr="00611018" w:rsidRDefault="00E83A37" w:rsidP="00AC4497">
      <w:pPr>
        <w:spacing w:after="0" w:line="360" w:lineRule="auto"/>
        <w:jc w:val="center"/>
        <w:rPr>
          <w:rFonts w:ascii="Arial" w:hAnsi="Arial" w:cs="Arial"/>
          <w:b/>
          <w:bCs/>
          <w:sz w:val="32"/>
          <w:szCs w:val="32"/>
        </w:rPr>
      </w:pPr>
    </w:p>
    <w:p w:rsidR="004801A8" w:rsidRPr="00611018" w:rsidRDefault="004801A8" w:rsidP="00AC4497">
      <w:pPr>
        <w:spacing w:after="0" w:line="360" w:lineRule="auto"/>
        <w:jc w:val="center"/>
        <w:rPr>
          <w:rFonts w:ascii="Arial" w:hAnsi="Arial" w:cs="Arial"/>
          <w:b/>
          <w:bCs/>
          <w:sz w:val="32"/>
          <w:szCs w:val="32"/>
        </w:rPr>
      </w:pPr>
    </w:p>
    <w:p w:rsidR="00E83A37" w:rsidRPr="00611018" w:rsidRDefault="00E83A37" w:rsidP="00AC4497">
      <w:pPr>
        <w:spacing w:after="0" w:line="360" w:lineRule="auto"/>
        <w:jc w:val="center"/>
        <w:rPr>
          <w:rFonts w:ascii="Arial" w:hAnsi="Arial" w:cs="Arial"/>
          <w:b/>
          <w:bCs/>
          <w:sz w:val="32"/>
          <w:szCs w:val="32"/>
        </w:rPr>
      </w:pPr>
    </w:p>
    <w:p w:rsidR="00AC4497" w:rsidRPr="00611018" w:rsidRDefault="00AC4497" w:rsidP="00AC4497">
      <w:pPr>
        <w:spacing w:after="0" w:line="360" w:lineRule="auto"/>
        <w:jc w:val="center"/>
        <w:rPr>
          <w:rFonts w:ascii="Arial" w:hAnsi="Arial" w:cs="Arial"/>
          <w:b/>
          <w:bCs/>
          <w:sz w:val="36"/>
          <w:szCs w:val="36"/>
        </w:rPr>
      </w:pPr>
      <w:r w:rsidRPr="00611018">
        <w:rPr>
          <w:rFonts w:ascii="Arial" w:hAnsi="Arial" w:cs="Arial"/>
          <w:b/>
          <w:bCs/>
          <w:sz w:val="36"/>
          <w:szCs w:val="36"/>
        </w:rPr>
        <w:t xml:space="preserve">ГАЙКИ ВЫСОКОПРОЧНЫЕ ШЕСТИГРАННЫЕ </w:t>
      </w:r>
    </w:p>
    <w:p w:rsidR="00AC4497" w:rsidRPr="00611018" w:rsidRDefault="00AC4497" w:rsidP="00AC4497">
      <w:pPr>
        <w:spacing w:after="0" w:line="360" w:lineRule="auto"/>
        <w:jc w:val="center"/>
        <w:rPr>
          <w:rFonts w:ascii="Arial" w:hAnsi="Arial" w:cs="Arial"/>
          <w:b/>
          <w:bCs/>
          <w:sz w:val="36"/>
          <w:szCs w:val="36"/>
        </w:rPr>
      </w:pPr>
      <w:r w:rsidRPr="00611018">
        <w:rPr>
          <w:rFonts w:ascii="Arial" w:hAnsi="Arial" w:cs="Arial"/>
          <w:b/>
          <w:bCs/>
          <w:sz w:val="36"/>
          <w:szCs w:val="36"/>
        </w:rPr>
        <w:t>ДЛЯ МЕТАЛЛИЧЕСКИХ КОНСТРУКЦИЙ</w:t>
      </w:r>
    </w:p>
    <w:p w:rsidR="00AC4497" w:rsidRPr="00611018" w:rsidRDefault="00AC4497" w:rsidP="00AC4497">
      <w:pPr>
        <w:autoSpaceDE w:val="0"/>
        <w:autoSpaceDN w:val="0"/>
        <w:adjustRightInd w:val="0"/>
        <w:spacing w:after="0" w:line="360" w:lineRule="auto"/>
        <w:jc w:val="center"/>
        <w:rPr>
          <w:rFonts w:ascii="Arial" w:eastAsia="Times New Roman" w:hAnsi="Arial" w:cs="Arial"/>
          <w:b/>
          <w:bCs/>
          <w:sz w:val="36"/>
          <w:szCs w:val="36"/>
        </w:rPr>
      </w:pPr>
      <w:r w:rsidRPr="00611018">
        <w:rPr>
          <w:rFonts w:ascii="Arial" w:eastAsia="Times New Roman" w:hAnsi="Arial" w:cs="Arial"/>
          <w:b/>
          <w:bCs/>
          <w:sz w:val="36"/>
          <w:szCs w:val="36"/>
        </w:rPr>
        <w:t>Технические условия</w:t>
      </w:r>
    </w:p>
    <w:p w:rsidR="00AC4497" w:rsidRPr="00611018" w:rsidRDefault="00AC4497" w:rsidP="00AC4497">
      <w:pPr>
        <w:spacing w:after="0" w:line="360" w:lineRule="auto"/>
      </w:pPr>
    </w:p>
    <w:p w:rsidR="00AC4497" w:rsidRPr="00611018" w:rsidRDefault="00AC4497" w:rsidP="00AC4497">
      <w:pPr>
        <w:spacing w:after="0" w:line="360" w:lineRule="auto"/>
      </w:pPr>
    </w:p>
    <w:p w:rsidR="00AC4497" w:rsidRPr="00611018" w:rsidRDefault="00AC4497" w:rsidP="00AC4497">
      <w:pPr>
        <w:spacing w:after="0" w:line="360" w:lineRule="auto"/>
      </w:pPr>
    </w:p>
    <w:p w:rsidR="00E83A37" w:rsidRPr="00611018" w:rsidRDefault="00E83A37" w:rsidP="00AC4497">
      <w:pPr>
        <w:spacing w:after="0" w:line="360" w:lineRule="auto"/>
      </w:pPr>
    </w:p>
    <w:p w:rsidR="00E83A37" w:rsidRPr="00611018" w:rsidRDefault="00E83A37" w:rsidP="00AC4497">
      <w:pPr>
        <w:spacing w:after="0" w:line="360" w:lineRule="auto"/>
      </w:pPr>
    </w:p>
    <w:p w:rsidR="00E83A37" w:rsidRDefault="00E83A37" w:rsidP="00AC4497">
      <w:pPr>
        <w:jc w:val="center"/>
        <w:rPr>
          <w:rFonts w:ascii="Arial" w:hAnsi="Arial" w:cs="Arial"/>
          <w:b/>
          <w:sz w:val="28"/>
          <w:szCs w:val="28"/>
        </w:rPr>
      </w:pPr>
    </w:p>
    <w:p w:rsidR="00843EFE" w:rsidRPr="00611018" w:rsidRDefault="00843EFE" w:rsidP="00AC4497">
      <w:pPr>
        <w:jc w:val="center"/>
        <w:rPr>
          <w:rFonts w:ascii="Arial" w:hAnsi="Arial" w:cs="Arial"/>
          <w:b/>
          <w:sz w:val="28"/>
          <w:szCs w:val="28"/>
        </w:rPr>
      </w:pPr>
    </w:p>
    <w:p w:rsidR="00E83A37" w:rsidRPr="00611018" w:rsidRDefault="00E83A37" w:rsidP="00AC4497">
      <w:pPr>
        <w:jc w:val="center"/>
        <w:rPr>
          <w:rFonts w:ascii="Arial" w:hAnsi="Arial" w:cs="Arial"/>
          <w:b/>
          <w:sz w:val="28"/>
          <w:szCs w:val="28"/>
        </w:rPr>
      </w:pPr>
    </w:p>
    <w:p w:rsidR="00AC4497" w:rsidRPr="00611018" w:rsidRDefault="00AC4497" w:rsidP="00AC4497">
      <w:pPr>
        <w:jc w:val="center"/>
        <w:rPr>
          <w:rFonts w:ascii="Arial" w:eastAsia="Times New Roman" w:hAnsi="Arial" w:cs="Arial"/>
          <w:bCs/>
          <w:i/>
          <w:sz w:val="28"/>
          <w:szCs w:val="28"/>
        </w:rPr>
      </w:pPr>
      <w:r w:rsidRPr="00611018">
        <w:rPr>
          <w:rFonts w:ascii="Arial" w:hAnsi="Arial" w:cs="Arial"/>
          <w:i/>
          <w:sz w:val="28"/>
          <w:szCs w:val="28"/>
        </w:rPr>
        <w:t>Настоящий проект стандарта не подлежит применению до его утверждения</w:t>
      </w:r>
    </w:p>
    <w:p w:rsidR="00AC4497" w:rsidRPr="00611018" w:rsidRDefault="00AC4497" w:rsidP="00AC4497">
      <w:pPr>
        <w:jc w:val="center"/>
        <w:rPr>
          <w:rFonts w:ascii="Arial" w:eastAsia="Times New Roman" w:hAnsi="Arial" w:cs="Arial"/>
          <w:b/>
          <w:bCs/>
          <w:szCs w:val="26"/>
        </w:rPr>
      </w:pPr>
    </w:p>
    <w:p w:rsidR="00AC4497" w:rsidRPr="00611018" w:rsidRDefault="00AC4497" w:rsidP="00AC4497">
      <w:pPr>
        <w:jc w:val="center"/>
        <w:rPr>
          <w:rFonts w:ascii="Arial" w:eastAsia="Times New Roman" w:hAnsi="Arial" w:cs="Arial"/>
          <w:b/>
          <w:bCs/>
          <w:szCs w:val="26"/>
        </w:rPr>
      </w:pPr>
    </w:p>
    <w:p w:rsidR="00AC4497" w:rsidRPr="00611018" w:rsidRDefault="00AC4497" w:rsidP="00AC4497">
      <w:pPr>
        <w:jc w:val="center"/>
        <w:rPr>
          <w:rFonts w:ascii="Arial" w:eastAsia="Times New Roman" w:hAnsi="Arial" w:cs="Arial"/>
          <w:b/>
          <w:bCs/>
          <w:szCs w:val="26"/>
        </w:rPr>
      </w:pPr>
    </w:p>
    <w:p w:rsidR="00084A76" w:rsidRPr="00611018" w:rsidRDefault="00084A76" w:rsidP="00C16539">
      <w:pPr>
        <w:tabs>
          <w:tab w:val="left" w:pos="2835"/>
        </w:tabs>
        <w:jc w:val="center"/>
        <w:rPr>
          <w:rFonts w:ascii="Arial" w:eastAsia="Times New Roman" w:hAnsi="Arial" w:cs="Arial"/>
          <w:b/>
          <w:sz w:val="28"/>
          <w:szCs w:val="28"/>
        </w:rPr>
      </w:pPr>
      <w:bookmarkStart w:id="0" w:name="_Toc168815790"/>
      <w:r w:rsidRPr="00611018">
        <w:rPr>
          <w:rFonts w:ascii="Arial" w:eastAsia="Times New Roman" w:hAnsi="Arial" w:cs="Arial"/>
          <w:b/>
          <w:sz w:val="28"/>
          <w:szCs w:val="28"/>
        </w:rPr>
        <w:lastRenderedPageBreak/>
        <w:t>Предисловие</w:t>
      </w:r>
      <w:bookmarkEnd w:id="0"/>
    </w:p>
    <w:p w:rsidR="007823B3" w:rsidRPr="00611018" w:rsidRDefault="007823B3" w:rsidP="00EC5102">
      <w:pPr>
        <w:pStyle w:val="2"/>
        <w:ind w:firstLine="567"/>
        <w:jc w:val="left"/>
      </w:pPr>
    </w:p>
    <w:p w:rsidR="00084A76" w:rsidRPr="00611018" w:rsidRDefault="00084A76" w:rsidP="00EC5102">
      <w:pPr>
        <w:pStyle w:val="2"/>
        <w:ind w:firstLine="709"/>
        <w:jc w:val="both"/>
        <w:rPr>
          <w:bCs/>
          <w:shd w:val="clear" w:color="auto" w:fill="FFFFFF"/>
        </w:rPr>
      </w:pPr>
      <w:r w:rsidRPr="00611018">
        <w:t xml:space="preserve">1 РАЗРАБОТАН Федеральным государственным унитарным предприятием «Центральный научно-исследовательский институт черной металлургии им. И.П. Бардина» (ФГУП «ЦНИИчермет им. И.П. Бардина») </w:t>
      </w:r>
    </w:p>
    <w:p w:rsidR="00084A76" w:rsidRPr="00611018" w:rsidRDefault="00084A76" w:rsidP="00EC5102">
      <w:pPr>
        <w:pStyle w:val="2"/>
        <w:ind w:firstLine="709"/>
        <w:jc w:val="both"/>
      </w:pPr>
    </w:p>
    <w:p w:rsidR="00084A76" w:rsidRPr="00611018" w:rsidRDefault="00084A76" w:rsidP="00EC5102">
      <w:pPr>
        <w:pStyle w:val="2"/>
        <w:ind w:firstLine="709"/>
        <w:jc w:val="both"/>
      </w:pPr>
      <w:r w:rsidRPr="00611018">
        <w:t xml:space="preserve">2 ВНЕСЕН Техническим комитетом по стандартизации ТК 375 «Металлопродукция из черных металлов и сплавов» </w:t>
      </w:r>
    </w:p>
    <w:p w:rsidR="00084A76" w:rsidRPr="00611018" w:rsidRDefault="00084A76" w:rsidP="00EC5102">
      <w:pPr>
        <w:pStyle w:val="2"/>
        <w:ind w:firstLine="709"/>
        <w:jc w:val="both"/>
      </w:pPr>
    </w:p>
    <w:p w:rsidR="00084A76" w:rsidRPr="00611018" w:rsidRDefault="00084A76" w:rsidP="00EC5102">
      <w:pPr>
        <w:pStyle w:val="2"/>
        <w:ind w:firstLine="709"/>
        <w:jc w:val="both"/>
      </w:pPr>
      <w:r w:rsidRPr="00611018">
        <w:t>3 УТВЕРЖДЕН И ВВЕДЕН В ДЕЙСТВИЕ приказом Федерального агентства по техническому регулированию и метрологии от</w:t>
      </w:r>
      <w:r w:rsidRPr="00611018">
        <w:tab/>
      </w:r>
      <w:r w:rsidRPr="00611018">
        <w:tab/>
      </w:r>
      <w:r w:rsidRPr="00611018">
        <w:tab/>
      </w:r>
      <w:r w:rsidRPr="00611018">
        <w:tab/>
        <w:t>№</w:t>
      </w:r>
    </w:p>
    <w:p w:rsidR="00084A76" w:rsidRPr="00611018" w:rsidRDefault="00084A76" w:rsidP="00EC5102">
      <w:pPr>
        <w:pStyle w:val="2"/>
        <w:ind w:firstLine="709"/>
        <w:jc w:val="both"/>
      </w:pPr>
    </w:p>
    <w:p w:rsidR="00084A76" w:rsidRPr="00611018" w:rsidRDefault="00084A76" w:rsidP="00EC5102">
      <w:pPr>
        <w:pStyle w:val="2"/>
        <w:ind w:firstLine="709"/>
        <w:jc w:val="both"/>
      </w:pPr>
      <w:r w:rsidRPr="00611018">
        <w:t xml:space="preserve">4 </w:t>
      </w:r>
      <w:r w:rsidR="005704A6">
        <w:t>ВВЕДЕН ВПЕРВЫЕ</w:t>
      </w:r>
    </w:p>
    <w:p w:rsidR="00084A76" w:rsidRPr="00611018" w:rsidRDefault="00084A76" w:rsidP="00EC5102">
      <w:pPr>
        <w:pStyle w:val="2"/>
        <w:ind w:firstLine="709"/>
        <w:jc w:val="both"/>
      </w:pPr>
    </w:p>
    <w:p w:rsidR="00084A76" w:rsidRPr="00611018" w:rsidRDefault="00084A76" w:rsidP="00EC5102">
      <w:pPr>
        <w:pStyle w:val="2"/>
        <w:ind w:firstLine="709"/>
        <w:jc w:val="both"/>
      </w:pPr>
    </w:p>
    <w:p w:rsidR="00084A76" w:rsidRPr="00611018" w:rsidRDefault="00084A76" w:rsidP="00EC5102">
      <w:pPr>
        <w:pStyle w:val="2"/>
        <w:spacing w:line="240" w:lineRule="auto"/>
        <w:ind w:firstLine="709"/>
        <w:jc w:val="both"/>
        <w:rPr>
          <w:i/>
        </w:rPr>
      </w:pPr>
      <w:r w:rsidRPr="00611018">
        <w:rPr>
          <w:i/>
        </w:rPr>
        <w:t>Правила применения настоящего стандарта установлены в статье 26 Федерального закона «О стандартизации в Российской Федерации». Информация об изменениях к настоящему стандарту публикуется в годовом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611018">
        <w:rPr>
          <w:i/>
          <w:lang w:val="en-US"/>
        </w:rPr>
        <w:t>www</w:t>
      </w:r>
      <w:r w:rsidRPr="00611018">
        <w:rPr>
          <w:i/>
        </w:rPr>
        <w:t>.</w:t>
      </w:r>
      <w:proofErr w:type="spellStart"/>
      <w:r w:rsidRPr="00611018">
        <w:rPr>
          <w:i/>
          <w:lang w:val="en-US"/>
        </w:rPr>
        <w:t>gost</w:t>
      </w:r>
      <w:proofErr w:type="spellEnd"/>
      <w:r w:rsidRPr="00611018">
        <w:rPr>
          <w:i/>
        </w:rPr>
        <w:t>.</w:t>
      </w:r>
      <w:proofErr w:type="spellStart"/>
      <w:r w:rsidRPr="00611018">
        <w:rPr>
          <w:i/>
          <w:lang w:val="en-US"/>
        </w:rPr>
        <w:t>ru</w:t>
      </w:r>
      <w:proofErr w:type="spellEnd"/>
      <w:r w:rsidRPr="00611018">
        <w:rPr>
          <w:i/>
        </w:rPr>
        <w:t>)</w:t>
      </w:r>
    </w:p>
    <w:p w:rsidR="00084A76" w:rsidRPr="00611018" w:rsidRDefault="00084A76" w:rsidP="00EC5102">
      <w:pPr>
        <w:pStyle w:val="2"/>
        <w:ind w:firstLine="709"/>
        <w:jc w:val="left"/>
      </w:pPr>
    </w:p>
    <w:p w:rsidR="00084A76" w:rsidRPr="00611018" w:rsidRDefault="00084A76" w:rsidP="00EC5102">
      <w:pPr>
        <w:pStyle w:val="2"/>
        <w:ind w:firstLine="709"/>
        <w:jc w:val="left"/>
      </w:pPr>
    </w:p>
    <w:p w:rsidR="00084A76" w:rsidRPr="00611018" w:rsidRDefault="00084A76" w:rsidP="00EC5102">
      <w:pPr>
        <w:pStyle w:val="2"/>
        <w:ind w:firstLine="709"/>
        <w:jc w:val="left"/>
      </w:pPr>
    </w:p>
    <w:p w:rsidR="00084A76" w:rsidRDefault="00084A76" w:rsidP="00EC5102">
      <w:pPr>
        <w:pStyle w:val="2"/>
        <w:ind w:firstLine="709"/>
        <w:jc w:val="left"/>
      </w:pPr>
    </w:p>
    <w:p w:rsidR="00C16539" w:rsidRPr="00611018" w:rsidRDefault="00C16539" w:rsidP="00EC5102">
      <w:pPr>
        <w:pStyle w:val="2"/>
        <w:ind w:firstLine="709"/>
        <w:jc w:val="left"/>
      </w:pPr>
    </w:p>
    <w:p w:rsidR="00EC5102" w:rsidRPr="00611018" w:rsidRDefault="00EC5102" w:rsidP="00EC5102">
      <w:pPr>
        <w:pStyle w:val="2"/>
        <w:ind w:firstLine="709"/>
        <w:jc w:val="left"/>
      </w:pPr>
    </w:p>
    <w:p w:rsidR="00084A76" w:rsidRPr="00611018" w:rsidRDefault="00084A76" w:rsidP="00EC5102">
      <w:pPr>
        <w:pStyle w:val="2"/>
        <w:ind w:firstLine="709"/>
        <w:jc w:val="left"/>
      </w:pPr>
    </w:p>
    <w:p w:rsidR="00084A76" w:rsidRPr="00611018" w:rsidRDefault="00084A76" w:rsidP="00EC5102">
      <w:pPr>
        <w:pStyle w:val="2"/>
        <w:ind w:firstLine="709"/>
        <w:jc w:val="both"/>
      </w:pPr>
      <w:r w:rsidRPr="00611018">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142F46" w:rsidRPr="00611018" w:rsidRDefault="00142F46" w:rsidP="00142F46">
      <w:pPr>
        <w:jc w:val="center"/>
        <w:rPr>
          <w:rFonts w:ascii="Arial" w:hAnsi="Arial" w:cs="Arial"/>
          <w:b/>
          <w:sz w:val="28"/>
          <w:szCs w:val="28"/>
        </w:rPr>
      </w:pPr>
      <w:r w:rsidRPr="00611018">
        <w:rPr>
          <w:rFonts w:ascii="Arial" w:hAnsi="Arial" w:cs="Arial"/>
          <w:b/>
          <w:sz w:val="28"/>
          <w:szCs w:val="28"/>
        </w:rPr>
        <w:lastRenderedPageBreak/>
        <w:t>Введение</w:t>
      </w:r>
    </w:p>
    <w:p w:rsidR="00142F46" w:rsidRPr="00611018" w:rsidRDefault="00142F46" w:rsidP="00EC5102">
      <w:pPr>
        <w:autoSpaceDE w:val="0"/>
        <w:autoSpaceDN w:val="0"/>
        <w:adjustRightInd w:val="0"/>
        <w:spacing w:after="0" w:line="360" w:lineRule="auto"/>
        <w:ind w:firstLine="709"/>
        <w:jc w:val="both"/>
        <w:rPr>
          <w:rFonts w:ascii="Arial" w:hAnsi="Arial" w:cs="Arial"/>
          <w:sz w:val="24"/>
          <w:szCs w:val="24"/>
        </w:rPr>
      </w:pPr>
      <w:r w:rsidRPr="00611018">
        <w:rPr>
          <w:rFonts w:ascii="Arial" w:hAnsi="Arial" w:cs="Arial"/>
          <w:sz w:val="24"/>
          <w:szCs w:val="24"/>
        </w:rPr>
        <w:t>В настоящее время в РФ действуют несколько серий стандартов на высокопрочный крепеж, что вносит путаницу среди потребителей и изготовителей.  В целях систематизации технических требований, оптимизации количества стандартов и унификации конструкций высокопрочных крепежных изделий выполнено создание новой серии стандартов на высокопрочный крепеж, которые удовлетворят потребности производителей и потребителей в различных сферах – и в мостостроении, и в строительстве, и будут пригодны к работе в любых макроклиматических условиях.</w:t>
      </w:r>
    </w:p>
    <w:p w:rsidR="00142F46" w:rsidRPr="00611018" w:rsidRDefault="00142F46" w:rsidP="00EC5102">
      <w:pPr>
        <w:autoSpaceDE w:val="0"/>
        <w:autoSpaceDN w:val="0"/>
        <w:adjustRightInd w:val="0"/>
        <w:spacing w:after="0" w:line="360" w:lineRule="auto"/>
        <w:ind w:firstLine="709"/>
        <w:jc w:val="both"/>
        <w:rPr>
          <w:rFonts w:ascii="Arial" w:hAnsi="Arial" w:cs="Arial"/>
          <w:sz w:val="24"/>
          <w:szCs w:val="24"/>
        </w:rPr>
      </w:pPr>
      <w:r w:rsidRPr="00611018">
        <w:rPr>
          <w:rFonts w:ascii="Arial" w:hAnsi="Arial" w:cs="Arial"/>
          <w:sz w:val="24"/>
          <w:szCs w:val="24"/>
        </w:rPr>
        <w:t xml:space="preserve">Настоящая серия стандартов разработана на основе ранее действовавших в РФ серии стандартов на высокопрочный крепеж ГОСТ Р 52643 – ГОСТ Р 52646, с учетом требований </w:t>
      </w:r>
      <w:r w:rsidR="00C33768" w:rsidRPr="00611018">
        <w:rPr>
          <w:rFonts w:ascii="Arial" w:hAnsi="Arial" w:cs="Arial"/>
          <w:sz w:val="24"/>
          <w:szCs w:val="24"/>
        </w:rPr>
        <w:t>ГОСТ 32484.</w:t>
      </w:r>
      <w:r w:rsidRPr="00611018">
        <w:rPr>
          <w:rFonts w:ascii="Arial" w:hAnsi="Arial" w:cs="Arial"/>
          <w:sz w:val="24"/>
          <w:szCs w:val="24"/>
        </w:rPr>
        <w:t>1 -</w:t>
      </w:r>
      <w:r w:rsidR="00C33768" w:rsidRPr="00611018">
        <w:rPr>
          <w:rFonts w:ascii="Arial" w:hAnsi="Arial" w:cs="Arial"/>
          <w:sz w:val="24"/>
          <w:szCs w:val="24"/>
        </w:rPr>
        <w:t xml:space="preserve"> ГОСТ 32484.</w:t>
      </w:r>
      <w:r w:rsidRPr="00611018">
        <w:rPr>
          <w:rFonts w:ascii="Arial" w:hAnsi="Arial" w:cs="Arial"/>
          <w:sz w:val="24"/>
          <w:szCs w:val="24"/>
        </w:rPr>
        <w:t>6 и ГОСТ Р 53664.</w:t>
      </w:r>
    </w:p>
    <w:p w:rsidR="00142F46" w:rsidRPr="00611018" w:rsidRDefault="00142F46" w:rsidP="00EC5102">
      <w:pPr>
        <w:autoSpaceDE w:val="0"/>
        <w:autoSpaceDN w:val="0"/>
        <w:adjustRightInd w:val="0"/>
        <w:spacing w:after="0" w:line="360" w:lineRule="auto"/>
        <w:ind w:firstLine="709"/>
        <w:jc w:val="both"/>
        <w:rPr>
          <w:rFonts w:ascii="Arial" w:hAnsi="Arial" w:cs="Arial"/>
          <w:sz w:val="24"/>
          <w:szCs w:val="24"/>
        </w:rPr>
      </w:pPr>
      <w:r w:rsidRPr="00611018">
        <w:rPr>
          <w:rFonts w:ascii="Arial" w:hAnsi="Arial" w:cs="Arial"/>
          <w:sz w:val="24"/>
          <w:szCs w:val="24"/>
        </w:rPr>
        <w:t xml:space="preserve">В настоящую серию стандартов включены требования на </w:t>
      </w:r>
      <w:proofErr w:type="spellStart"/>
      <w:r w:rsidR="007B146E" w:rsidRPr="00611018">
        <w:rPr>
          <w:rFonts w:ascii="Arial" w:hAnsi="Arial" w:cs="Arial"/>
          <w:sz w:val="24"/>
          <w:szCs w:val="24"/>
        </w:rPr>
        <w:t>болтокомплекты</w:t>
      </w:r>
      <w:proofErr w:type="spellEnd"/>
      <w:r w:rsidR="007B146E" w:rsidRPr="00611018">
        <w:rPr>
          <w:rFonts w:ascii="Arial" w:hAnsi="Arial" w:cs="Arial"/>
          <w:sz w:val="24"/>
          <w:szCs w:val="24"/>
        </w:rPr>
        <w:t xml:space="preserve">, </w:t>
      </w:r>
      <w:r w:rsidRPr="00611018">
        <w:rPr>
          <w:rFonts w:ascii="Arial" w:hAnsi="Arial" w:cs="Arial"/>
          <w:sz w:val="24"/>
          <w:szCs w:val="24"/>
        </w:rPr>
        <w:t>болты и гайки высокопрочные</w:t>
      </w:r>
      <w:r w:rsidR="007B146E" w:rsidRPr="00611018">
        <w:rPr>
          <w:rFonts w:ascii="Arial" w:hAnsi="Arial" w:cs="Arial"/>
          <w:sz w:val="24"/>
          <w:szCs w:val="24"/>
        </w:rPr>
        <w:t xml:space="preserve"> диаметром от М12 до М48</w:t>
      </w:r>
      <w:r w:rsidRPr="00611018">
        <w:rPr>
          <w:rFonts w:ascii="Arial" w:hAnsi="Arial" w:cs="Arial"/>
          <w:sz w:val="24"/>
          <w:szCs w:val="24"/>
        </w:rPr>
        <w:t xml:space="preserve"> и шайбы к ним. </w:t>
      </w:r>
    </w:p>
    <w:p w:rsidR="00973CCC" w:rsidRPr="00611018" w:rsidRDefault="00973CCC" w:rsidP="00EC5102">
      <w:pPr>
        <w:spacing w:after="0" w:line="360" w:lineRule="auto"/>
        <w:ind w:firstLine="709"/>
        <w:rPr>
          <w:rFonts w:ascii="Arial" w:hAnsi="Arial" w:cs="Arial"/>
          <w:sz w:val="24"/>
          <w:szCs w:val="24"/>
        </w:rPr>
      </w:pPr>
    </w:p>
    <w:p w:rsidR="00142F46" w:rsidRPr="00611018" w:rsidRDefault="00142F46">
      <w:pPr>
        <w:rPr>
          <w:rFonts w:ascii="Arial" w:hAnsi="Arial" w:cs="Arial"/>
          <w:sz w:val="24"/>
          <w:szCs w:val="24"/>
        </w:rPr>
      </w:pPr>
    </w:p>
    <w:p w:rsidR="00140ED1" w:rsidRPr="00611018" w:rsidRDefault="00140ED1" w:rsidP="00142F46">
      <w:pPr>
        <w:pBdr>
          <w:bottom w:val="single" w:sz="18" w:space="1" w:color="auto"/>
        </w:pBdr>
        <w:spacing w:after="0" w:line="240" w:lineRule="auto"/>
        <w:jc w:val="center"/>
        <w:rPr>
          <w:rFonts w:ascii="Arial" w:eastAsia="Times New Roman" w:hAnsi="Arial" w:cs="Arial"/>
          <w:b/>
          <w:spacing w:val="40"/>
        </w:rPr>
        <w:sectPr w:rsidR="00140ED1" w:rsidRPr="00611018" w:rsidSect="00D82655">
          <w:headerReference w:type="even" r:id="rId9"/>
          <w:headerReference w:type="default" r:id="rId10"/>
          <w:footerReference w:type="even" r:id="rId11"/>
          <w:footerReference w:type="default" r:id="rId12"/>
          <w:headerReference w:type="first" r:id="rId13"/>
          <w:pgSz w:w="11906" w:h="16838" w:code="9"/>
          <w:pgMar w:top="1134" w:right="1134" w:bottom="1134" w:left="1418" w:header="709" w:footer="709" w:gutter="0"/>
          <w:pgNumType w:fmt="upperRoman" w:start="1"/>
          <w:cols w:space="708"/>
          <w:titlePg/>
          <w:docGrid w:linePitch="360"/>
        </w:sectPr>
      </w:pPr>
    </w:p>
    <w:p w:rsidR="00EC5102" w:rsidRPr="00611018" w:rsidRDefault="00142F46" w:rsidP="0083356C">
      <w:pPr>
        <w:pBdr>
          <w:bottom w:val="single" w:sz="18" w:space="1" w:color="auto"/>
        </w:pBdr>
        <w:spacing w:after="0" w:line="276" w:lineRule="auto"/>
        <w:jc w:val="center"/>
        <w:rPr>
          <w:rFonts w:eastAsia="Times New Roman"/>
          <w:b/>
          <w:spacing w:val="20"/>
          <w:sz w:val="24"/>
          <w:szCs w:val="24"/>
        </w:rPr>
      </w:pPr>
      <w:r w:rsidRPr="00611018">
        <w:rPr>
          <w:rFonts w:ascii="Arial" w:eastAsia="Times New Roman" w:hAnsi="Arial" w:cs="Arial"/>
          <w:b/>
          <w:spacing w:val="40"/>
          <w:sz w:val="24"/>
          <w:szCs w:val="24"/>
        </w:rPr>
        <w:lastRenderedPageBreak/>
        <w:t>НАЦИОНАЛЬНЫЙ СТАНДАРТ РОССИЙСКОЙ ФЕДЕРАЦИИ</w:t>
      </w:r>
    </w:p>
    <w:p w:rsidR="00EC5102" w:rsidRPr="00611018" w:rsidRDefault="00EC5102" w:rsidP="0083356C">
      <w:pPr>
        <w:spacing w:after="0" w:line="276" w:lineRule="auto"/>
        <w:jc w:val="center"/>
        <w:rPr>
          <w:rFonts w:ascii="Arial" w:hAnsi="Arial" w:cs="Arial"/>
          <w:b/>
          <w:bCs/>
          <w:sz w:val="28"/>
          <w:szCs w:val="28"/>
        </w:rPr>
      </w:pPr>
    </w:p>
    <w:p w:rsidR="00142F46" w:rsidRPr="00611018" w:rsidRDefault="00142F46" w:rsidP="00611018">
      <w:pPr>
        <w:spacing w:after="0" w:line="360" w:lineRule="auto"/>
        <w:jc w:val="center"/>
        <w:rPr>
          <w:rFonts w:ascii="Arial" w:hAnsi="Arial" w:cs="Arial"/>
          <w:b/>
          <w:bCs/>
          <w:sz w:val="28"/>
          <w:szCs w:val="28"/>
        </w:rPr>
      </w:pPr>
      <w:r w:rsidRPr="00611018">
        <w:rPr>
          <w:rFonts w:ascii="Arial" w:hAnsi="Arial" w:cs="Arial"/>
          <w:b/>
          <w:bCs/>
          <w:sz w:val="28"/>
          <w:szCs w:val="28"/>
        </w:rPr>
        <w:t xml:space="preserve">ГАЙКИ ВЫСОКОПРОЧНЫЕ ШЕСТИГРАННЫЕ </w:t>
      </w:r>
    </w:p>
    <w:p w:rsidR="00142F46" w:rsidRPr="00611018" w:rsidRDefault="00142F46" w:rsidP="00611018">
      <w:pPr>
        <w:tabs>
          <w:tab w:val="left" w:pos="4678"/>
        </w:tabs>
        <w:autoSpaceDE w:val="0"/>
        <w:autoSpaceDN w:val="0"/>
        <w:adjustRightInd w:val="0"/>
        <w:spacing w:after="0" w:line="360" w:lineRule="auto"/>
        <w:jc w:val="center"/>
        <w:rPr>
          <w:rFonts w:ascii="Arial" w:eastAsia="Times New Roman" w:hAnsi="Arial" w:cs="Arial"/>
          <w:b/>
          <w:bCs/>
          <w:sz w:val="28"/>
          <w:szCs w:val="28"/>
        </w:rPr>
      </w:pPr>
      <w:r w:rsidRPr="00611018">
        <w:rPr>
          <w:rFonts w:ascii="Arial" w:hAnsi="Arial" w:cs="Arial"/>
          <w:b/>
          <w:bCs/>
          <w:sz w:val="28"/>
          <w:szCs w:val="28"/>
        </w:rPr>
        <w:t>ДЛЯ МЕТАЛЛИЧЕСКИХ КОНСТРУКЦИЙ</w:t>
      </w:r>
      <w:r w:rsidRPr="00611018">
        <w:rPr>
          <w:rFonts w:ascii="Arial" w:eastAsia="Times New Roman" w:hAnsi="Arial" w:cs="Arial"/>
          <w:b/>
          <w:bCs/>
          <w:sz w:val="28"/>
          <w:szCs w:val="28"/>
        </w:rPr>
        <w:t xml:space="preserve"> </w:t>
      </w:r>
    </w:p>
    <w:p w:rsidR="00142F46" w:rsidRPr="0083356C" w:rsidRDefault="00142F46" w:rsidP="00611018">
      <w:pPr>
        <w:tabs>
          <w:tab w:val="left" w:pos="4678"/>
        </w:tabs>
        <w:autoSpaceDE w:val="0"/>
        <w:autoSpaceDN w:val="0"/>
        <w:adjustRightInd w:val="0"/>
        <w:spacing w:after="0" w:line="360" w:lineRule="auto"/>
        <w:jc w:val="center"/>
        <w:rPr>
          <w:rFonts w:ascii="Arial" w:eastAsia="Times New Roman" w:hAnsi="Arial" w:cs="Arial"/>
          <w:b/>
          <w:bCs/>
          <w:sz w:val="28"/>
          <w:szCs w:val="28"/>
        </w:rPr>
      </w:pPr>
      <w:r w:rsidRPr="00611018">
        <w:rPr>
          <w:rFonts w:ascii="Arial" w:eastAsia="Times New Roman" w:hAnsi="Arial" w:cs="Arial"/>
          <w:b/>
          <w:bCs/>
          <w:sz w:val="28"/>
          <w:szCs w:val="28"/>
        </w:rPr>
        <w:t>Технические</w:t>
      </w:r>
      <w:r w:rsidRPr="0083356C">
        <w:rPr>
          <w:rFonts w:ascii="Arial" w:eastAsia="Times New Roman" w:hAnsi="Arial" w:cs="Arial"/>
          <w:b/>
          <w:bCs/>
          <w:sz w:val="28"/>
          <w:szCs w:val="28"/>
        </w:rPr>
        <w:t xml:space="preserve"> </w:t>
      </w:r>
      <w:r w:rsidRPr="00611018">
        <w:rPr>
          <w:rFonts w:ascii="Arial" w:eastAsia="Times New Roman" w:hAnsi="Arial" w:cs="Arial"/>
          <w:b/>
          <w:bCs/>
          <w:sz w:val="28"/>
          <w:szCs w:val="28"/>
        </w:rPr>
        <w:t>условия</w:t>
      </w:r>
    </w:p>
    <w:p w:rsidR="00611018" w:rsidRPr="00611018" w:rsidRDefault="00142F46" w:rsidP="00611018">
      <w:pPr>
        <w:spacing w:before="240" w:after="0" w:line="360" w:lineRule="auto"/>
        <w:ind w:firstLine="510"/>
        <w:jc w:val="center"/>
        <w:rPr>
          <w:rFonts w:ascii="Arial" w:hAnsi="Arial" w:cs="Arial"/>
          <w:b/>
          <w:bCs/>
          <w:sz w:val="24"/>
          <w:szCs w:val="24"/>
          <w:lang w:val="en-US"/>
        </w:rPr>
      </w:pPr>
      <w:r w:rsidRPr="00611018">
        <w:rPr>
          <w:rFonts w:ascii="Arial" w:hAnsi="Arial" w:cs="Arial"/>
          <w:b/>
          <w:bCs/>
          <w:sz w:val="24"/>
          <w:szCs w:val="24"/>
          <w:lang w:val="en-US"/>
        </w:rPr>
        <w:t>High</w:t>
      </w:r>
      <w:r w:rsidRPr="0083356C">
        <w:rPr>
          <w:rFonts w:ascii="Arial" w:hAnsi="Arial" w:cs="Arial"/>
          <w:b/>
          <w:bCs/>
          <w:sz w:val="24"/>
          <w:szCs w:val="24"/>
        </w:rPr>
        <w:t>-</w:t>
      </w:r>
      <w:r w:rsidRPr="00611018">
        <w:rPr>
          <w:rFonts w:ascii="Arial" w:hAnsi="Arial" w:cs="Arial"/>
          <w:b/>
          <w:bCs/>
          <w:sz w:val="24"/>
          <w:szCs w:val="24"/>
          <w:lang w:val="en-US"/>
        </w:rPr>
        <w:t>strength</w:t>
      </w:r>
      <w:r w:rsidRPr="0083356C">
        <w:rPr>
          <w:rFonts w:ascii="Arial" w:hAnsi="Arial" w:cs="Arial"/>
          <w:b/>
          <w:bCs/>
          <w:sz w:val="24"/>
          <w:szCs w:val="24"/>
        </w:rPr>
        <w:t xml:space="preserve"> </w:t>
      </w:r>
      <w:r w:rsidRPr="00611018">
        <w:rPr>
          <w:rFonts w:ascii="Arial" w:hAnsi="Arial" w:cs="Arial"/>
          <w:b/>
          <w:bCs/>
          <w:sz w:val="24"/>
          <w:szCs w:val="24"/>
          <w:lang w:val="en-US"/>
        </w:rPr>
        <w:t>hex</w:t>
      </w:r>
      <w:r w:rsidRPr="0083356C">
        <w:rPr>
          <w:rFonts w:ascii="Arial" w:hAnsi="Arial" w:cs="Arial"/>
          <w:b/>
          <w:bCs/>
          <w:sz w:val="24"/>
          <w:szCs w:val="24"/>
        </w:rPr>
        <w:t xml:space="preserve"> </w:t>
      </w:r>
      <w:r w:rsidRPr="00611018">
        <w:rPr>
          <w:rFonts w:ascii="Arial" w:hAnsi="Arial" w:cs="Arial"/>
          <w:b/>
          <w:bCs/>
          <w:sz w:val="24"/>
          <w:szCs w:val="24"/>
          <w:lang w:val="en-US"/>
        </w:rPr>
        <w:t>nuts</w:t>
      </w:r>
      <w:r w:rsidRPr="0083356C">
        <w:rPr>
          <w:rFonts w:ascii="Arial" w:hAnsi="Arial" w:cs="Arial"/>
          <w:b/>
          <w:bCs/>
          <w:sz w:val="24"/>
          <w:szCs w:val="24"/>
        </w:rPr>
        <w:t xml:space="preserve"> </w:t>
      </w:r>
      <w:r w:rsidRPr="00611018">
        <w:rPr>
          <w:rFonts w:ascii="Arial" w:hAnsi="Arial" w:cs="Arial"/>
          <w:b/>
          <w:bCs/>
          <w:sz w:val="24"/>
          <w:szCs w:val="24"/>
          <w:lang w:val="en-US"/>
        </w:rPr>
        <w:t>for</w:t>
      </w:r>
      <w:r w:rsidRPr="0083356C">
        <w:rPr>
          <w:rFonts w:ascii="Arial" w:hAnsi="Arial" w:cs="Arial"/>
          <w:b/>
          <w:bCs/>
          <w:sz w:val="24"/>
          <w:szCs w:val="24"/>
        </w:rPr>
        <w:t xml:space="preserve"> </w:t>
      </w:r>
      <w:r w:rsidRPr="00611018">
        <w:rPr>
          <w:rFonts w:ascii="Arial" w:hAnsi="Arial" w:cs="Arial"/>
          <w:b/>
          <w:bCs/>
          <w:sz w:val="24"/>
          <w:szCs w:val="24"/>
          <w:lang w:val="en-US"/>
        </w:rPr>
        <w:t>metal</w:t>
      </w:r>
      <w:r w:rsidRPr="0083356C">
        <w:rPr>
          <w:rFonts w:ascii="Arial" w:hAnsi="Arial" w:cs="Arial"/>
          <w:b/>
          <w:bCs/>
          <w:sz w:val="24"/>
          <w:szCs w:val="24"/>
        </w:rPr>
        <w:t xml:space="preserve"> </w:t>
      </w:r>
      <w:r w:rsidRPr="00611018">
        <w:rPr>
          <w:rFonts w:ascii="Arial" w:hAnsi="Arial" w:cs="Arial"/>
          <w:b/>
          <w:bCs/>
          <w:sz w:val="24"/>
          <w:szCs w:val="24"/>
          <w:lang w:val="en-US"/>
        </w:rPr>
        <w:t>structures</w:t>
      </w:r>
      <w:r w:rsidR="00877F8F" w:rsidRPr="0083356C">
        <w:rPr>
          <w:rFonts w:ascii="Arial" w:hAnsi="Arial" w:cs="Arial"/>
          <w:b/>
          <w:bCs/>
          <w:sz w:val="24"/>
          <w:szCs w:val="24"/>
        </w:rPr>
        <w:t xml:space="preserve">. </w:t>
      </w:r>
      <w:r w:rsidR="00877F8F" w:rsidRPr="00611018">
        <w:rPr>
          <w:rFonts w:ascii="Arial" w:hAnsi="Arial" w:cs="Arial"/>
          <w:b/>
          <w:bCs/>
          <w:sz w:val="24"/>
          <w:szCs w:val="24"/>
          <w:lang w:val="en-US"/>
        </w:rPr>
        <w:t>Specifications</w:t>
      </w:r>
    </w:p>
    <w:p w:rsidR="00142F46" w:rsidRPr="00611018" w:rsidRDefault="00142F46" w:rsidP="00611018">
      <w:pPr>
        <w:pBdr>
          <w:bottom w:val="single" w:sz="18" w:space="0" w:color="auto"/>
        </w:pBdr>
        <w:spacing w:before="240" w:after="0" w:line="240" w:lineRule="auto"/>
        <w:jc w:val="center"/>
        <w:rPr>
          <w:rFonts w:ascii="Arial" w:eastAsia="Times New Roman" w:hAnsi="Arial" w:cs="Arial"/>
          <w:bCs/>
          <w:sz w:val="4"/>
          <w:szCs w:val="4"/>
          <w:lang w:val="en-US"/>
        </w:rPr>
      </w:pPr>
    </w:p>
    <w:p w:rsidR="00142F46" w:rsidRPr="00611018" w:rsidRDefault="00142F46" w:rsidP="00611018">
      <w:pPr>
        <w:spacing w:before="240" w:after="0" w:line="240" w:lineRule="auto"/>
        <w:jc w:val="right"/>
        <w:rPr>
          <w:rFonts w:eastAsia="Times New Roman"/>
          <w:b/>
          <w:sz w:val="24"/>
          <w:szCs w:val="24"/>
        </w:rPr>
      </w:pPr>
      <w:r w:rsidRPr="00611018">
        <w:rPr>
          <w:rFonts w:ascii="Arial" w:eastAsia="Times New Roman" w:hAnsi="Arial" w:cs="Arial"/>
          <w:b/>
          <w:sz w:val="24"/>
          <w:szCs w:val="24"/>
        </w:rPr>
        <w:t>Дата введения –               –       –</w:t>
      </w:r>
      <w:r w:rsidRPr="00611018">
        <w:rPr>
          <w:rFonts w:eastAsia="Times New Roman"/>
          <w:b/>
          <w:sz w:val="24"/>
          <w:szCs w:val="24"/>
        </w:rPr>
        <w:t xml:space="preserve"> </w:t>
      </w:r>
    </w:p>
    <w:p w:rsidR="00142F46" w:rsidRPr="00611018" w:rsidRDefault="00142F46" w:rsidP="00142F46">
      <w:pPr>
        <w:spacing w:after="0" w:line="240" w:lineRule="auto"/>
        <w:jc w:val="right"/>
        <w:rPr>
          <w:rFonts w:eastAsia="Times New Roman"/>
          <w:b/>
        </w:rPr>
      </w:pPr>
    </w:p>
    <w:p w:rsidR="00142F46" w:rsidRPr="00611018" w:rsidRDefault="00142F46" w:rsidP="00142F46">
      <w:pPr>
        <w:spacing w:after="0" w:line="240" w:lineRule="auto"/>
        <w:ind w:firstLine="510"/>
        <w:rPr>
          <w:rFonts w:ascii="Arial" w:hAnsi="Arial" w:cs="Arial"/>
          <w:b/>
          <w:bCs/>
          <w:sz w:val="28"/>
          <w:szCs w:val="28"/>
        </w:rPr>
      </w:pPr>
    </w:p>
    <w:p w:rsidR="00142F46" w:rsidRPr="00611018" w:rsidRDefault="00142F46" w:rsidP="00E54EAB">
      <w:pPr>
        <w:pStyle w:val="a8"/>
        <w:numPr>
          <w:ilvl w:val="0"/>
          <w:numId w:val="2"/>
        </w:numPr>
        <w:tabs>
          <w:tab w:val="left" w:pos="851"/>
        </w:tabs>
        <w:spacing w:line="360" w:lineRule="auto"/>
        <w:ind w:left="567" w:firstLine="0"/>
        <w:rPr>
          <w:rFonts w:ascii="Arial" w:hAnsi="Arial" w:cs="Arial"/>
          <w:b/>
          <w:bCs/>
          <w:sz w:val="28"/>
          <w:szCs w:val="28"/>
        </w:rPr>
      </w:pPr>
      <w:r w:rsidRPr="00611018">
        <w:rPr>
          <w:rFonts w:ascii="Arial" w:hAnsi="Arial" w:cs="Arial"/>
          <w:b/>
          <w:bCs/>
          <w:sz w:val="28"/>
          <w:szCs w:val="28"/>
        </w:rPr>
        <w:t>Область применения</w:t>
      </w:r>
    </w:p>
    <w:p w:rsidR="00142F46" w:rsidRPr="00611018" w:rsidRDefault="000F2D33" w:rsidP="00E54EAB">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Настоящий стандарт распространяется на высокопрочные шестигранные гайки (далее - гайки)</w:t>
      </w:r>
      <w:r w:rsidR="00F96A1B" w:rsidRPr="00611018">
        <w:rPr>
          <w:rFonts w:ascii="Arial" w:eastAsia="Calibri" w:hAnsi="Arial" w:cs="Arial"/>
          <w:bCs/>
          <w:sz w:val="24"/>
          <w:szCs w:val="24"/>
          <w:lang w:eastAsia="ru-RU"/>
        </w:rPr>
        <w:t xml:space="preserve"> класса точности В</w:t>
      </w:r>
      <w:r w:rsidRPr="00611018">
        <w:rPr>
          <w:rFonts w:ascii="Arial" w:eastAsia="Calibri" w:hAnsi="Arial" w:cs="Arial"/>
          <w:bCs/>
          <w:sz w:val="24"/>
          <w:szCs w:val="24"/>
          <w:lang w:eastAsia="ru-RU"/>
        </w:rPr>
        <w:t>, предназначенные для использования в металлических конструкциях, применяемых в строительстве (в том числе - в строительстве мостов) и машиностроении, эксплуатируемые во всех макроклиматических районах независимо от категории размещения по ГОСТ 15150.</w:t>
      </w:r>
    </w:p>
    <w:p w:rsidR="000F2D33" w:rsidRPr="00611018" w:rsidRDefault="000F2D33" w:rsidP="00142F46">
      <w:pPr>
        <w:spacing w:after="0" w:line="360" w:lineRule="auto"/>
        <w:ind w:firstLine="510"/>
        <w:jc w:val="both"/>
        <w:rPr>
          <w:rFonts w:ascii="Arial" w:eastAsia="Calibri" w:hAnsi="Arial" w:cs="Arial"/>
          <w:bCs/>
          <w:sz w:val="24"/>
          <w:szCs w:val="24"/>
          <w:lang w:eastAsia="ru-RU"/>
        </w:rPr>
      </w:pPr>
    </w:p>
    <w:p w:rsidR="00142F46" w:rsidRDefault="00142F46" w:rsidP="00E54EAB">
      <w:pPr>
        <w:pStyle w:val="a8"/>
        <w:numPr>
          <w:ilvl w:val="0"/>
          <w:numId w:val="2"/>
        </w:numPr>
        <w:tabs>
          <w:tab w:val="left" w:pos="851"/>
        </w:tabs>
        <w:spacing w:line="360" w:lineRule="auto"/>
        <w:ind w:left="567" w:firstLine="0"/>
        <w:rPr>
          <w:rFonts w:ascii="Arial" w:hAnsi="Arial" w:cs="Arial"/>
          <w:b/>
          <w:bCs/>
          <w:sz w:val="28"/>
          <w:szCs w:val="28"/>
        </w:rPr>
      </w:pPr>
      <w:r w:rsidRPr="00611018">
        <w:rPr>
          <w:rFonts w:ascii="Arial" w:hAnsi="Arial" w:cs="Arial"/>
          <w:b/>
          <w:bCs/>
          <w:sz w:val="28"/>
          <w:szCs w:val="28"/>
        </w:rPr>
        <w:t>Нормативные ссылки</w:t>
      </w:r>
    </w:p>
    <w:p w:rsidR="00142F46" w:rsidRPr="00611018" w:rsidRDefault="00142F46" w:rsidP="00E54EAB">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 xml:space="preserve">В настоящем стандарте использованы нормативные ссылки на следующие документы: </w:t>
      </w:r>
    </w:p>
    <w:p w:rsidR="003C50AA" w:rsidRPr="00611018" w:rsidRDefault="003C50AA" w:rsidP="003C50AA">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ГОСТ 9.306 Единая система защиты от коррозии и старения. Покрытия металлические и неметаллические неорганические. Обозначения</w:t>
      </w:r>
    </w:p>
    <w:p w:rsidR="003C50AA" w:rsidRPr="00611018" w:rsidRDefault="003C50AA" w:rsidP="00793C3D">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ГОСТ 1759.0</w:t>
      </w:r>
      <w:r w:rsidR="00793C3D" w:rsidRPr="00611018">
        <w:rPr>
          <w:rFonts w:ascii="Arial" w:eastAsia="Calibri" w:hAnsi="Arial" w:cs="Arial"/>
          <w:bCs/>
          <w:sz w:val="24"/>
          <w:szCs w:val="24"/>
          <w:lang w:eastAsia="ru-RU"/>
        </w:rPr>
        <w:t xml:space="preserve"> Болты, винты, шпильки и гайки. Технические условия</w:t>
      </w:r>
    </w:p>
    <w:p w:rsidR="000F2D33" w:rsidRPr="00611018" w:rsidRDefault="00CD7E54" w:rsidP="00793C3D">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ГОСТ 15150</w:t>
      </w:r>
      <w:r w:rsidR="00793C3D" w:rsidRPr="00611018">
        <w:rPr>
          <w:rFonts w:ascii="Arial" w:eastAsia="Calibri" w:hAnsi="Arial" w:cs="Arial"/>
          <w:bCs/>
          <w:sz w:val="24"/>
          <w:szCs w:val="24"/>
          <w:lang w:eastAsia="ru-RU"/>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3C50AA" w:rsidRPr="00611018" w:rsidRDefault="003C50AA" w:rsidP="00C33768">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ГОСТ 16093</w:t>
      </w:r>
      <w:r w:rsidR="005743F3" w:rsidRPr="00611018">
        <w:rPr>
          <w:rFonts w:ascii="Arial" w:eastAsia="Calibri" w:hAnsi="Arial" w:cs="Arial"/>
          <w:bCs/>
          <w:sz w:val="24"/>
          <w:szCs w:val="24"/>
          <w:lang w:eastAsia="ru-RU"/>
        </w:rPr>
        <w:t xml:space="preserve"> Основные нормы взаимозаменяемости. Резьба метрическая. Допуски. Посадки с зазором</w:t>
      </w:r>
    </w:p>
    <w:p w:rsidR="003C50AA" w:rsidRPr="00611018" w:rsidRDefault="003C50AA" w:rsidP="00C33768">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ГОСТ 24705</w:t>
      </w:r>
      <w:r w:rsidR="00C33768" w:rsidRPr="00611018">
        <w:rPr>
          <w:rFonts w:ascii="Arial" w:eastAsia="Calibri" w:hAnsi="Arial" w:cs="Arial"/>
          <w:bCs/>
          <w:sz w:val="24"/>
          <w:szCs w:val="24"/>
          <w:lang w:eastAsia="ru-RU"/>
        </w:rPr>
        <w:t xml:space="preserve"> Основные нормы взаимозаменяемости. Резьба метрическая. Основные размеры</w:t>
      </w:r>
    </w:p>
    <w:p w:rsidR="00CD7E54" w:rsidRPr="00611018" w:rsidRDefault="00C33768" w:rsidP="00C33768">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ГОСТ 32484.</w:t>
      </w:r>
      <w:r w:rsidR="00CD7E54" w:rsidRPr="00611018">
        <w:rPr>
          <w:rFonts w:ascii="Arial" w:eastAsia="Calibri" w:hAnsi="Arial" w:cs="Arial"/>
          <w:bCs/>
          <w:sz w:val="24"/>
          <w:szCs w:val="24"/>
          <w:lang w:eastAsia="ru-RU"/>
        </w:rPr>
        <w:t>1</w:t>
      </w:r>
      <w:r w:rsidRPr="00611018">
        <w:rPr>
          <w:rFonts w:ascii="Arial" w:eastAsia="Calibri" w:hAnsi="Arial" w:cs="Arial"/>
          <w:bCs/>
          <w:sz w:val="24"/>
          <w:szCs w:val="24"/>
          <w:lang w:eastAsia="ru-RU"/>
        </w:rPr>
        <w:t xml:space="preserve"> </w:t>
      </w:r>
      <w:proofErr w:type="spellStart"/>
      <w:r w:rsidRPr="00611018">
        <w:rPr>
          <w:rFonts w:ascii="Arial" w:eastAsia="Calibri" w:hAnsi="Arial" w:cs="Arial"/>
          <w:bCs/>
          <w:sz w:val="24"/>
          <w:szCs w:val="24"/>
          <w:lang w:eastAsia="ru-RU"/>
        </w:rPr>
        <w:t>Болтокомплекты</w:t>
      </w:r>
      <w:proofErr w:type="spellEnd"/>
      <w:r w:rsidRPr="00611018">
        <w:rPr>
          <w:rFonts w:ascii="Arial" w:eastAsia="Calibri" w:hAnsi="Arial" w:cs="Arial"/>
          <w:bCs/>
          <w:sz w:val="24"/>
          <w:szCs w:val="24"/>
          <w:lang w:eastAsia="ru-RU"/>
        </w:rPr>
        <w:t xml:space="preserve"> высокопрочные для предварительного натяжения конструкционные. Общие требования</w:t>
      </w:r>
    </w:p>
    <w:p w:rsidR="00CD7E54" w:rsidRPr="00611018" w:rsidRDefault="00C33768" w:rsidP="00C33768">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lastRenderedPageBreak/>
        <w:t>ГОСТ 32484.</w:t>
      </w:r>
      <w:r w:rsidR="00CD7E54" w:rsidRPr="00611018">
        <w:rPr>
          <w:rFonts w:ascii="Arial" w:eastAsia="Calibri" w:hAnsi="Arial" w:cs="Arial"/>
          <w:bCs/>
          <w:sz w:val="24"/>
          <w:szCs w:val="24"/>
          <w:lang w:eastAsia="ru-RU"/>
        </w:rPr>
        <w:t>3</w:t>
      </w:r>
      <w:r w:rsidRPr="00611018">
        <w:rPr>
          <w:rFonts w:ascii="Arial" w:eastAsia="Calibri" w:hAnsi="Arial" w:cs="Arial"/>
          <w:bCs/>
          <w:sz w:val="24"/>
          <w:szCs w:val="24"/>
          <w:lang w:eastAsia="ru-RU"/>
        </w:rPr>
        <w:t xml:space="preserve"> </w:t>
      </w:r>
      <w:proofErr w:type="spellStart"/>
      <w:r w:rsidRPr="00611018">
        <w:rPr>
          <w:rFonts w:ascii="Arial" w:eastAsia="Calibri" w:hAnsi="Arial" w:cs="Arial"/>
          <w:bCs/>
          <w:sz w:val="24"/>
          <w:szCs w:val="24"/>
          <w:lang w:eastAsia="ru-RU"/>
        </w:rPr>
        <w:t>Болтокомплекты</w:t>
      </w:r>
      <w:proofErr w:type="spellEnd"/>
      <w:r w:rsidRPr="00611018">
        <w:rPr>
          <w:rFonts w:ascii="Arial" w:eastAsia="Calibri" w:hAnsi="Arial" w:cs="Arial"/>
          <w:bCs/>
          <w:sz w:val="24"/>
          <w:szCs w:val="24"/>
          <w:lang w:eastAsia="ru-RU"/>
        </w:rPr>
        <w:t xml:space="preserve"> высокопрочные для предварительного натяжения конструкционные. Система HR – комплекты шестигранных болтов и гаек</w:t>
      </w:r>
    </w:p>
    <w:p w:rsidR="00D27FDC" w:rsidRPr="00611018" w:rsidRDefault="00D27FDC" w:rsidP="00D27FDC">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 xml:space="preserve">ГОСТ 32484.6 </w:t>
      </w:r>
      <w:proofErr w:type="spellStart"/>
      <w:r w:rsidRPr="00611018">
        <w:rPr>
          <w:rFonts w:ascii="Arial" w:eastAsia="Calibri" w:hAnsi="Arial" w:cs="Arial"/>
          <w:bCs/>
          <w:sz w:val="24"/>
          <w:szCs w:val="24"/>
          <w:lang w:eastAsia="ru-RU"/>
        </w:rPr>
        <w:t>Болтокомплекты</w:t>
      </w:r>
      <w:proofErr w:type="spellEnd"/>
      <w:r w:rsidRPr="00611018">
        <w:rPr>
          <w:rFonts w:ascii="Arial" w:eastAsia="Calibri" w:hAnsi="Arial" w:cs="Arial"/>
          <w:bCs/>
          <w:sz w:val="24"/>
          <w:szCs w:val="24"/>
          <w:lang w:eastAsia="ru-RU"/>
        </w:rPr>
        <w:t xml:space="preserve"> высокопрочные для предварительного натяжения конструкционные. Плоские шайбы с фаской</w:t>
      </w:r>
    </w:p>
    <w:p w:rsidR="003C50AA" w:rsidRPr="00611018" w:rsidRDefault="003C50AA" w:rsidP="00D27FDC">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ГОСТ ISO 898-2</w:t>
      </w:r>
      <w:r w:rsidR="00C33768" w:rsidRPr="00611018">
        <w:rPr>
          <w:rFonts w:ascii="Arial" w:eastAsia="Calibri" w:hAnsi="Arial" w:cs="Arial"/>
          <w:bCs/>
          <w:sz w:val="24"/>
          <w:szCs w:val="24"/>
          <w:lang w:eastAsia="ru-RU"/>
        </w:rPr>
        <w:t xml:space="preserve"> Механические свойства крепежных изделий из углеродистых и легированных сталей. Часть 2. Гайки установленных классов прочности с крупным и мелким шагом резьбы</w:t>
      </w:r>
    </w:p>
    <w:p w:rsidR="003C50AA" w:rsidRPr="00611018" w:rsidRDefault="003C50AA" w:rsidP="00D27FDC">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ГОСТ ISO 4759-1</w:t>
      </w:r>
      <w:r w:rsidR="00C33768" w:rsidRPr="00611018">
        <w:rPr>
          <w:rFonts w:ascii="Arial" w:eastAsia="Calibri" w:hAnsi="Arial" w:cs="Arial"/>
          <w:bCs/>
          <w:sz w:val="24"/>
          <w:szCs w:val="24"/>
          <w:lang w:eastAsia="ru-RU"/>
        </w:rPr>
        <w:t xml:space="preserve"> Изделия крепежные. Допуски. Часть 1. Болты, винты, шпильки и гайки. Классы точности А, В и С</w:t>
      </w:r>
    </w:p>
    <w:p w:rsidR="003C50AA" w:rsidRPr="00611018" w:rsidRDefault="00C33768" w:rsidP="00D27FDC">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ГОСТ Р 9.316 Единая система</w:t>
      </w:r>
      <w:r w:rsidR="00F2241C" w:rsidRPr="00611018">
        <w:rPr>
          <w:rFonts w:ascii="Arial" w:eastAsia="Calibri" w:hAnsi="Arial" w:cs="Arial"/>
          <w:bCs/>
          <w:sz w:val="24"/>
          <w:szCs w:val="24"/>
          <w:lang w:eastAsia="ru-RU"/>
        </w:rPr>
        <w:t xml:space="preserve"> защиты</w:t>
      </w:r>
      <w:r w:rsidRPr="00611018">
        <w:rPr>
          <w:rFonts w:ascii="Arial" w:eastAsia="Calibri" w:hAnsi="Arial" w:cs="Arial"/>
          <w:bCs/>
          <w:sz w:val="24"/>
          <w:szCs w:val="24"/>
          <w:lang w:eastAsia="ru-RU"/>
        </w:rPr>
        <w:t xml:space="preserve"> от коррозии и старения. </w:t>
      </w:r>
      <w:r w:rsidR="00F2241C" w:rsidRPr="00611018">
        <w:rPr>
          <w:rFonts w:ascii="Arial" w:eastAsia="Calibri" w:hAnsi="Arial" w:cs="Arial"/>
          <w:bCs/>
          <w:sz w:val="24"/>
          <w:szCs w:val="24"/>
          <w:lang w:eastAsia="ru-RU"/>
        </w:rPr>
        <w:t>Покрытия термодиффузионные цинковые. Общие требования и методы контроля</w:t>
      </w:r>
    </w:p>
    <w:p w:rsidR="00CD7E54" w:rsidRPr="00611018" w:rsidRDefault="00CD7E54" w:rsidP="00D27FDC">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 xml:space="preserve">ГОСТ Р </w:t>
      </w:r>
      <w:r w:rsidR="00B36ACC" w:rsidRPr="00611018">
        <w:rPr>
          <w:rFonts w:ascii="Arial" w:eastAsia="Calibri" w:hAnsi="Arial" w:cs="Arial"/>
          <w:bCs/>
          <w:sz w:val="24"/>
          <w:szCs w:val="24"/>
          <w:lang w:eastAsia="ru-RU"/>
        </w:rPr>
        <w:t>ХХХХХ</w:t>
      </w:r>
      <w:r w:rsidR="00F2241C" w:rsidRPr="00611018">
        <w:rPr>
          <w:rFonts w:ascii="Arial" w:eastAsia="Calibri" w:hAnsi="Arial" w:cs="Arial"/>
          <w:bCs/>
          <w:sz w:val="24"/>
          <w:szCs w:val="24"/>
          <w:lang w:eastAsia="ru-RU"/>
        </w:rPr>
        <w:t xml:space="preserve"> Болты и гайки высокопрочные и шайбы для металлических конструкций. Общие технические условия</w:t>
      </w:r>
    </w:p>
    <w:p w:rsidR="003C50AA" w:rsidRPr="00611018" w:rsidRDefault="003C50AA" w:rsidP="00D27FDC">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 xml:space="preserve">ГОСТ Р </w:t>
      </w:r>
      <w:r w:rsidR="00B36ACC" w:rsidRPr="00611018">
        <w:rPr>
          <w:rFonts w:ascii="Arial" w:eastAsia="Calibri" w:hAnsi="Arial" w:cs="Arial"/>
          <w:bCs/>
          <w:sz w:val="24"/>
          <w:szCs w:val="24"/>
          <w:lang w:eastAsia="ru-RU"/>
        </w:rPr>
        <w:t>ХХХХХ</w:t>
      </w:r>
      <w:r w:rsidR="00F2241C" w:rsidRPr="00611018">
        <w:rPr>
          <w:rFonts w:ascii="Arial" w:eastAsia="Calibri" w:hAnsi="Arial" w:cs="Arial"/>
          <w:bCs/>
          <w:sz w:val="24"/>
          <w:szCs w:val="24"/>
          <w:lang w:eastAsia="ru-RU"/>
        </w:rPr>
        <w:t xml:space="preserve"> Болты высокопрочные с шестигранной головкой для металлических конструкций. Технические условия</w:t>
      </w:r>
    </w:p>
    <w:p w:rsidR="003C50AA" w:rsidRPr="00611018" w:rsidRDefault="003C50AA" w:rsidP="00D27FDC">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 xml:space="preserve">ГОСТ Р </w:t>
      </w:r>
      <w:r w:rsidR="00B36ACC" w:rsidRPr="00611018">
        <w:rPr>
          <w:rFonts w:ascii="Arial" w:eastAsia="Calibri" w:hAnsi="Arial" w:cs="Arial"/>
          <w:bCs/>
          <w:sz w:val="24"/>
          <w:szCs w:val="24"/>
          <w:lang w:eastAsia="ru-RU"/>
        </w:rPr>
        <w:t>ХХХХХ</w:t>
      </w:r>
      <w:r w:rsidR="00F2241C" w:rsidRPr="00611018">
        <w:rPr>
          <w:rFonts w:ascii="Arial" w:eastAsia="Calibri" w:hAnsi="Arial" w:cs="Arial"/>
          <w:bCs/>
          <w:sz w:val="24"/>
          <w:szCs w:val="24"/>
          <w:lang w:eastAsia="ru-RU"/>
        </w:rPr>
        <w:t>. Шайбы к высокопрочным болтам для металлических конструкций. Технические условия</w:t>
      </w:r>
    </w:p>
    <w:p w:rsidR="00CD7E54" w:rsidRPr="00611018" w:rsidRDefault="00CD7E54" w:rsidP="00D27FDC">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ГОСТ Р 53664</w:t>
      </w:r>
      <w:r w:rsidR="00C2324A" w:rsidRPr="00611018">
        <w:rPr>
          <w:rFonts w:ascii="Arial" w:eastAsia="Calibri" w:hAnsi="Arial" w:cs="Arial"/>
          <w:bCs/>
          <w:sz w:val="24"/>
          <w:szCs w:val="24"/>
          <w:lang w:eastAsia="ru-RU"/>
        </w:rPr>
        <w:t xml:space="preserve"> Болты высокопрочные цилиндрические и конические для мостостроения. Гайки и шайбы к ним. Технические условия</w:t>
      </w:r>
    </w:p>
    <w:p w:rsidR="00406852" w:rsidRDefault="00406852" w:rsidP="00611018">
      <w:pPr>
        <w:spacing w:line="360" w:lineRule="auto"/>
        <w:ind w:firstLine="510"/>
        <w:contextualSpacing/>
        <w:jc w:val="both"/>
        <w:rPr>
          <w:rFonts w:ascii="Arial" w:eastAsia="Times New Roman" w:hAnsi="Arial" w:cs="Arial"/>
        </w:rPr>
      </w:pPr>
      <w:r w:rsidRPr="00611018">
        <w:rPr>
          <w:rFonts w:ascii="Arial" w:eastAsia="Times New Roman" w:hAnsi="Arial" w:cs="Arial"/>
        </w:rPr>
        <w:t>П р и м е ч а н и 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4F38AF" w:rsidRPr="00611018" w:rsidRDefault="004F38AF" w:rsidP="00611018">
      <w:pPr>
        <w:spacing w:line="360" w:lineRule="auto"/>
        <w:ind w:firstLine="510"/>
        <w:contextualSpacing/>
        <w:jc w:val="both"/>
        <w:rPr>
          <w:rFonts w:ascii="Arial" w:eastAsia="Times New Roman" w:hAnsi="Arial" w:cs="Arial"/>
        </w:rPr>
      </w:pPr>
    </w:p>
    <w:p w:rsidR="008A4E1F" w:rsidRDefault="008A4E1F" w:rsidP="00611018">
      <w:pPr>
        <w:pStyle w:val="a8"/>
        <w:numPr>
          <w:ilvl w:val="0"/>
          <w:numId w:val="2"/>
        </w:numPr>
        <w:tabs>
          <w:tab w:val="left" w:pos="851"/>
        </w:tabs>
        <w:spacing w:after="0" w:line="360" w:lineRule="auto"/>
        <w:ind w:left="567" w:firstLine="0"/>
        <w:rPr>
          <w:rFonts w:ascii="Arial" w:hAnsi="Arial" w:cs="Arial"/>
          <w:b/>
          <w:bCs/>
          <w:sz w:val="28"/>
          <w:szCs w:val="28"/>
        </w:rPr>
      </w:pPr>
      <w:r w:rsidRPr="00611018">
        <w:rPr>
          <w:rFonts w:ascii="Arial" w:hAnsi="Arial" w:cs="Arial"/>
          <w:b/>
          <w:bCs/>
          <w:sz w:val="28"/>
          <w:szCs w:val="28"/>
        </w:rPr>
        <w:t>Конструкция и размеры</w:t>
      </w:r>
    </w:p>
    <w:p w:rsidR="0083356C" w:rsidRPr="00140586" w:rsidRDefault="0083356C" w:rsidP="0083356C">
      <w:pPr>
        <w:pStyle w:val="a8"/>
        <w:tabs>
          <w:tab w:val="left" w:pos="851"/>
        </w:tabs>
        <w:spacing w:after="0" w:line="360" w:lineRule="auto"/>
        <w:ind w:left="567"/>
        <w:rPr>
          <w:rFonts w:ascii="Arial" w:hAnsi="Arial" w:cs="Arial"/>
          <w:b/>
          <w:bCs/>
          <w:sz w:val="24"/>
          <w:szCs w:val="24"/>
        </w:rPr>
      </w:pPr>
    </w:p>
    <w:p w:rsidR="008204EC" w:rsidRPr="00611018" w:rsidRDefault="008204EC" w:rsidP="00611018">
      <w:pPr>
        <w:pStyle w:val="a8"/>
        <w:numPr>
          <w:ilvl w:val="1"/>
          <w:numId w:val="2"/>
        </w:numPr>
        <w:tabs>
          <w:tab w:val="left" w:pos="1134"/>
        </w:tabs>
        <w:spacing w:after="0" w:line="360" w:lineRule="auto"/>
        <w:ind w:left="0"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Гайки изготавливаются в двух исполнениях:</w:t>
      </w:r>
    </w:p>
    <w:p w:rsidR="008204EC" w:rsidRPr="00611018" w:rsidRDefault="008204EC" w:rsidP="008204EC">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 исполнение 1 – гайки с нормальной высотой</w:t>
      </w:r>
      <w:r w:rsidR="00A1034E" w:rsidRPr="00611018">
        <w:rPr>
          <w:rFonts w:ascii="Arial" w:eastAsia="Calibri" w:hAnsi="Arial" w:cs="Arial"/>
          <w:bCs/>
          <w:sz w:val="24"/>
          <w:szCs w:val="24"/>
          <w:lang w:eastAsia="ru-RU"/>
        </w:rPr>
        <w:t>;</w:t>
      </w:r>
    </w:p>
    <w:p w:rsidR="00A1034E" w:rsidRPr="00611018" w:rsidRDefault="00A1034E" w:rsidP="008204EC">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 исполнение 2 – гайки с увеличенной высотой.</w:t>
      </w:r>
    </w:p>
    <w:p w:rsidR="00E54EAB" w:rsidRPr="00611018" w:rsidRDefault="008A4E1F" w:rsidP="00AB2A6B">
      <w:pPr>
        <w:pStyle w:val="a8"/>
        <w:numPr>
          <w:ilvl w:val="1"/>
          <w:numId w:val="2"/>
        </w:numPr>
        <w:tabs>
          <w:tab w:val="left" w:pos="1134"/>
        </w:tabs>
        <w:spacing w:after="0" w:line="360" w:lineRule="auto"/>
        <w:ind w:left="0"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Конструкция и размеры гаек должны соответствовать указанным на рисунке 1 и в таблице 1.</w:t>
      </w:r>
      <w:r w:rsidR="00EC5102" w:rsidRPr="00611018">
        <w:rPr>
          <w:rFonts w:ascii="Arial" w:eastAsia="Calibri" w:hAnsi="Arial" w:cs="Arial"/>
          <w:bCs/>
          <w:sz w:val="24"/>
          <w:szCs w:val="24"/>
          <w:lang w:eastAsia="ru-RU"/>
        </w:rPr>
        <w:t xml:space="preserve"> Размеры для справок, указанные на рисунке 1, не </w:t>
      </w:r>
      <w:r w:rsidR="00611018" w:rsidRPr="00611018">
        <w:rPr>
          <w:rFonts w:ascii="Arial" w:eastAsia="Calibri" w:hAnsi="Arial" w:cs="Arial"/>
          <w:bCs/>
          <w:sz w:val="24"/>
          <w:szCs w:val="24"/>
          <w:lang w:eastAsia="ru-RU"/>
        </w:rPr>
        <w:t>подлежат приемо</w:t>
      </w:r>
      <w:r w:rsidR="00EC5102" w:rsidRPr="00611018">
        <w:rPr>
          <w:rFonts w:ascii="Arial" w:eastAsia="Calibri" w:hAnsi="Arial" w:cs="Arial"/>
          <w:bCs/>
          <w:sz w:val="24"/>
          <w:szCs w:val="24"/>
          <w:lang w:eastAsia="ru-RU"/>
        </w:rPr>
        <w:t>-сдаточному контролю.</w:t>
      </w:r>
    </w:p>
    <w:p w:rsidR="00406852" w:rsidRPr="00611018" w:rsidRDefault="00AB2A6B" w:rsidP="00AB2A6B">
      <w:pPr>
        <w:pStyle w:val="a6"/>
        <w:tabs>
          <w:tab w:val="left" w:pos="1134"/>
        </w:tabs>
        <w:rPr>
          <w:rFonts w:ascii="Arial" w:eastAsia="Calibri" w:hAnsi="Arial" w:cs="Arial"/>
          <w:bCs/>
          <w:sz w:val="24"/>
          <w:szCs w:val="24"/>
          <w:lang w:eastAsia="ru-RU"/>
        </w:rPr>
      </w:pPr>
      <w:r w:rsidRPr="00611018">
        <w:rPr>
          <w:rFonts w:ascii="Arial" w:eastAsia="Calibri" w:hAnsi="Arial" w:cs="Arial"/>
          <w:bCs/>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438114</wp:posOffset>
                </wp:positionH>
                <wp:positionV relativeFrom="paragraph">
                  <wp:posOffset>18020</wp:posOffset>
                </wp:positionV>
                <wp:extent cx="3857625" cy="2329132"/>
                <wp:effectExtent l="0" t="0" r="9525" b="0"/>
                <wp:wrapNone/>
                <wp:docPr id="28" name="Надпись 28"/>
                <wp:cNvGraphicFramePr/>
                <a:graphic xmlns:a="http://schemas.openxmlformats.org/drawingml/2006/main">
                  <a:graphicData uri="http://schemas.microsoft.com/office/word/2010/wordprocessingShape">
                    <wps:wsp>
                      <wps:cNvSpPr txBox="1"/>
                      <wps:spPr>
                        <a:xfrm>
                          <a:off x="0" y="0"/>
                          <a:ext cx="3857625" cy="2329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2655" w:rsidRDefault="00D82655">
                            <w:r>
                              <w:rPr>
                                <w:noProof/>
                                <w:lang w:eastAsia="ru-RU"/>
                              </w:rPr>
                              <w:drawing>
                                <wp:inline distT="0" distB="0" distL="0" distR="0">
                                  <wp:extent cx="2952206" cy="1963774"/>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1665" cy="19700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8" o:spid="_x0000_s1026" type="#_x0000_t202" style="position:absolute;margin-left:34.5pt;margin-top:1.4pt;width:303.75pt;height:18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" fillcolor="white [3201]" stroked="f" strokeweight=".5pt">
                <v:textbox>
                  <w:txbxContent>
                    <w:p w:rsidR="00D82655" w:rsidRDefault="00D82655">
                      <w:r>
                        <w:rPr>
                          <w:noProof/>
                          <w:lang w:eastAsia="ru-RU"/>
                        </w:rPr>
                        <w:drawing>
                          <wp:inline distT="0" distB="0" distL="0" distR="0">
                            <wp:extent cx="2952206" cy="1963774"/>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1665" cy="1970066"/>
                                    </a:xfrm>
                                    <a:prstGeom prst="rect">
                                      <a:avLst/>
                                    </a:prstGeom>
                                    <a:noFill/>
                                    <a:ln>
                                      <a:noFill/>
                                    </a:ln>
                                  </pic:spPr>
                                </pic:pic>
                              </a:graphicData>
                            </a:graphic>
                          </wp:inline>
                        </w:drawing>
                      </w:r>
                    </w:p>
                  </w:txbxContent>
                </v:textbox>
              </v:shape>
            </w:pict>
          </mc:Fallback>
        </mc:AlternateContent>
      </w:r>
    </w:p>
    <w:p w:rsidR="00AB2A6B" w:rsidRPr="00611018" w:rsidRDefault="00AB2A6B" w:rsidP="00AB2A6B">
      <w:pPr>
        <w:pStyle w:val="a6"/>
        <w:tabs>
          <w:tab w:val="left" w:pos="1134"/>
        </w:tabs>
        <w:rPr>
          <w:rFonts w:ascii="Arial" w:eastAsia="Calibri" w:hAnsi="Arial" w:cs="Arial"/>
          <w:bCs/>
          <w:sz w:val="24"/>
          <w:szCs w:val="24"/>
          <w:lang w:eastAsia="ru-RU"/>
        </w:rPr>
      </w:pPr>
    </w:p>
    <w:p w:rsidR="00AB2A6B" w:rsidRPr="00611018" w:rsidRDefault="00AB2A6B" w:rsidP="00AB2A6B">
      <w:pPr>
        <w:pStyle w:val="a6"/>
        <w:tabs>
          <w:tab w:val="left" w:pos="1134"/>
        </w:tabs>
        <w:rPr>
          <w:rFonts w:ascii="Arial" w:eastAsia="Calibri" w:hAnsi="Arial" w:cs="Arial"/>
          <w:bCs/>
          <w:sz w:val="24"/>
          <w:szCs w:val="24"/>
          <w:lang w:eastAsia="ru-RU"/>
        </w:rPr>
      </w:pPr>
    </w:p>
    <w:p w:rsidR="00AB2A6B" w:rsidRPr="00611018" w:rsidRDefault="00AB2A6B" w:rsidP="00AB2A6B">
      <w:pPr>
        <w:pStyle w:val="a6"/>
        <w:tabs>
          <w:tab w:val="left" w:pos="1134"/>
        </w:tabs>
        <w:rPr>
          <w:rFonts w:ascii="Arial" w:eastAsia="Calibri" w:hAnsi="Arial" w:cs="Arial"/>
          <w:bCs/>
          <w:sz w:val="24"/>
          <w:szCs w:val="24"/>
          <w:lang w:eastAsia="ru-RU"/>
        </w:rPr>
      </w:pPr>
    </w:p>
    <w:p w:rsidR="00AB2A6B" w:rsidRPr="00611018" w:rsidRDefault="00AB2A6B" w:rsidP="00AB2A6B">
      <w:pPr>
        <w:pStyle w:val="a6"/>
        <w:tabs>
          <w:tab w:val="left" w:pos="1134"/>
        </w:tabs>
        <w:rPr>
          <w:rFonts w:ascii="Arial" w:eastAsia="Calibri" w:hAnsi="Arial" w:cs="Arial"/>
          <w:bCs/>
          <w:sz w:val="24"/>
          <w:szCs w:val="24"/>
          <w:lang w:eastAsia="ru-RU"/>
        </w:rPr>
      </w:pPr>
    </w:p>
    <w:p w:rsidR="00AB2A6B" w:rsidRPr="00611018" w:rsidRDefault="00AB2A6B" w:rsidP="00AB2A6B">
      <w:pPr>
        <w:pStyle w:val="a6"/>
        <w:tabs>
          <w:tab w:val="left" w:pos="1134"/>
        </w:tabs>
        <w:rPr>
          <w:rFonts w:ascii="Arial" w:eastAsia="Calibri" w:hAnsi="Arial" w:cs="Arial"/>
          <w:bCs/>
          <w:sz w:val="24"/>
          <w:szCs w:val="24"/>
          <w:lang w:eastAsia="ru-RU"/>
        </w:rPr>
      </w:pPr>
    </w:p>
    <w:p w:rsidR="00AB2A6B" w:rsidRPr="00611018" w:rsidRDefault="00AB2A6B" w:rsidP="00AB2A6B">
      <w:pPr>
        <w:pStyle w:val="a6"/>
        <w:tabs>
          <w:tab w:val="left" w:pos="1134"/>
        </w:tabs>
        <w:rPr>
          <w:rFonts w:ascii="Arial" w:eastAsia="Calibri" w:hAnsi="Arial" w:cs="Arial"/>
          <w:bCs/>
          <w:sz w:val="24"/>
          <w:szCs w:val="24"/>
          <w:lang w:eastAsia="ru-RU"/>
        </w:rPr>
      </w:pPr>
    </w:p>
    <w:p w:rsidR="00AB2A6B" w:rsidRPr="00611018" w:rsidRDefault="00AB2A6B" w:rsidP="00AB2A6B">
      <w:pPr>
        <w:pStyle w:val="a6"/>
        <w:tabs>
          <w:tab w:val="left" w:pos="1134"/>
        </w:tabs>
        <w:rPr>
          <w:rFonts w:ascii="Arial" w:eastAsia="Calibri" w:hAnsi="Arial" w:cs="Arial"/>
          <w:bCs/>
          <w:sz w:val="24"/>
          <w:szCs w:val="24"/>
          <w:lang w:eastAsia="ru-RU"/>
        </w:rPr>
      </w:pPr>
    </w:p>
    <w:p w:rsidR="00AB2A6B" w:rsidRPr="00611018" w:rsidRDefault="00AB2A6B" w:rsidP="00AB2A6B">
      <w:pPr>
        <w:pStyle w:val="a6"/>
        <w:tabs>
          <w:tab w:val="left" w:pos="1134"/>
        </w:tabs>
        <w:rPr>
          <w:rFonts w:ascii="Arial" w:eastAsia="Calibri" w:hAnsi="Arial" w:cs="Arial"/>
          <w:bCs/>
          <w:sz w:val="24"/>
          <w:szCs w:val="24"/>
          <w:lang w:eastAsia="ru-RU"/>
        </w:rPr>
      </w:pPr>
    </w:p>
    <w:p w:rsidR="00AB2A6B" w:rsidRPr="00611018" w:rsidRDefault="00AB2A6B" w:rsidP="00AB2A6B">
      <w:pPr>
        <w:pStyle w:val="a6"/>
        <w:tabs>
          <w:tab w:val="left" w:pos="1134"/>
        </w:tabs>
        <w:rPr>
          <w:rFonts w:ascii="Arial" w:eastAsia="Calibri" w:hAnsi="Arial" w:cs="Arial"/>
          <w:bCs/>
          <w:sz w:val="24"/>
          <w:szCs w:val="24"/>
          <w:lang w:eastAsia="ru-RU"/>
        </w:rPr>
      </w:pPr>
    </w:p>
    <w:p w:rsidR="00AB2A6B" w:rsidRPr="00611018" w:rsidRDefault="00AB2A6B" w:rsidP="00AB2A6B">
      <w:pPr>
        <w:pStyle w:val="a6"/>
        <w:tabs>
          <w:tab w:val="left" w:pos="1134"/>
        </w:tabs>
        <w:rPr>
          <w:rFonts w:ascii="Arial" w:eastAsia="Calibri" w:hAnsi="Arial" w:cs="Arial"/>
          <w:bCs/>
          <w:sz w:val="24"/>
          <w:szCs w:val="24"/>
          <w:lang w:eastAsia="ru-RU"/>
        </w:rPr>
      </w:pPr>
    </w:p>
    <w:p w:rsidR="00AB2A6B" w:rsidRPr="00611018" w:rsidRDefault="00AB2A6B" w:rsidP="00AB2A6B">
      <w:pPr>
        <w:pStyle w:val="a6"/>
        <w:tabs>
          <w:tab w:val="left" w:pos="1134"/>
        </w:tabs>
        <w:rPr>
          <w:rFonts w:ascii="Arial" w:eastAsia="Calibri" w:hAnsi="Arial" w:cs="Arial"/>
          <w:bCs/>
          <w:sz w:val="24"/>
          <w:szCs w:val="24"/>
          <w:lang w:eastAsia="ru-RU"/>
        </w:rPr>
      </w:pPr>
    </w:p>
    <w:p w:rsidR="00AB2A6B" w:rsidRPr="00611018" w:rsidRDefault="00AB2A6B" w:rsidP="00AB2A6B">
      <w:pPr>
        <w:pStyle w:val="a6"/>
        <w:tabs>
          <w:tab w:val="left" w:pos="1134"/>
        </w:tabs>
        <w:rPr>
          <w:rFonts w:ascii="Arial" w:eastAsia="Calibri" w:hAnsi="Arial" w:cs="Arial"/>
          <w:bCs/>
          <w:sz w:val="24"/>
          <w:szCs w:val="24"/>
          <w:lang w:eastAsia="ru-RU"/>
        </w:rPr>
      </w:pPr>
    </w:p>
    <w:p w:rsidR="00887526" w:rsidRPr="00611018" w:rsidRDefault="00887526" w:rsidP="00AB2A6B">
      <w:pPr>
        <w:pStyle w:val="a6"/>
        <w:tabs>
          <w:tab w:val="left" w:pos="1134"/>
        </w:tabs>
        <w:jc w:val="center"/>
        <w:rPr>
          <w:rFonts w:ascii="Arial" w:eastAsia="Times New Roman" w:hAnsi="Arial" w:cs="Arial"/>
          <w:sz w:val="24"/>
          <w:szCs w:val="24"/>
          <w:lang w:eastAsia="ru-RU"/>
        </w:rPr>
      </w:pPr>
    </w:p>
    <w:p w:rsidR="00AB2A6B" w:rsidRPr="00611018" w:rsidRDefault="00AB2A6B" w:rsidP="00AB2A6B">
      <w:pPr>
        <w:pStyle w:val="a6"/>
        <w:tabs>
          <w:tab w:val="left" w:pos="1134"/>
        </w:tabs>
        <w:jc w:val="center"/>
        <w:rPr>
          <w:rFonts w:ascii="Arial" w:eastAsia="Times New Roman" w:hAnsi="Arial" w:cs="Arial"/>
          <w:sz w:val="24"/>
          <w:szCs w:val="24"/>
          <w:lang w:eastAsia="ru-RU"/>
        </w:rPr>
      </w:pPr>
      <w:r w:rsidRPr="00611018">
        <w:rPr>
          <w:rFonts w:ascii="Arial" w:eastAsia="Times New Roman" w:hAnsi="Arial" w:cs="Arial"/>
          <w:sz w:val="24"/>
          <w:szCs w:val="24"/>
          <w:lang w:eastAsia="ru-RU"/>
        </w:rPr>
        <w:t>Рисунок 1</w:t>
      </w:r>
    </w:p>
    <w:p w:rsidR="00B94C21" w:rsidRPr="00611018" w:rsidRDefault="00B94C21" w:rsidP="00207DE6">
      <w:pPr>
        <w:pStyle w:val="a6"/>
        <w:jc w:val="both"/>
        <w:rPr>
          <w:rFonts w:ascii="Arial" w:eastAsia="Calibri" w:hAnsi="Arial" w:cs="Arial"/>
          <w:bCs/>
          <w:spacing w:val="30"/>
          <w:sz w:val="24"/>
          <w:szCs w:val="24"/>
          <w:lang w:eastAsia="ru-RU"/>
        </w:rPr>
      </w:pPr>
    </w:p>
    <w:p w:rsidR="00207DE6" w:rsidRPr="00611018" w:rsidRDefault="00207DE6" w:rsidP="00611018">
      <w:pPr>
        <w:pStyle w:val="a6"/>
        <w:spacing w:line="276" w:lineRule="auto"/>
        <w:jc w:val="both"/>
        <w:rPr>
          <w:rFonts w:ascii="Arial" w:eastAsia="Calibri" w:hAnsi="Arial" w:cs="Arial"/>
          <w:bCs/>
          <w:spacing w:val="30"/>
          <w:sz w:val="24"/>
          <w:szCs w:val="24"/>
          <w:lang w:eastAsia="ru-RU"/>
        </w:rPr>
      </w:pPr>
      <w:r w:rsidRPr="00611018">
        <w:rPr>
          <w:rFonts w:ascii="Arial" w:eastAsia="Calibri" w:hAnsi="Arial" w:cs="Arial"/>
          <w:bCs/>
          <w:spacing w:val="30"/>
          <w:sz w:val="24"/>
          <w:szCs w:val="24"/>
          <w:lang w:eastAsia="ru-RU"/>
        </w:rPr>
        <w:t>Таблица 1</w:t>
      </w:r>
      <w:r w:rsidR="00B94C21" w:rsidRPr="00611018">
        <w:rPr>
          <w:rFonts w:ascii="Arial" w:eastAsia="Calibri" w:hAnsi="Arial" w:cs="Arial"/>
          <w:bCs/>
          <w:spacing w:val="30"/>
          <w:sz w:val="24"/>
          <w:szCs w:val="24"/>
          <w:lang w:eastAsia="ru-RU"/>
        </w:rPr>
        <w:t xml:space="preserve"> -</w:t>
      </w:r>
      <w:r w:rsidR="00B94C21" w:rsidRPr="00611018">
        <w:rPr>
          <w:rFonts w:ascii="Arial" w:eastAsia="Times New Roman" w:hAnsi="Arial" w:cs="Arial"/>
          <w:sz w:val="24"/>
          <w:szCs w:val="24"/>
          <w:lang w:eastAsia="ru-RU"/>
        </w:rPr>
        <w:t xml:space="preserve"> Размеры гаек исполнения 1</w:t>
      </w:r>
    </w:p>
    <w:p w:rsidR="00B94C21" w:rsidRPr="00611018" w:rsidRDefault="00B94C21" w:rsidP="00611018">
      <w:pPr>
        <w:tabs>
          <w:tab w:val="left" w:pos="1134"/>
        </w:tabs>
        <w:spacing w:after="0" w:line="276" w:lineRule="auto"/>
        <w:jc w:val="both"/>
        <w:rPr>
          <w:rFonts w:ascii="Arial" w:eastAsia="Calibri" w:hAnsi="Arial" w:cs="Arial"/>
          <w:bCs/>
          <w:sz w:val="24"/>
          <w:szCs w:val="24"/>
          <w:lang w:eastAsia="ru-RU"/>
        </w:rPr>
      </w:pPr>
      <w:r w:rsidRPr="00611018">
        <w:rPr>
          <w:rFonts w:ascii="Arial" w:eastAsia="Calibri" w:hAnsi="Arial" w:cs="Arial"/>
          <w:bCs/>
          <w:sz w:val="24"/>
          <w:szCs w:val="24"/>
          <w:lang w:eastAsia="ru-RU"/>
        </w:rPr>
        <w:tab/>
      </w:r>
      <w:r w:rsidRPr="00611018">
        <w:rPr>
          <w:rFonts w:ascii="Arial" w:eastAsia="Calibri" w:hAnsi="Arial" w:cs="Arial"/>
          <w:bCs/>
          <w:sz w:val="24"/>
          <w:szCs w:val="24"/>
          <w:lang w:eastAsia="ru-RU"/>
        </w:rPr>
        <w:tab/>
      </w:r>
      <w:r w:rsidRPr="00611018">
        <w:rPr>
          <w:rFonts w:ascii="Arial" w:eastAsia="Calibri" w:hAnsi="Arial" w:cs="Arial"/>
          <w:bCs/>
          <w:sz w:val="24"/>
          <w:szCs w:val="24"/>
          <w:lang w:eastAsia="ru-RU"/>
        </w:rPr>
        <w:tab/>
      </w:r>
      <w:r w:rsidRPr="00611018">
        <w:rPr>
          <w:rFonts w:ascii="Arial" w:eastAsia="Calibri" w:hAnsi="Arial" w:cs="Arial"/>
          <w:bCs/>
          <w:sz w:val="24"/>
          <w:szCs w:val="24"/>
          <w:lang w:eastAsia="ru-RU"/>
        </w:rPr>
        <w:tab/>
      </w:r>
      <w:r w:rsidRPr="00611018">
        <w:rPr>
          <w:rFonts w:ascii="Arial" w:eastAsia="Calibri" w:hAnsi="Arial" w:cs="Arial"/>
          <w:bCs/>
          <w:sz w:val="24"/>
          <w:szCs w:val="24"/>
          <w:lang w:eastAsia="ru-RU"/>
        </w:rPr>
        <w:tab/>
      </w:r>
      <w:r w:rsidRPr="00611018">
        <w:rPr>
          <w:rFonts w:ascii="Arial" w:eastAsia="Calibri" w:hAnsi="Arial" w:cs="Arial"/>
          <w:bCs/>
          <w:sz w:val="24"/>
          <w:szCs w:val="24"/>
          <w:lang w:eastAsia="ru-RU"/>
        </w:rPr>
        <w:tab/>
      </w:r>
      <w:r w:rsidRPr="00611018">
        <w:rPr>
          <w:rFonts w:ascii="Arial" w:eastAsia="Calibri" w:hAnsi="Arial" w:cs="Arial"/>
          <w:bCs/>
          <w:sz w:val="24"/>
          <w:szCs w:val="24"/>
          <w:lang w:eastAsia="ru-RU"/>
        </w:rPr>
        <w:tab/>
      </w:r>
      <w:r w:rsidRPr="00611018">
        <w:rPr>
          <w:rFonts w:ascii="Arial" w:eastAsia="Calibri" w:hAnsi="Arial" w:cs="Arial"/>
          <w:bCs/>
          <w:sz w:val="24"/>
          <w:szCs w:val="24"/>
          <w:lang w:eastAsia="ru-RU"/>
        </w:rPr>
        <w:tab/>
      </w:r>
      <w:r w:rsidR="00611018" w:rsidRPr="00611018">
        <w:rPr>
          <w:rFonts w:ascii="Arial" w:eastAsia="Calibri" w:hAnsi="Arial" w:cs="Arial"/>
          <w:bCs/>
          <w:sz w:val="24"/>
          <w:szCs w:val="24"/>
          <w:lang w:eastAsia="ru-RU"/>
        </w:rPr>
        <w:t xml:space="preserve">             </w:t>
      </w:r>
      <w:r w:rsidRPr="00611018">
        <w:rPr>
          <w:rFonts w:ascii="Arial" w:eastAsia="Calibri" w:hAnsi="Arial" w:cs="Arial"/>
          <w:bCs/>
          <w:sz w:val="24"/>
          <w:szCs w:val="24"/>
          <w:lang w:eastAsia="ru-RU"/>
        </w:rPr>
        <w:tab/>
      </w:r>
      <w:r w:rsidR="00611018" w:rsidRPr="00611018">
        <w:rPr>
          <w:rFonts w:ascii="Arial" w:eastAsia="Calibri" w:hAnsi="Arial" w:cs="Arial"/>
          <w:bCs/>
          <w:sz w:val="24"/>
          <w:szCs w:val="24"/>
          <w:lang w:eastAsia="ru-RU"/>
        </w:rPr>
        <w:t xml:space="preserve">       </w:t>
      </w:r>
      <w:r w:rsidRPr="00611018">
        <w:rPr>
          <w:rFonts w:ascii="Arial" w:eastAsia="Calibri" w:hAnsi="Arial" w:cs="Arial"/>
          <w:bCs/>
          <w:sz w:val="24"/>
          <w:szCs w:val="24"/>
          <w:lang w:eastAsia="ru-RU"/>
        </w:rPr>
        <w:t>В миллиметрах</w:t>
      </w:r>
    </w:p>
    <w:tbl>
      <w:tblPr>
        <w:tblStyle w:val="a3"/>
        <w:tblW w:w="5000" w:type="pct"/>
        <w:tblLook w:val="04A0" w:firstRow="1" w:lastRow="0" w:firstColumn="1" w:lastColumn="0" w:noHBand="0" w:noVBand="1"/>
      </w:tblPr>
      <w:tblGrid>
        <w:gridCol w:w="403"/>
        <w:gridCol w:w="834"/>
        <w:gridCol w:w="684"/>
        <w:gridCol w:w="686"/>
        <w:gridCol w:w="688"/>
        <w:gridCol w:w="688"/>
        <w:gridCol w:w="688"/>
        <w:gridCol w:w="686"/>
        <w:gridCol w:w="688"/>
        <w:gridCol w:w="688"/>
        <w:gridCol w:w="688"/>
        <w:gridCol w:w="549"/>
        <w:gridCol w:w="686"/>
        <w:gridCol w:w="688"/>
      </w:tblGrid>
      <w:tr w:rsidR="00611018" w:rsidRPr="00611018" w:rsidTr="00C16539">
        <w:tc>
          <w:tcPr>
            <w:tcW w:w="663" w:type="pct"/>
            <w:gridSpan w:val="2"/>
            <w:tcBorders>
              <w:bottom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vertAlign w:val="superscript"/>
                <w:lang w:eastAsia="ru-RU"/>
              </w:rPr>
            </w:pPr>
            <w:r w:rsidRPr="00611018">
              <w:rPr>
                <w:rFonts w:ascii="Arial" w:eastAsia="Calibri" w:hAnsi="Arial" w:cs="Arial"/>
                <w:bCs/>
                <w:i/>
                <w:sz w:val="16"/>
                <w:szCs w:val="16"/>
                <w:lang w:val="en-US" w:eastAsia="ru-RU"/>
              </w:rPr>
              <w:t>d</w:t>
            </w:r>
            <w:r w:rsidRPr="00611018">
              <w:rPr>
                <w:rFonts w:ascii="Arial" w:eastAsia="Calibri" w:hAnsi="Arial" w:cs="Arial"/>
                <w:bCs/>
                <w:sz w:val="16"/>
                <w:szCs w:val="16"/>
                <w:lang w:eastAsia="ru-RU"/>
              </w:rPr>
              <w:t xml:space="preserve"> </w:t>
            </w:r>
            <w:r w:rsidRPr="00611018">
              <w:rPr>
                <w:rFonts w:ascii="Arial" w:eastAsia="Calibri" w:hAnsi="Arial" w:cs="Arial"/>
                <w:bCs/>
                <w:sz w:val="16"/>
                <w:szCs w:val="16"/>
                <w:vertAlign w:val="superscript"/>
                <w:lang w:eastAsia="ru-RU"/>
              </w:rPr>
              <w:t>1)</w:t>
            </w:r>
          </w:p>
        </w:tc>
        <w:tc>
          <w:tcPr>
            <w:tcW w:w="366" w:type="pct"/>
            <w:tcBorders>
              <w:bottom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М12</w:t>
            </w:r>
          </w:p>
        </w:tc>
        <w:tc>
          <w:tcPr>
            <w:tcW w:w="367" w:type="pct"/>
            <w:tcBorders>
              <w:bottom w:val="double" w:sz="4" w:space="0" w:color="auto"/>
            </w:tcBorders>
            <w:vAlign w:val="center"/>
          </w:tcPr>
          <w:p w:rsidR="00B94C21" w:rsidRPr="00611018" w:rsidRDefault="00B94C21" w:rsidP="008204EC">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М14</w:t>
            </w:r>
          </w:p>
        </w:tc>
        <w:tc>
          <w:tcPr>
            <w:tcW w:w="368" w:type="pct"/>
            <w:tcBorders>
              <w:bottom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М16</w:t>
            </w:r>
          </w:p>
        </w:tc>
        <w:tc>
          <w:tcPr>
            <w:tcW w:w="368" w:type="pct"/>
            <w:tcBorders>
              <w:bottom w:val="double" w:sz="4" w:space="0" w:color="auto"/>
            </w:tcBorders>
            <w:vAlign w:val="center"/>
          </w:tcPr>
          <w:p w:rsidR="00B94C21" w:rsidRPr="00611018" w:rsidRDefault="00B94C21" w:rsidP="008204EC">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М18</w:t>
            </w:r>
          </w:p>
        </w:tc>
        <w:tc>
          <w:tcPr>
            <w:tcW w:w="368" w:type="pct"/>
            <w:tcBorders>
              <w:bottom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М20</w:t>
            </w:r>
          </w:p>
        </w:tc>
        <w:tc>
          <w:tcPr>
            <w:tcW w:w="367" w:type="pct"/>
            <w:tcBorders>
              <w:bottom w:val="double" w:sz="4" w:space="0" w:color="auto"/>
            </w:tcBorders>
            <w:vAlign w:val="center"/>
          </w:tcPr>
          <w:p w:rsidR="00B94C21" w:rsidRPr="00611018" w:rsidRDefault="00B94C21" w:rsidP="008204EC">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М22</w:t>
            </w:r>
          </w:p>
        </w:tc>
        <w:tc>
          <w:tcPr>
            <w:tcW w:w="368" w:type="pct"/>
            <w:tcBorders>
              <w:bottom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М24</w:t>
            </w:r>
          </w:p>
        </w:tc>
        <w:tc>
          <w:tcPr>
            <w:tcW w:w="368" w:type="pct"/>
            <w:tcBorders>
              <w:bottom w:val="double" w:sz="4" w:space="0" w:color="auto"/>
            </w:tcBorders>
            <w:vAlign w:val="center"/>
          </w:tcPr>
          <w:p w:rsidR="00B94C21" w:rsidRPr="00611018" w:rsidRDefault="00B94C21" w:rsidP="008204EC">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М27</w:t>
            </w:r>
          </w:p>
        </w:tc>
        <w:tc>
          <w:tcPr>
            <w:tcW w:w="368" w:type="pct"/>
            <w:tcBorders>
              <w:bottom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М30</w:t>
            </w:r>
          </w:p>
        </w:tc>
        <w:tc>
          <w:tcPr>
            <w:tcW w:w="294" w:type="pct"/>
            <w:tcBorders>
              <w:bottom w:val="double" w:sz="4" w:space="0" w:color="auto"/>
            </w:tcBorders>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М36</w:t>
            </w:r>
          </w:p>
        </w:tc>
        <w:tc>
          <w:tcPr>
            <w:tcW w:w="367" w:type="pct"/>
            <w:tcBorders>
              <w:bottom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М42</w:t>
            </w:r>
          </w:p>
        </w:tc>
        <w:tc>
          <w:tcPr>
            <w:tcW w:w="367" w:type="pct"/>
            <w:tcBorders>
              <w:bottom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М48</w:t>
            </w:r>
          </w:p>
        </w:tc>
      </w:tr>
      <w:tr w:rsidR="00611018" w:rsidRPr="00611018" w:rsidTr="00C16539">
        <w:tc>
          <w:tcPr>
            <w:tcW w:w="663" w:type="pct"/>
            <w:gridSpan w:val="2"/>
            <w:tcBorders>
              <w:top w:val="double" w:sz="4" w:space="0" w:color="auto"/>
            </w:tcBorders>
            <w:vAlign w:val="center"/>
          </w:tcPr>
          <w:p w:rsidR="00B94C21" w:rsidRPr="00611018" w:rsidRDefault="00B94C21" w:rsidP="008204EC">
            <w:pPr>
              <w:tabs>
                <w:tab w:val="left" w:pos="1134"/>
              </w:tabs>
              <w:spacing w:line="360" w:lineRule="auto"/>
              <w:jc w:val="center"/>
              <w:rPr>
                <w:rFonts w:ascii="Arial" w:eastAsia="Calibri" w:hAnsi="Arial" w:cs="Arial"/>
                <w:bCs/>
                <w:i/>
                <w:sz w:val="16"/>
                <w:szCs w:val="16"/>
                <w:lang w:val="en-US" w:eastAsia="ru-RU"/>
              </w:rPr>
            </w:pPr>
            <w:r w:rsidRPr="00611018">
              <w:rPr>
                <w:rFonts w:ascii="Arial" w:eastAsia="Calibri" w:hAnsi="Arial" w:cs="Arial"/>
                <w:bCs/>
                <w:i/>
                <w:sz w:val="16"/>
                <w:szCs w:val="16"/>
                <w:lang w:eastAsia="ru-RU"/>
              </w:rPr>
              <w:t>Р</w:t>
            </w:r>
            <w:r w:rsidRPr="00611018">
              <w:rPr>
                <w:rFonts w:ascii="Arial" w:eastAsia="Calibri" w:hAnsi="Arial" w:cs="Arial"/>
                <w:bCs/>
                <w:sz w:val="16"/>
                <w:szCs w:val="16"/>
                <w:lang w:eastAsia="ru-RU"/>
              </w:rPr>
              <w:t xml:space="preserve"> </w:t>
            </w:r>
            <w:r w:rsidR="008204EC" w:rsidRPr="00611018">
              <w:rPr>
                <w:rFonts w:ascii="Arial" w:eastAsia="Calibri" w:hAnsi="Arial" w:cs="Arial"/>
                <w:bCs/>
                <w:sz w:val="16"/>
                <w:szCs w:val="16"/>
                <w:vertAlign w:val="superscript"/>
                <w:lang w:eastAsia="ru-RU"/>
              </w:rPr>
              <w:t>2</w:t>
            </w:r>
            <w:r w:rsidRPr="00611018">
              <w:rPr>
                <w:rFonts w:ascii="Arial" w:eastAsia="Calibri" w:hAnsi="Arial" w:cs="Arial"/>
                <w:bCs/>
                <w:sz w:val="16"/>
                <w:szCs w:val="16"/>
                <w:vertAlign w:val="superscript"/>
                <w:lang w:eastAsia="ru-RU"/>
              </w:rPr>
              <w:t>)</w:t>
            </w:r>
          </w:p>
        </w:tc>
        <w:tc>
          <w:tcPr>
            <w:tcW w:w="366" w:type="pct"/>
            <w:tcBorders>
              <w:top w:val="double" w:sz="4" w:space="0" w:color="auto"/>
            </w:tcBorders>
            <w:vAlign w:val="center"/>
          </w:tcPr>
          <w:p w:rsidR="00B94C21" w:rsidRPr="00611018" w:rsidRDefault="00F846B6"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1,75</w:t>
            </w:r>
          </w:p>
        </w:tc>
        <w:tc>
          <w:tcPr>
            <w:tcW w:w="367" w:type="pct"/>
            <w:tcBorders>
              <w:top w:val="double" w:sz="4" w:space="0" w:color="auto"/>
            </w:tcBorders>
            <w:vAlign w:val="center"/>
          </w:tcPr>
          <w:p w:rsidR="00B94C21" w:rsidRPr="00611018" w:rsidRDefault="00F846B6"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w:t>
            </w:r>
          </w:p>
        </w:tc>
        <w:tc>
          <w:tcPr>
            <w:tcW w:w="368" w:type="pct"/>
            <w:tcBorders>
              <w:top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2</w:t>
            </w:r>
          </w:p>
        </w:tc>
        <w:tc>
          <w:tcPr>
            <w:tcW w:w="368" w:type="pct"/>
            <w:tcBorders>
              <w:top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2,5</w:t>
            </w:r>
          </w:p>
        </w:tc>
        <w:tc>
          <w:tcPr>
            <w:tcW w:w="368" w:type="pct"/>
            <w:tcBorders>
              <w:top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2,5</w:t>
            </w:r>
          </w:p>
        </w:tc>
        <w:tc>
          <w:tcPr>
            <w:tcW w:w="367" w:type="pct"/>
            <w:tcBorders>
              <w:top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2,5</w:t>
            </w:r>
          </w:p>
        </w:tc>
        <w:tc>
          <w:tcPr>
            <w:tcW w:w="368" w:type="pct"/>
            <w:tcBorders>
              <w:top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3</w:t>
            </w:r>
          </w:p>
        </w:tc>
        <w:tc>
          <w:tcPr>
            <w:tcW w:w="368" w:type="pct"/>
            <w:tcBorders>
              <w:top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3</w:t>
            </w:r>
          </w:p>
        </w:tc>
        <w:tc>
          <w:tcPr>
            <w:tcW w:w="368" w:type="pct"/>
            <w:tcBorders>
              <w:top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3,5</w:t>
            </w:r>
          </w:p>
        </w:tc>
        <w:tc>
          <w:tcPr>
            <w:tcW w:w="294" w:type="pct"/>
            <w:tcBorders>
              <w:top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4</w:t>
            </w:r>
          </w:p>
        </w:tc>
        <w:tc>
          <w:tcPr>
            <w:tcW w:w="367" w:type="pct"/>
            <w:tcBorders>
              <w:top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4,5</w:t>
            </w:r>
          </w:p>
        </w:tc>
        <w:tc>
          <w:tcPr>
            <w:tcW w:w="367" w:type="pct"/>
            <w:tcBorders>
              <w:top w:val="double" w:sz="4" w:space="0" w:color="auto"/>
            </w:tcBorders>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5</w:t>
            </w:r>
          </w:p>
        </w:tc>
      </w:tr>
      <w:tr w:rsidR="00611018" w:rsidRPr="00611018" w:rsidTr="00611018">
        <w:tc>
          <w:tcPr>
            <w:tcW w:w="216" w:type="pct"/>
            <w:vMerge w:val="restart"/>
            <w:vAlign w:val="center"/>
          </w:tcPr>
          <w:p w:rsidR="00B94C21" w:rsidRPr="00611018" w:rsidRDefault="00B94C21" w:rsidP="005743F3">
            <w:pPr>
              <w:tabs>
                <w:tab w:val="left" w:pos="1134"/>
              </w:tabs>
              <w:spacing w:line="360" w:lineRule="auto"/>
              <w:ind w:left="-108" w:right="-117"/>
              <w:jc w:val="center"/>
              <w:rPr>
                <w:rFonts w:ascii="Arial" w:eastAsia="Calibri" w:hAnsi="Arial" w:cs="Arial"/>
                <w:bCs/>
                <w:i/>
                <w:sz w:val="16"/>
                <w:szCs w:val="16"/>
                <w:vertAlign w:val="superscript"/>
                <w:lang w:eastAsia="ru-RU"/>
              </w:rPr>
            </w:pPr>
            <w:r w:rsidRPr="00611018">
              <w:rPr>
                <w:rFonts w:ascii="Arial" w:eastAsia="Calibri" w:hAnsi="Arial" w:cs="Arial"/>
                <w:bCs/>
                <w:i/>
                <w:sz w:val="16"/>
                <w:szCs w:val="16"/>
                <w:lang w:val="en-US" w:eastAsia="ru-RU"/>
              </w:rPr>
              <w:t>d</w:t>
            </w:r>
            <w:r w:rsidRPr="00611018">
              <w:rPr>
                <w:rFonts w:ascii="Arial" w:eastAsia="Calibri" w:hAnsi="Arial" w:cs="Arial"/>
                <w:bCs/>
                <w:i/>
                <w:sz w:val="16"/>
                <w:szCs w:val="16"/>
                <w:vertAlign w:val="subscript"/>
                <w:lang w:val="en-US" w:eastAsia="ru-RU"/>
              </w:rPr>
              <w:t>a</w:t>
            </w:r>
          </w:p>
        </w:tc>
        <w:tc>
          <w:tcPr>
            <w:tcW w:w="447" w:type="pct"/>
            <w:vAlign w:val="center"/>
          </w:tcPr>
          <w:p w:rsidR="00B94C21" w:rsidRPr="00611018" w:rsidRDefault="00B94C21" w:rsidP="005743F3">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менее</w:t>
            </w:r>
          </w:p>
        </w:tc>
        <w:tc>
          <w:tcPr>
            <w:tcW w:w="366" w:type="pct"/>
            <w:vAlign w:val="center"/>
          </w:tcPr>
          <w:p w:rsidR="00B94C21" w:rsidRPr="00611018" w:rsidRDefault="00F846B6"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12,0</w:t>
            </w:r>
          </w:p>
        </w:tc>
        <w:tc>
          <w:tcPr>
            <w:tcW w:w="367" w:type="pct"/>
            <w:vAlign w:val="center"/>
          </w:tcPr>
          <w:p w:rsidR="00B94C21" w:rsidRPr="00611018" w:rsidRDefault="00F846B6"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14,0</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16,0</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18,0</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20,0</w:t>
            </w:r>
          </w:p>
        </w:tc>
        <w:tc>
          <w:tcPr>
            <w:tcW w:w="367"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22,0</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24,0</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27,0</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30,0</w:t>
            </w:r>
          </w:p>
        </w:tc>
        <w:tc>
          <w:tcPr>
            <w:tcW w:w="294"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36,0</w:t>
            </w:r>
          </w:p>
        </w:tc>
        <w:tc>
          <w:tcPr>
            <w:tcW w:w="367"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42,0</w:t>
            </w:r>
          </w:p>
        </w:tc>
        <w:tc>
          <w:tcPr>
            <w:tcW w:w="367"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48,0</w:t>
            </w:r>
          </w:p>
        </w:tc>
      </w:tr>
      <w:tr w:rsidR="00611018" w:rsidRPr="00611018" w:rsidTr="00611018">
        <w:tc>
          <w:tcPr>
            <w:tcW w:w="216" w:type="pct"/>
            <w:vMerge/>
            <w:vAlign w:val="center"/>
          </w:tcPr>
          <w:p w:rsidR="00B94C21" w:rsidRPr="00611018" w:rsidRDefault="00B94C21" w:rsidP="005743F3">
            <w:pPr>
              <w:tabs>
                <w:tab w:val="left" w:pos="1134"/>
              </w:tabs>
              <w:spacing w:line="360" w:lineRule="auto"/>
              <w:jc w:val="center"/>
              <w:rPr>
                <w:rFonts w:ascii="Arial" w:eastAsia="Calibri" w:hAnsi="Arial" w:cs="Arial"/>
                <w:bCs/>
                <w:sz w:val="16"/>
                <w:szCs w:val="16"/>
                <w:lang w:eastAsia="ru-RU"/>
              </w:rPr>
            </w:pPr>
          </w:p>
        </w:tc>
        <w:tc>
          <w:tcPr>
            <w:tcW w:w="447" w:type="pct"/>
            <w:vAlign w:val="center"/>
          </w:tcPr>
          <w:p w:rsidR="00B94C21" w:rsidRPr="00611018" w:rsidRDefault="00B94C21" w:rsidP="005743F3">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более</w:t>
            </w:r>
          </w:p>
        </w:tc>
        <w:tc>
          <w:tcPr>
            <w:tcW w:w="366" w:type="pct"/>
            <w:vAlign w:val="center"/>
          </w:tcPr>
          <w:p w:rsidR="00B94C21" w:rsidRPr="00611018" w:rsidRDefault="00F846B6" w:rsidP="005743F3">
            <w:pPr>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13,0</w:t>
            </w:r>
          </w:p>
        </w:tc>
        <w:tc>
          <w:tcPr>
            <w:tcW w:w="367" w:type="pct"/>
            <w:vAlign w:val="center"/>
          </w:tcPr>
          <w:p w:rsidR="00B94C21" w:rsidRPr="00611018" w:rsidRDefault="00F846B6"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15,1</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17,3</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19,4</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21,6</w:t>
            </w:r>
          </w:p>
        </w:tc>
        <w:tc>
          <w:tcPr>
            <w:tcW w:w="367"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23,8</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25,9</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28,2</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32,4</w:t>
            </w:r>
          </w:p>
        </w:tc>
        <w:tc>
          <w:tcPr>
            <w:tcW w:w="294"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38,9</w:t>
            </w:r>
          </w:p>
        </w:tc>
        <w:tc>
          <w:tcPr>
            <w:tcW w:w="367"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45,4</w:t>
            </w:r>
          </w:p>
        </w:tc>
        <w:tc>
          <w:tcPr>
            <w:tcW w:w="367"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51,8</w:t>
            </w:r>
          </w:p>
        </w:tc>
      </w:tr>
      <w:tr w:rsidR="00611018" w:rsidRPr="00611018" w:rsidTr="00611018">
        <w:tc>
          <w:tcPr>
            <w:tcW w:w="216" w:type="pct"/>
            <w:vMerge w:val="restart"/>
            <w:vAlign w:val="center"/>
          </w:tcPr>
          <w:p w:rsidR="00B94C21" w:rsidRPr="00611018" w:rsidRDefault="00B94C21" w:rsidP="005743F3">
            <w:pPr>
              <w:tabs>
                <w:tab w:val="left" w:pos="1134"/>
              </w:tabs>
              <w:spacing w:line="360" w:lineRule="auto"/>
              <w:ind w:left="-108" w:right="-117"/>
              <w:jc w:val="center"/>
              <w:rPr>
                <w:rFonts w:ascii="Arial" w:eastAsia="Calibri" w:hAnsi="Arial" w:cs="Arial"/>
                <w:bCs/>
                <w:i/>
                <w:sz w:val="16"/>
                <w:szCs w:val="16"/>
                <w:vertAlign w:val="superscript"/>
                <w:lang w:eastAsia="ru-RU"/>
              </w:rPr>
            </w:pPr>
            <w:proofErr w:type="spellStart"/>
            <w:r w:rsidRPr="00611018">
              <w:rPr>
                <w:rFonts w:ascii="Arial" w:eastAsia="Calibri" w:hAnsi="Arial" w:cs="Arial"/>
                <w:bCs/>
                <w:i/>
                <w:sz w:val="16"/>
                <w:szCs w:val="16"/>
                <w:lang w:val="en-US" w:eastAsia="ru-RU"/>
              </w:rPr>
              <w:t>d</w:t>
            </w:r>
            <w:r w:rsidRPr="00611018">
              <w:rPr>
                <w:rFonts w:ascii="Arial" w:eastAsia="Calibri" w:hAnsi="Arial" w:cs="Arial"/>
                <w:bCs/>
                <w:i/>
                <w:sz w:val="16"/>
                <w:szCs w:val="16"/>
                <w:vertAlign w:val="subscript"/>
                <w:lang w:val="en-US" w:eastAsia="ru-RU"/>
              </w:rPr>
              <w:t>W</w:t>
            </w:r>
            <w:proofErr w:type="spellEnd"/>
          </w:p>
        </w:tc>
        <w:tc>
          <w:tcPr>
            <w:tcW w:w="447" w:type="pct"/>
            <w:vAlign w:val="center"/>
          </w:tcPr>
          <w:p w:rsidR="00B94C21" w:rsidRPr="00611018" w:rsidRDefault="00B94C21" w:rsidP="005743F3">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менее</w:t>
            </w:r>
          </w:p>
        </w:tc>
        <w:tc>
          <w:tcPr>
            <w:tcW w:w="366" w:type="pct"/>
            <w:vAlign w:val="center"/>
          </w:tcPr>
          <w:p w:rsidR="00B94C21"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20,1</w:t>
            </w:r>
          </w:p>
        </w:tc>
        <w:tc>
          <w:tcPr>
            <w:tcW w:w="367" w:type="pct"/>
            <w:vAlign w:val="center"/>
          </w:tcPr>
          <w:p w:rsidR="00B94C21"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21,86</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24,9</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27,0</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31,4</w:t>
            </w:r>
          </w:p>
        </w:tc>
        <w:tc>
          <w:tcPr>
            <w:tcW w:w="367"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33,3</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38,0</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42,8</w:t>
            </w:r>
          </w:p>
        </w:tc>
        <w:tc>
          <w:tcPr>
            <w:tcW w:w="368"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46,5</w:t>
            </w:r>
          </w:p>
        </w:tc>
        <w:tc>
          <w:tcPr>
            <w:tcW w:w="294"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55,9</w:t>
            </w:r>
          </w:p>
        </w:tc>
        <w:tc>
          <w:tcPr>
            <w:tcW w:w="367"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58,5</w:t>
            </w:r>
          </w:p>
        </w:tc>
        <w:tc>
          <w:tcPr>
            <w:tcW w:w="367" w:type="pct"/>
            <w:vAlign w:val="center"/>
          </w:tcPr>
          <w:p w:rsidR="00B94C21" w:rsidRPr="00611018" w:rsidRDefault="00B94C21"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67,5</w:t>
            </w:r>
          </w:p>
        </w:tc>
      </w:tr>
      <w:tr w:rsidR="00611018" w:rsidRPr="00611018" w:rsidTr="00611018">
        <w:tc>
          <w:tcPr>
            <w:tcW w:w="216" w:type="pct"/>
            <w:vMerge/>
            <w:vAlign w:val="center"/>
          </w:tcPr>
          <w:p w:rsidR="00F846B6" w:rsidRPr="00611018" w:rsidRDefault="00F846B6" w:rsidP="00F846B6">
            <w:pPr>
              <w:tabs>
                <w:tab w:val="left" w:pos="1134"/>
              </w:tabs>
              <w:spacing w:line="360" w:lineRule="auto"/>
              <w:jc w:val="center"/>
              <w:rPr>
                <w:rFonts w:ascii="Arial" w:eastAsia="Calibri" w:hAnsi="Arial" w:cs="Arial"/>
                <w:bCs/>
                <w:sz w:val="16"/>
                <w:szCs w:val="16"/>
                <w:lang w:eastAsia="ru-RU"/>
              </w:rPr>
            </w:pPr>
          </w:p>
        </w:tc>
        <w:tc>
          <w:tcPr>
            <w:tcW w:w="447" w:type="pct"/>
            <w:vAlign w:val="center"/>
          </w:tcPr>
          <w:p w:rsidR="00F846B6" w:rsidRPr="00611018" w:rsidRDefault="00F846B6" w:rsidP="00F846B6">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более</w:t>
            </w:r>
          </w:p>
        </w:tc>
        <w:tc>
          <w:tcPr>
            <w:tcW w:w="366" w:type="pct"/>
            <w:vAlign w:val="center"/>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val="en-US" w:eastAsia="ru-RU"/>
              </w:rPr>
              <w:t>S</w:t>
            </w:r>
            <w:r w:rsidRPr="00611018">
              <w:rPr>
                <w:rFonts w:ascii="Arial" w:eastAsia="Calibri" w:hAnsi="Arial" w:cs="Arial"/>
                <w:bCs/>
                <w:sz w:val="16"/>
                <w:szCs w:val="16"/>
                <w:lang w:eastAsia="ru-RU"/>
              </w:rPr>
              <w:t>факт</w:t>
            </w:r>
          </w:p>
        </w:tc>
        <w:tc>
          <w:tcPr>
            <w:tcW w:w="367" w:type="pct"/>
            <w:vAlign w:val="center"/>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val="en-US" w:eastAsia="ru-RU"/>
              </w:rPr>
              <w:t>S</w:t>
            </w:r>
            <w:r w:rsidRPr="00611018">
              <w:rPr>
                <w:rFonts w:ascii="Arial" w:eastAsia="Calibri" w:hAnsi="Arial" w:cs="Arial"/>
                <w:bCs/>
                <w:sz w:val="16"/>
                <w:szCs w:val="16"/>
                <w:lang w:eastAsia="ru-RU"/>
              </w:rPr>
              <w:t>факт</w:t>
            </w:r>
          </w:p>
        </w:tc>
        <w:tc>
          <w:tcPr>
            <w:tcW w:w="368" w:type="pct"/>
            <w:vAlign w:val="center"/>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27,0</w:t>
            </w:r>
          </w:p>
        </w:tc>
        <w:tc>
          <w:tcPr>
            <w:tcW w:w="368" w:type="pct"/>
            <w:vAlign w:val="center"/>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30,0</w:t>
            </w:r>
          </w:p>
        </w:tc>
        <w:tc>
          <w:tcPr>
            <w:tcW w:w="368" w:type="pct"/>
            <w:vAlign w:val="center"/>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34,0</w:t>
            </w:r>
          </w:p>
        </w:tc>
        <w:tc>
          <w:tcPr>
            <w:tcW w:w="367" w:type="pct"/>
            <w:vAlign w:val="center"/>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36,0</w:t>
            </w:r>
          </w:p>
        </w:tc>
        <w:tc>
          <w:tcPr>
            <w:tcW w:w="368" w:type="pct"/>
            <w:vAlign w:val="center"/>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41,0</w:t>
            </w:r>
          </w:p>
        </w:tc>
        <w:tc>
          <w:tcPr>
            <w:tcW w:w="368" w:type="pct"/>
            <w:vAlign w:val="center"/>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46,0</w:t>
            </w:r>
          </w:p>
        </w:tc>
        <w:tc>
          <w:tcPr>
            <w:tcW w:w="368" w:type="pct"/>
            <w:vAlign w:val="center"/>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50,0</w:t>
            </w:r>
          </w:p>
        </w:tc>
        <w:tc>
          <w:tcPr>
            <w:tcW w:w="294" w:type="pct"/>
            <w:vAlign w:val="center"/>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60,0</w:t>
            </w:r>
          </w:p>
        </w:tc>
        <w:tc>
          <w:tcPr>
            <w:tcW w:w="367" w:type="pct"/>
            <w:vAlign w:val="center"/>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65,0</w:t>
            </w:r>
          </w:p>
        </w:tc>
        <w:tc>
          <w:tcPr>
            <w:tcW w:w="367" w:type="pct"/>
            <w:vAlign w:val="center"/>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75,0</w:t>
            </w:r>
          </w:p>
        </w:tc>
      </w:tr>
      <w:tr w:rsidR="00611018" w:rsidRPr="00611018" w:rsidTr="00611018">
        <w:tc>
          <w:tcPr>
            <w:tcW w:w="216" w:type="pct"/>
            <w:vMerge w:val="restart"/>
            <w:vAlign w:val="center"/>
          </w:tcPr>
          <w:p w:rsidR="00F846B6" w:rsidRPr="00611018" w:rsidRDefault="00F846B6" w:rsidP="00F846B6">
            <w:pPr>
              <w:tabs>
                <w:tab w:val="left" w:pos="1134"/>
              </w:tabs>
              <w:spacing w:line="360" w:lineRule="auto"/>
              <w:ind w:left="-108" w:right="-117"/>
              <w:jc w:val="center"/>
              <w:rPr>
                <w:rFonts w:ascii="Arial" w:eastAsia="Calibri" w:hAnsi="Arial" w:cs="Arial"/>
                <w:bCs/>
                <w:i/>
                <w:sz w:val="16"/>
                <w:szCs w:val="16"/>
                <w:vertAlign w:val="superscript"/>
                <w:lang w:val="en-US" w:eastAsia="ru-RU"/>
              </w:rPr>
            </w:pPr>
            <w:r w:rsidRPr="00611018">
              <w:rPr>
                <w:rFonts w:ascii="Arial" w:eastAsia="Calibri" w:hAnsi="Arial" w:cs="Arial"/>
                <w:bCs/>
                <w:i/>
                <w:sz w:val="16"/>
                <w:szCs w:val="16"/>
                <w:lang w:val="en-US" w:eastAsia="ru-RU"/>
              </w:rPr>
              <w:t>m</w:t>
            </w:r>
          </w:p>
        </w:tc>
        <w:tc>
          <w:tcPr>
            <w:tcW w:w="447" w:type="pct"/>
            <w:vAlign w:val="center"/>
          </w:tcPr>
          <w:p w:rsidR="00F846B6" w:rsidRPr="00611018" w:rsidRDefault="00F846B6" w:rsidP="00F846B6">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менее</w:t>
            </w:r>
          </w:p>
        </w:tc>
        <w:tc>
          <w:tcPr>
            <w:tcW w:w="366" w:type="pct"/>
            <w:vAlign w:val="center"/>
          </w:tcPr>
          <w:p w:rsidR="00F846B6" w:rsidRPr="00611018" w:rsidRDefault="00E2240B" w:rsidP="00E2240B">
            <w:pPr>
              <w:tabs>
                <w:tab w:val="left" w:pos="1134"/>
              </w:tabs>
              <w:spacing w:line="360" w:lineRule="auto"/>
              <w:ind w:left="-112"/>
              <w:jc w:val="center"/>
              <w:rPr>
                <w:rFonts w:ascii="Arial" w:eastAsia="Calibri" w:hAnsi="Arial" w:cs="Arial"/>
                <w:bCs/>
                <w:sz w:val="16"/>
                <w:szCs w:val="16"/>
                <w:lang w:eastAsia="ru-RU"/>
              </w:rPr>
            </w:pPr>
            <w:r w:rsidRPr="00611018">
              <w:rPr>
                <w:rFonts w:ascii="Arial" w:eastAsia="Calibri" w:hAnsi="Arial" w:cs="Arial"/>
                <w:bCs/>
                <w:sz w:val="16"/>
                <w:szCs w:val="16"/>
                <w:lang w:eastAsia="ru-RU"/>
              </w:rPr>
              <w:t>10,37</w:t>
            </w:r>
          </w:p>
        </w:tc>
        <w:tc>
          <w:tcPr>
            <w:tcW w:w="367" w:type="pct"/>
            <w:vAlign w:val="center"/>
          </w:tcPr>
          <w:p w:rsidR="00F846B6" w:rsidRPr="00611018" w:rsidRDefault="00E2240B" w:rsidP="00E2240B">
            <w:pPr>
              <w:tabs>
                <w:tab w:val="left" w:pos="1134"/>
              </w:tabs>
              <w:spacing w:line="360" w:lineRule="auto"/>
              <w:ind w:left="-112"/>
              <w:jc w:val="center"/>
              <w:rPr>
                <w:rFonts w:ascii="Arial" w:eastAsia="Calibri" w:hAnsi="Arial" w:cs="Arial"/>
                <w:bCs/>
                <w:sz w:val="16"/>
                <w:szCs w:val="16"/>
                <w:lang w:eastAsia="ru-RU"/>
              </w:rPr>
            </w:pPr>
            <w:r w:rsidRPr="00611018">
              <w:rPr>
                <w:rFonts w:ascii="Arial" w:eastAsia="Calibri" w:hAnsi="Arial" w:cs="Arial"/>
                <w:bCs/>
                <w:sz w:val="16"/>
                <w:szCs w:val="16"/>
                <w:lang w:eastAsia="ru-RU"/>
              </w:rPr>
              <w:t>12,1</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14,5</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15,5</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17,5</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18,4</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21,4</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23,4</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23,4</w:t>
            </w:r>
          </w:p>
        </w:tc>
        <w:tc>
          <w:tcPr>
            <w:tcW w:w="294"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28,4</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33,2</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37,2</w:t>
            </w:r>
          </w:p>
        </w:tc>
      </w:tr>
      <w:tr w:rsidR="00611018" w:rsidRPr="00611018" w:rsidTr="00611018">
        <w:tc>
          <w:tcPr>
            <w:tcW w:w="216" w:type="pct"/>
            <w:vMerge/>
            <w:vAlign w:val="center"/>
          </w:tcPr>
          <w:p w:rsidR="00F846B6" w:rsidRPr="00611018" w:rsidRDefault="00F846B6" w:rsidP="00F846B6">
            <w:pPr>
              <w:tabs>
                <w:tab w:val="left" w:pos="1134"/>
              </w:tabs>
              <w:spacing w:line="360" w:lineRule="auto"/>
              <w:jc w:val="center"/>
              <w:rPr>
                <w:rFonts w:ascii="Arial" w:eastAsia="Calibri" w:hAnsi="Arial" w:cs="Arial"/>
                <w:bCs/>
                <w:sz w:val="16"/>
                <w:szCs w:val="16"/>
                <w:lang w:eastAsia="ru-RU"/>
              </w:rPr>
            </w:pPr>
          </w:p>
        </w:tc>
        <w:tc>
          <w:tcPr>
            <w:tcW w:w="447" w:type="pct"/>
            <w:vAlign w:val="center"/>
          </w:tcPr>
          <w:p w:rsidR="00F846B6" w:rsidRPr="00611018" w:rsidRDefault="00F846B6" w:rsidP="00F846B6">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более</w:t>
            </w:r>
          </w:p>
        </w:tc>
        <w:tc>
          <w:tcPr>
            <w:tcW w:w="366" w:type="pct"/>
            <w:vAlign w:val="center"/>
          </w:tcPr>
          <w:p w:rsidR="00F846B6" w:rsidRPr="00611018" w:rsidRDefault="00E2240B" w:rsidP="00E2240B">
            <w:pPr>
              <w:tabs>
                <w:tab w:val="left" w:pos="1134"/>
              </w:tabs>
              <w:spacing w:line="360" w:lineRule="auto"/>
              <w:ind w:left="-112"/>
              <w:jc w:val="center"/>
              <w:rPr>
                <w:rFonts w:ascii="Arial" w:eastAsia="Calibri" w:hAnsi="Arial" w:cs="Arial"/>
                <w:bCs/>
                <w:sz w:val="16"/>
                <w:szCs w:val="16"/>
                <w:lang w:eastAsia="ru-RU"/>
              </w:rPr>
            </w:pPr>
            <w:r w:rsidRPr="00611018">
              <w:rPr>
                <w:rFonts w:ascii="Arial" w:eastAsia="Calibri" w:hAnsi="Arial" w:cs="Arial"/>
                <w:bCs/>
                <w:sz w:val="16"/>
                <w:szCs w:val="16"/>
                <w:lang w:eastAsia="ru-RU"/>
              </w:rPr>
              <w:t>10,8</w:t>
            </w:r>
          </w:p>
        </w:tc>
        <w:tc>
          <w:tcPr>
            <w:tcW w:w="367" w:type="pct"/>
            <w:vAlign w:val="center"/>
          </w:tcPr>
          <w:p w:rsidR="00F846B6" w:rsidRPr="00611018" w:rsidRDefault="00E2240B" w:rsidP="00E2240B">
            <w:pPr>
              <w:tabs>
                <w:tab w:val="left" w:pos="1134"/>
              </w:tabs>
              <w:spacing w:line="360" w:lineRule="auto"/>
              <w:ind w:left="-112"/>
              <w:jc w:val="center"/>
              <w:rPr>
                <w:rFonts w:ascii="Arial" w:eastAsia="Calibri" w:hAnsi="Arial" w:cs="Arial"/>
                <w:bCs/>
                <w:sz w:val="16"/>
                <w:szCs w:val="16"/>
                <w:lang w:eastAsia="ru-RU"/>
              </w:rPr>
            </w:pPr>
            <w:r w:rsidRPr="00611018">
              <w:rPr>
                <w:rFonts w:ascii="Arial" w:eastAsia="Calibri" w:hAnsi="Arial" w:cs="Arial"/>
                <w:bCs/>
                <w:sz w:val="16"/>
                <w:szCs w:val="16"/>
                <w:lang w:eastAsia="ru-RU"/>
              </w:rPr>
              <w:t>12,8</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15,6</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16,6</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18,6</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19,7</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22,7</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24,7</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24,7</w:t>
            </w:r>
          </w:p>
        </w:tc>
        <w:tc>
          <w:tcPr>
            <w:tcW w:w="294"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29,7</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34,8</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38,8</w:t>
            </w:r>
          </w:p>
        </w:tc>
      </w:tr>
      <w:tr w:rsidR="00611018" w:rsidRPr="00611018" w:rsidTr="00611018">
        <w:tc>
          <w:tcPr>
            <w:tcW w:w="216" w:type="pct"/>
            <w:vAlign w:val="center"/>
          </w:tcPr>
          <w:p w:rsidR="00F846B6" w:rsidRPr="00611018" w:rsidRDefault="00F846B6" w:rsidP="00F846B6">
            <w:pPr>
              <w:tabs>
                <w:tab w:val="left" w:pos="1134"/>
              </w:tabs>
              <w:spacing w:line="360" w:lineRule="auto"/>
              <w:ind w:left="-108" w:right="-117"/>
              <w:jc w:val="center"/>
              <w:rPr>
                <w:rFonts w:ascii="Arial" w:eastAsia="Calibri" w:hAnsi="Arial" w:cs="Arial"/>
                <w:bCs/>
                <w:sz w:val="16"/>
                <w:szCs w:val="16"/>
                <w:lang w:eastAsia="ru-RU"/>
              </w:rPr>
            </w:pPr>
            <w:r w:rsidRPr="00611018">
              <w:rPr>
                <w:rFonts w:ascii="Arial" w:eastAsia="Calibri" w:hAnsi="Arial" w:cs="Arial"/>
                <w:bCs/>
                <w:i/>
                <w:sz w:val="16"/>
                <w:szCs w:val="16"/>
                <w:lang w:val="en-US" w:eastAsia="ru-RU"/>
              </w:rPr>
              <w:t>m</w:t>
            </w:r>
            <w:r w:rsidRPr="00611018">
              <w:rPr>
                <w:rFonts w:ascii="Arial" w:eastAsia="Calibri" w:hAnsi="Arial" w:cs="Arial"/>
                <w:bCs/>
                <w:sz w:val="16"/>
                <w:szCs w:val="16"/>
                <w:lang w:val="en-US" w:eastAsia="ru-RU"/>
              </w:rPr>
              <w:t>´</w:t>
            </w:r>
          </w:p>
        </w:tc>
        <w:tc>
          <w:tcPr>
            <w:tcW w:w="447" w:type="pct"/>
            <w:vAlign w:val="center"/>
          </w:tcPr>
          <w:p w:rsidR="00F846B6" w:rsidRPr="00611018" w:rsidRDefault="00F846B6" w:rsidP="00F846B6">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менее</w:t>
            </w:r>
          </w:p>
        </w:tc>
        <w:tc>
          <w:tcPr>
            <w:tcW w:w="366" w:type="pct"/>
            <w:vAlign w:val="center"/>
          </w:tcPr>
          <w:p w:rsidR="00F846B6" w:rsidRPr="00611018" w:rsidRDefault="00E2240B" w:rsidP="00E2240B">
            <w:pPr>
              <w:tabs>
                <w:tab w:val="left" w:pos="1134"/>
              </w:tabs>
              <w:spacing w:line="360" w:lineRule="auto"/>
              <w:ind w:left="-112"/>
              <w:jc w:val="center"/>
              <w:rPr>
                <w:rFonts w:ascii="Arial" w:eastAsia="Calibri" w:hAnsi="Arial" w:cs="Arial"/>
                <w:bCs/>
                <w:sz w:val="16"/>
                <w:szCs w:val="16"/>
                <w:lang w:eastAsia="ru-RU"/>
              </w:rPr>
            </w:pPr>
            <w:r w:rsidRPr="00611018">
              <w:rPr>
                <w:rFonts w:ascii="Arial" w:eastAsia="Calibri" w:hAnsi="Arial" w:cs="Arial"/>
                <w:bCs/>
                <w:sz w:val="16"/>
                <w:szCs w:val="16"/>
                <w:lang w:eastAsia="ru-RU"/>
              </w:rPr>
              <w:t>8,3</w:t>
            </w:r>
          </w:p>
        </w:tc>
        <w:tc>
          <w:tcPr>
            <w:tcW w:w="367" w:type="pct"/>
            <w:vAlign w:val="center"/>
          </w:tcPr>
          <w:p w:rsidR="00F846B6" w:rsidRPr="00611018" w:rsidRDefault="00E2240B" w:rsidP="00E2240B">
            <w:pPr>
              <w:tabs>
                <w:tab w:val="left" w:pos="1134"/>
              </w:tabs>
              <w:spacing w:line="360" w:lineRule="auto"/>
              <w:ind w:left="-112"/>
              <w:jc w:val="center"/>
              <w:rPr>
                <w:rFonts w:ascii="Arial" w:eastAsia="Calibri" w:hAnsi="Arial" w:cs="Arial"/>
                <w:bCs/>
                <w:sz w:val="16"/>
                <w:szCs w:val="16"/>
                <w:lang w:eastAsia="ru-RU"/>
              </w:rPr>
            </w:pPr>
            <w:r w:rsidRPr="00611018">
              <w:rPr>
                <w:rFonts w:ascii="Arial" w:eastAsia="Calibri" w:hAnsi="Arial" w:cs="Arial"/>
                <w:bCs/>
                <w:sz w:val="16"/>
                <w:szCs w:val="16"/>
                <w:lang w:eastAsia="ru-RU"/>
              </w:rPr>
              <w:t>9,7</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13,1</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13,5</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15,5</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17,8</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18,3</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21,0</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23,3</w:t>
            </w:r>
          </w:p>
        </w:tc>
        <w:tc>
          <w:tcPr>
            <w:tcW w:w="294"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28,0</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31,5</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36,0</w:t>
            </w:r>
          </w:p>
        </w:tc>
      </w:tr>
      <w:tr w:rsidR="00611018" w:rsidRPr="00611018" w:rsidTr="00611018">
        <w:tc>
          <w:tcPr>
            <w:tcW w:w="216" w:type="pct"/>
            <w:vMerge w:val="restart"/>
            <w:vAlign w:val="center"/>
          </w:tcPr>
          <w:p w:rsidR="00F846B6" w:rsidRPr="00611018" w:rsidRDefault="00F846B6" w:rsidP="00F846B6">
            <w:pPr>
              <w:tabs>
                <w:tab w:val="left" w:pos="1134"/>
              </w:tabs>
              <w:spacing w:line="360" w:lineRule="auto"/>
              <w:jc w:val="center"/>
              <w:rPr>
                <w:rFonts w:ascii="Arial" w:eastAsia="Calibri" w:hAnsi="Arial" w:cs="Arial"/>
                <w:bCs/>
                <w:i/>
                <w:sz w:val="16"/>
                <w:szCs w:val="16"/>
                <w:vertAlign w:val="subscript"/>
                <w:lang w:val="en-US" w:eastAsia="ru-RU"/>
              </w:rPr>
            </w:pPr>
            <w:r w:rsidRPr="00611018">
              <w:rPr>
                <w:rFonts w:ascii="Arial" w:eastAsia="Calibri" w:hAnsi="Arial" w:cs="Arial"/>
                <w:bCs/>
                <w:i/>
                <w:sz w:val="16"/>
                <w:szCs w:val="16"/>
                <w:lang w:val="en-US" w:eastAsia="ru-RU"/>
              </w:rPr>
              <w:t>S</w:t>
            </w:r>
          </w:p>
        </w:tc>
        <w:tc>
          <w:tcPr>
            <w:tcW w:w="447" w:type="pct"/>
            <w:vAlign w:val="center"/>
          </w:tcPr>
          <w:p w:rsidR="00F846B6" w:rsidRPr="00611018" w:rsidRDefault="00F846B6" w:rsidP="00F846B6">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менее</w:t>
            </w:r>
          </w:p>
        </w:tc>
        <w:tc>
          <w:tcPr>
            <w:tcW w:w="366" w:type="pct"/>
            <w:vAlign w:val="center"/>
          </w:tcPr>
          <w:p w:rsidR="00F846B6" w:rsidRPr="00611018" w:rsidRDefault="00E2240B" w:rsidP="00E2240B">
            <w:pPr>
              <w:tabs>
                <w:tab w:val="left" w:pos="1134"/>
              </w:tabs>
              <w:spacing w:line="360" w:lineRule="auto"/>
              <w:ind w:left="-112"/>
              <w:jc w:val="center"/>
              <w:rPr>
                <w:rFonts w:ascii="Arial" w:eastAsia="Calibri" w:hAnsi="Arial" w:cs="Arial"/>
                <w:bCs/>
                <w:sz w:val="16"/>
                <w:szCs w:val="16"/>
                <w:lang w:eastAsia="ru-RU"/>
              </w:rPr>
            </w:pPr>
            <w:r w:rsidRPr="00611018">
              <w:rPr>
                <w:rFonts w:ascii="Arial" w:eastAsia="Calibri" w:hAnsi="Arial" w:cs="Arial"/>
                <w:bCs/>
                <w:sz w:val="16"/>
                <w:szCs w:val="16"/>
                <w:lang w:eastAsia="ru-RU"/>
              </w:rPr>
              <w:t>21,16</w:t>
            </w:r>
          </w:p>
        </w:tc>
        <w:tc>
          <w:tcPr>
            <w:tcW w:w="367" w:type="pct"/>
            <w:vAlign w:val="center"/>
          </w:tcPr>
          <w:p w:rsidR="00F846B6" w:rsidRPr="00611018" w:rsidRDefault="00E2240B" w:rsidP="00E2240B">
            <w:pPr>
              <w:tabs>
                <w:tab w:val="left" w:pos="1134"/>
              </w:tabs>
              <w:spacing w:line="360" w:lineRule="auto"/>
              <w:ind w:left="-112"/>
              <w:jc w:val="center"/>
              <w:rPr>
                <w:rFonts w:ascii="Arial" w:eastAsia="Calibri" w:hAnsi="Arial" w:cs="Arial"/>
                <w:bCs/>
                <w:sz w:val="16"/>
                <w:szCs w:val="16"/>
                <w:lang w:eastAsia="ru-RU"/>
              </w:rPr>
            </w:pPr>
            <w:r w:rsidRPr="00611018">
              <w:rPr>
                <w:rFonts w:ascii="Arial" w:eastAsia="Calibri" w:hAnsi="Arial" w:cs="Arial"/>
                <w:bCs/>
                <w:sz w:val="16"/>
                <w:szCs w:val="16"/>
                <w:lang w:eastAsia="ru-RU"/>
              </w:rPr>
              <w:t>23,16</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26,16</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29,16</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33,0</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35,0</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40,0</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45,0</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49,0</w:t>
            </w:r>
          </w:p>
        </w:tc>
        <w:tc>
          <w:tcPr>
            <w:tcW w:w="294"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58,8</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63,1</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73,1</w:t>
            </w:r>
          </w:p>
        </w:tc>
      </w:tr>
      <w:tr w:rsidR="00611018" w:rsidRPr="00611018" w:rsidTr="00611018">
        <w:tc>
          <w:tcPr>
            <w:tcW w:w="216" w:type="pct"/>
            <w:vMerge/>
            <w:vAlign w:val="center"/>
          </w:tcPr>
          <w:p w:rsidR="00F846B6" w:rsidRPr="00611018" w:rsidRDefault="00F846B6" w:rsidP="00F846B6">
            <w:pPr>
              <w:tabs>
                <w:tab w:val="left" w:pos="1134"/>
              </w:tabs>
              <w:spacing w:line="360" w:lineRule="auto"/>
              <w:jc w:val="center"/>
              <w:rPr>
                <w:rFonts w:ascii="Arial" w:eastAsia="Calibri" w:hAnsi="Arial" w:cs="Arial"/>
                <w:bCs/>
                <w:sz w:val="16"/>
                <w:szCs w:val="16"/>
                <w:lang w:eastAsia="ru-RU"/>
              </w:rPr>
            </w:pPr>
          </w:p>
        </w:tc>
        <w:tc>
          <w:tcPr>
            <w:tcW w:w="447" w:type="pct"/>
            <w:vAlign w:val="center"/>
          </w:tcPr>
          <w:p w:rsidR="00F846B6" w:rsidRPr="00611018" w:rsidRDefault="00F846B6" w:rsidP="00F846B6">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более</w:t>
            </w:r>
          </w:p>
        </w:tc>
        <w:tc>
          <w:tcPr>
            <w:tcW w:w="366" w:type="pct"/>
            <w:vAlign w:val="center"/>
          </w:tcPr>
          <w:p w:rsidR="00F846B6" w:rsidRPr="00611018" w:rsidRDefault="00E2240B" w:rsidP="00E2240B">
            <w:pPr>
              <w:tabs>
                <w:tab w:val="left" w:pos="1134"/>
              </w:tabs>
              <w:spacing w:line="360" w:lineRule="auto"/>
              <w:ind w:left="-112"/>
              <w:jc w:val="center"/>
              <w:rPr>
                <w:rFonts w:ascii="Arial" w:eastAsia="Calibri" w:hAnsi="Arial" w:cs="Arial"/>
                <w:bCs/>
                <w:sz w:val="16"/>
                <w:szCs w:val="16"/>
                <w:lang w:eastAsia="ru-RU"/>
              </w:rPr>
            </w:pPr>
            <w:r w:rsidRPr="00611018">
              <w:rPr>
                <w:rFonts w:ascii="Arial" w:eastAsia="Calibri" w:hAnsi="Arial" w:cs="Arial"/>
                <w:bCs/>
                <w:sz w:val="16"/>
                <w:szCs w:val="16"/>
                <w:lang w:eastAsia="ru-RU"/>
              </w:rPr>
              <w:t>22,0</w:t>
            </w:r>
          </w:p>
        </w:tc>
        <w:tc>
          <w:tcPr>
            <w:tcW w:w="367" w:type="pct"/>
            <w:vAlign w:val="center"/>
          </w:tcPr>
          <w:p w:rsidR="00F846B6" w:rsidRPr="00611018" w:rsidRDefault="00E2240B" w:rsidP="00E2240B">
            <w:pPr>
              <w:tabs>
                <w:tab w:val="left" w:pos="1134"/>
              </w:tabs>
              <w:spacing w:line="360" w:lineRule="auto"/>
              <w:ind w:left="-112"/>
              <w:jc w:val="center"/>
              <w:rPr>
                <w:rFonts w:ascii="Arial" w:eastAsia="Calibri" w:hAnsi="Arial" w:cs="Arial"/>
                <w:bCs/>
                <w:sz w:val="16"/>
                <w:szCs w:val="16"/>
                <w:lang w:eastAsia="ru-RU"/>
              </w:rPr>
            </w:pPr>
            <w:r w:rsidRPr="00611018">
              <w:rPr>
                <w:rFonts w:ascii="Arial" w:eastAsia="Calibri" w:hAnsi="Arial" w:cs="Arial"/>
                <w:bCs/>
                <w:sz w:val="16"/>
                <w:szCs w:val="16"/>
                <w:lang w:eastAsia="ru-RU"/>
              </w:rPr>
              <w:t>24,0</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27,0</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30,0</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34,0</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36,0</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41,0</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46,0</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50,0</w:t>
            </w:r>
          </w:p>
        </w:tc>
        <w:tc>
          <w:tcPr>
            <w:tcW w:w="294"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60,0</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65,0</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75,0</w:t>
            </w:r>
          </w:p>
        </w:tc>
      </w:tr>
      <w:tr w:rsidR="00611018" w:rsidRPr="00611018" w:rsidTr="00611018">
        <w:tc>
          <w:tcPr>
            <w:tcW w:w="216" w:type="pct"/>
            <w:vAlign w:val="center"/>
          </w:tcPr>
          <w:p w:rsidR="00F846B6" w:rsidRPr="00611018" w:rsidRDefault="00F846B6" w:rsidP="00F846B6">
            <w:pPr>
              <w:tabs>
                <w:tab w:val="left" w:pos="1134"/>
              </w:tabs>
              <w:spacing w:line="360" w:lineRule="auto"/>
              <w:jc w:val="center"/>
              <w:rPr>
                <w:rFonts w:ascii="Arial" w:eastAsia="Calibri" w:hAnsi="Arial" w:cs="Arial"/>
                <w:bCs/>
                <w:sz w:val="16"/>
                <w:szCs w:val="16"/>
                <w:lang w:val="en-US" w:eastAsia="ru-RU"/>
              </w:rPr>
            </w:pPr>
            <w:r w:rsidRPr="00611018">
              <w:rPr>
                <w:rFonts w:ascii="Arial" w:eastAsia="Calibri" w:hAnsi="Arial" w:cs="Arial"/>
                <w:bCs/>
                <w:i/>
                <w:sz w:val="16"/>
                <w:szCs w:val="16"/>
                <w:lang w:val="en-US" w:eastAsia="ru-RU"/>
              </w:rPr>
              <w:t>e</w:t>
            </w:r>
          </w:p>
        </w:tc>
        <w:tc>
          <w:tcPr>
            <w:tcW w:w="447" w:type="pct"/>
            <w:vAlign w:val="center"/>
          </w:tcPr>
          <w:p w:rsidR="00F846B6" w:rsidRPr="00611018" w:rsidRDefault="00F846B6" w:rsidP="00F846B6">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менее</w:t>
            </w:r>
          </w:p>
        </w:tc>
        <w:tc>
          <w:tcPr>
            <w:tcW w:w="366" w:type="pct"/>
            <w:vAlign w:val="center"/>
          </w:tcPr>
          <w:p w:rsidR="00F846B6" w:rsidRPr="00611018" w:rsidRDefault="00E2240B" w:rsidP="00E2240B">
            <w:pPr>
              <w:tabs>
                <w:tab w:val="left" w:pos="1134"/>
              </w:tabs>
              <w:spacing w:line="360" w:lineRule="auto"/>
              <w:ind w:left="-112"/>
              <w:jc w:val="center"/>
              <w:rPr>
                <w:rFonts w:ascii="Arial" w:eastAsia="Calibri" w:hAnsi="Arial" w:cs="Arial"/>
                <w:bCs/>
                <w:sz w:val="16"/>
                <w:szCs w:val="16"/>
                <w:lang w:eastAsia="ru-RU"/>
              </w:rPr>
            </w:pPr>
            <w:r w:rsidRPr="00611018">
              <w:rPr>
                <w:rFonts w:ascii="Arial" w:eastAsia="Calibri" w:hAnsi="Arial" w:cs="Arial"/>
                <w:bCs/>
                <w:sz w:val="16"/>
                <w:szCs w:val="16"/>
                <w:lang w:eastAsia="ru-RU"/>
              </w:rPr>
              <w:t>23,91</w:t>
            </w:r>
          </w:p>
        </w:tc>
        <w:tc>
          <w:tcPr>
            <w:tcW w:w="367" w:type="pct"/>
            <w:vAlign w:val="center"/>
          </w:tcPr>
          <w:p w:rsidR="00F846B6" w:rsidRPr="00611018" w:rsidRDefault="00E2240B" w:rsidP="00E2240B">
            <w:pPr>
              <w:tabs>
                <w:tab w:val="left" w:pos="1134"/>
              </w:tabs>
              <w:spacing w:line="360" w:lineRule="auto"/>
              <w:ind w:left="-112"/>
              <w:jc w:val="center"/>
              <w:rPr>
                <w:rFonts w:ascii="Arial" w:eastAsia="Calibri" w:hAnsi="Arial" w:cs="Arial"/>
                <w:bCs/>
                <w:sz w:val="16"/>
                <w:szCs w:val="16"/>
                <w:lang w:eastAsia="ru-RU"/>
              </w:rPr>
            </w:pPr>
            <w:r w:rsidRPr="00611018">
              <w:rPr>
                <w:rFonts w:ascii="Arial" w:eastAsia="Calibri" w:hAnsi="Arial" w:cs="Arial"/>
                <w:bCs/>
                <w:sz w:val="16"/>
                <w:szCs w:val="16"/>
                <w:lang w:eastAsia="ru-RU"/>
              </w:rPr>
              <w:t>27,12</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29,6</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33,0</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37,3</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39,6</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45,2</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50,9</w:t>
            </w:r>
          </w:p>
        </w:tc>
        <w:tc>
          <w:tcPr>
            <w:tcW w:w="368"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55,4</w:t>
            </w:r>
          </w:p>
        </w:tc>
        <w:tc>
          <w:tcPr>
            <w:tcW w:w="294"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66,4</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71,3</w:t>
            </w:r>
          </w:p>
        </w:tc>
        <w:tc>
          <w:tcPr>
            <w:tcW w:w="367" w:type="pct"/>
          </w:tcPr>
          <w:p w:rsidR="00F846B6" w:rsidRPr="00611018" w:rsidRDefault="00F846B6" w:rsidP="00F846B6">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82,6</w:t>
            </w:r>
          </w:p>
        </w:tc>
      </w:tr>
      <w:tr w:rsidR="00611018" w:rsidRPr="00611018" w:rsidTr="00611018">
        <w:tc>
          <w:tcPr>
            <w:tcW w:w="5000" w:type="pct"/>
            <w:gridSpan w:val="14"/>
            <w:vAlign w:val="center"/>
          </w:tcPr>
          <w:p w:rsidR="00F846B6" w:rsidRPr="00611018" w:rsidRDefault="00F846B6" w:rsidP="00F846B6">
            <w:pPr>
              <w:rPr>
                <w:rFonts w:ascii="Arial" w:eastAsia="Calibri" w:hAnsi="Arial" w:cs="Arial"/>
                <w:bCs/>
                <w:sz w:val="16"/>
                <w:szCs w:val="16"/>
                <w:lang w:eastAsia="ru-RU"/>
              </w:rPr>
            </w:pPr>
            <w:r w:rsidRPr="00611018">
              <w:rPr>
                <w:rFonts w:ascii="Arial" w:eastAsia="Calibri" w:hAnsi="Arial" w:cs="Arial"/>
                <w:bCs/>
                <w:sz w:val="16"/>
                <w:szCs w:val="16"/>
                <w:lang w:val="en-US" w:eastAsia="ru-RU"/>
              </w:rPr>
              <w:t>t</w:t>
            </w:r>
            <w:r w:rsidRPr="00611018">
              <w:rPr>
                <w:rFonts w:ascii="Arial" w:eastAsia="Calibri" w:hAnsi="Arial" w:cs="Arial"/>
                <w:bCs/>
                <w:sz w:val="16"/>
                <w:szCs w:val="16"/>
                <w:lang w:eastAsia="ru-RU"/>
              </w:rPr>
              <w:t xml:space="preserve">, </w:t>
            </w:r>
            <w:proofErr w:type="spellStart"/>
            <w:r w:rsidRPr="00611018">
              <w:rPr>
                <w:rFonts w:ascii="Arial" w:eastAsia="Calibri" w:hAnsi="Arial" w:cs="Arial"/>
                <w:bCs/>
                <w:sz w:val="16"/>
                <w:szCs w:val="16"/>
                <w:lang w:eastAsia="ru-RU"/>
              </w:rPr>
              <w:t>несоосность</w:t>
            </w:r>
            <w:proofErr w:type="spellEnd"/>
            <w:r w:rsidRPr="00611018">
              <w:rPr>
                <w:rFonts w:ascii="Arial" w:eastAsia="Calibri" w:hAnsi="Arial" w:cs="Arial"/>
                <w:bCs/>
                <w:sz w:val="16"/>
                <w:szCs w:val="16"/>
                <w:lang w:eastAsia="ru-RU"/>
              </w:rPr>
              <w:t xml:space="preserve"> оси отверстия относительно граней – не более 0,70</w:t>
            </w:r>
          </w:p>
        </w:tc>
      </w:tr>
      <w:tr w:rsidR="00611018" w:rsidRPr="00611018" w:rsidTr="00611018">
        <w:tc>
          <w:tcPr>
            <w:tcW w:w="5000" w:type="pct"/>
            <w:gridSpan w:val="14"/>
            <w:vAlign w:val="center"/>
          </w:tcPr>
          <w:p w:rsidR="00F846B6" w:rsidRPr="00611018" w:rsidRDefault="00F846B6" w:rsidP="00EC5102">
            <w:pPr>
              <w:ind w:firstLine="709"/>
              <w:rPr>
                <w:rFonts w:ascii="Arial" w:eastAsia="Calibri" w:hAnsi="Arial" w:cs="Arial"/>
                <w:bCs/>
                <w:sz w:val="16"/>
                <w:szCs w:val="16"/>
                <w:lang w:eastAsia="ru-RU"/>
              </w:rPr>
            </w:pPr>
            <w:r w:rsidRPr="00611018">
              <w:rPr>
                <w:rFonts w:ascii="Arial" w:eastAsia="Calibri" w:hAnsi="Arial" w:cs="Arial"/>
                <w:bCs/>
                <w:sz w:val="16"/>
                <w:szCs w:val="16"/>
                <w:vertAlign w:val="superscript"/>
                <w:lang w:eastAsia="ru-RU"/>
              </w:rPr>
              <w:t xml:space="preserve">1) </w:t>
            </w:r>
            <w:r w:rsidRPr="00611018">
              <w:rPr>
                <w:rFonts w:ascii="Arial" w:eastAsia="Calibri" w:hAnsi="Arial" w:cs="Arial"/>
                <w:bCs/>
                <w:sz w:val="16"/>
                <w:szCs w:val="16"/>
                <w:lang w:eastAsia="ru-RU"/>
              </w:rPr>
              <w:t xml:space="preserve"> Диаметр резьбы.</w:t>
            </w:r>
          </w:p>
          <w:p w:rsidR="00F846B6" w:rsidRPr="00611018" w:rsidRDefault="00F846B6" w:rsidP="00EC5102">
            <w:pPr>
              <w:ind w:firstLine="709"/>
              <w:rPr>
                <w:rFonts w:ascii="Arial" w:eastAsia="Calibri" w:hAnsi="Arial" w:cs="Arial"/>
                <w:bCs/>
                <w:sz w:val="16"/>
                <w:szCs w:val="16"/>
                <w:lang w:eastAsia="ru-RU"/>
              </w:rPr>
            </w:pPr>
            <w:r w:rsidRPr="00611018">
              <w:rPr>
                <w:rFonts w:ascii="Arial" w:eastAsia="Calibri" w:hAnsi="Arial" w:cs="Arial"/>
                <w:bCs/>
                <w:sz w:val="16"/>
                <w:szCs w:val="16"/>
                <w:vertAlign w:val="superscript"/>
                <w:lang w:eastAsia="ru-RU"/>
              </w:rPr>
              <w:t xml:space="preserve">2) </w:t>
            </w:r>
            <w:r w:rsidRPr="00611018">
              <w:rPr>
                <w:rFonts w:ascii="Arial" w:eastAsia="Calibri" w:hAnsi="Arial" w:cs="Arial"/>
                <w:bCs/>
                <w:sz w:val="16"/>
                <w:szCs w:val="16"/>
                <w:lang w:eastAsia="ru-RU"/>
              </w:rPr>
              <w:t xml:space="preserve"> Р – шаг резьбы.</w:t>
            </w:r>
          </w:p>
          <w:p w:rsidR="00F846B6" w:rsidRPr="00611018" w:rsidRDefault="00F846B6" w:rsidP="00EC5102">
            <w:pPr>
              <w:ind w:firstLine="709"/>
              <w:rPr>
                <w:rFonts w:ascii="Arial" w:eastAsia="Calibri" w:hAnsi="Arial" w:cs="Arial"/>
                <w:bCs/>
                <w:sz w:val="16"/>
                <w:szCs w:val="16"/>
                <w:lang w:eastAsia="ru-RU"/>
              </w:rPr>
            </w:pPr>
            <w:r w:rsidRPr="00611018">
              <w:rPr>
                <w:rFonts w:ascii="Arial" w:eastAsia="Calibri" w:hAnsi="Arial" w:cs="Arial"/>
                <w:bCs/>
                <w:spacing w:val="30"/>
                <w:sz w:val="16"/>
                <w:szCs w:val="16"/>
                <w:lang w:eastAsia="ru-RU"/>
              </w:rPr>
              <w:t>Примечание</w:t>
            </w:r>
            <w:r w:rsidRPr="00611018">
              <w:rPr>
                <w:rFonts w:ascii="Arial" w:eastAsia="Calibri" w:hAnsi="Arial" w:cs="Arial"/>
                <w:bCs/>
                <w:sz w:val="16"/>
                <w:szCs w:val="16"/>
                <w:lang w:eastAsia="ru-RU"/>
              </w:rPr>
              <w:t xml:space="preserve"> – Для гаек с горячим цинковым покрытием размеры действительны до нанесения покрытия</w:t>
            </w:r>
          </w:p>
        </w:tc>
      </w:tr>
    </w:tbl>
    <w:p w:rsidR="00843EFE" w:rsidRDefault="00843EFE" w:rsidP="00EC5102">
      <w:pPr>
        <w:pStyle w:val="a6"/>
        <w:spacing w:line="276" w:lineRule="auto"/>
        <w:jc w:val="both"/>
        <w:rPr>
          <w:rFonts w:ascii="Arial" w:eastAsia="Calibri" w:hAnsi="Arial" w:cs="Arial"/>
          <w:bCs/>
          <w:spacing w:val="30"/>
          <w:sz w:val="24"/>
          <w:szCs w:val="24"/>
          <w:lang w:eastAsia="ru-RU"/>
        </w:rPr>
      </w:pPr>
    </w:p>
    <w:p w:rsidR="00A7230E" w:rsidRDefault="00A7230E" w:rsidP="00EC5102">
      <w:pPr>
        <w:pStyle w:val="a6"/>
        <w:spacing w:line="276" w:lineRule="auto"/>
        <w:jc w:val="both"/>
        <w:rPr>
          <w:rFonts w:ascii="Arial" w:eastAsia="Calibri" w:hAnsi="Arial" w:cs="Arial"/>
          <w:bCs/>
          <w:spacing w:val="30"/>
          <w:sz w:val="24"/>
          <w:szCs w:val="24"/>
          <w:lang w:eastAsia="ru-RU"/>
        </w:rPr>
      </w:pPr>
    </w:p>
    <w:p w:rsidR="00A7230E" w:rsidRDefault="00A7230E" w:rsidP="00EC5102">
      <w:pPr>
        <w:pStyle w:val="a6"/>
        <w:spacing w:line="276" w:lineRule="auto"/>
        <w:jc w:val="both"/>
        <w:rPr>
          <w:rFonts w:ascii="Arial" w:eastAsia="Calibri" w:hAnsi="Arial" w:cs="Arial"/>
          <w:bCs/>
          <w:spacing w:val="30"/>
          <w:sz w:val="24"/>
          <w:szCs w:val="24"/>
          <w:lang w:eastAsia="ru-RU"/>
        </w:rPr>
      </w:pPr>
    </w:p>
    <w:p w:rsidR="00FF4421" w:rsidRPr="00611018" w:rsidRDefault="00FF4421" w:rsidP="00EC5102">
      <w:pPr>
        <w:pStyle w:val="a6"/>
        <w:spacing w:line="276" w:lineRule="auto"/>
        <w:jc w:val="both"/>
        <w:rPr>
          <w:rFonts w:ascii="Arial" w:eastAsia="Calibri" w:hAnsi="Arial" w:cs="Arial"/>
          <w:bCs/>
          <w:spacing w:val="30"/>
          <w:sz w:val="24"/>
          <w:szCs w:val="24"/>
          <w:lang w:eastAsia="ru-RU"/>
        </w:rPr>
      </w:pPr>
      <w:r w:rsidRPr="00611018">
        <w:rPr>
          <w:rFonts w:ascii="Arial" w:eastAsia="Calibri" w:hAnsi="Arial" w:cs="Arial"/>
          <w:bCs/>
          <w:spacing w:val="30"/>
          <w:sz w:val="24"/>
          <w:szCs w:val="24"/>
          <w:lang w:eastAsia="ru-RU"/>
        </w:rPr>
        <w:lastRenderedPageBreak/>
        <w:t xml:space="preserve">Таблица 2 - </w:t>
      </w:r>
      <w:r w:rsidRPr="00611018">
        <w:rPr>
          <w:rFonts w:ascii="Arial" w:eastAsia="Times New Roman" w:hAnsi="Arial" w:cs="Arial"/>
          <w:sz w:val="24"/>
          <w:szCs w:val="24"/>
          <w:lang w:eastAsia="ru-RU"/>
        </w:rPr>
        <w:t xml:space="preserve">Размеры гаек исполнения 2 </w:t>
      </w:r>
    </w:p>
    <w:p w:rsidR="00B94C21" w:rsidRPr="00611018" w:rsidRDefault="00B94C21" w:rsidP="00EC5102">
      <w:pPr>
        <w:tabs>
          <w:tab w:val="left" w:pos="1134"/>
        </w:tabs>
        <w:spacing w:after="0" w:line="276" w:lineRule="auto"/>
        <w:jc w:val="both"/>
        <w:rPr>
          <w:rFonts w:ascii="Arial" w:eastAsia="Calibri" w:hAnsi="Arial" w:cs="Arial"/>
          <w:bCs/>
          <w:sz w:val="24"/>
          <w:szCs w:val="24"/>
          <w:lang w:eastAsia="ru-RU"/>
        </w:rPr>
      </w:pPr>
      <w:r w:rsidRPr="00611018">
        <w:rPr>
          <w:rFonts w:ascii="Arial" w:eastAsia="Calibri" w:hAnsi="Arial" w:cs="Arial"/>
          <w:bCs/>
          <w:sz w:val="24"/>
          <w:szCs w:val="24"/>
          <w:lang w:eastAsia="ru-RU"/>
        </w:rPr>
        <w:tab/>
      </w:r>
      <w:r w:rsidRPr="00611018">
        <w:rPr>
          <w:rFonts w:ascii="Arial" w:eastAsia="Calibri" w:hAnsi="Arial" w:cs="Arial"/>
          <w:bCs/>
          <w:sz w:val="24"/>
          <w:szCs w:val="24"/>
          <w:lang w:eastAsia="ru-RU"/>
        </w:rPr>
        <w:tab/>
      </w:r>
      <w:r w:rsidRPr="00611018">
        <w:rPr>
          <w:rFonts w:ascii="Arial" w:eastAsia="Calibri" w:hAnsi="Arial" w:cs="Arial"/>
          <w:bCs/>
          <w:sz w:val="24"/>
          <w:szCs w:val="24"/>
          <w:lang w:eastAsia="ru-RU"/>
        </w:rPr>
        <w:tab/>
      </w:r>
      <w:r w:rsidRPr="00611018">
        <w:rPr>
          <w:rFonts w:ascii="Arial" w:eastAsia="Calibri" w:hAnsi="Arial" w:cs="Arial"/>
          <w:bCs/>
          <w:sz w:val="24"/>
          <w:szCs w:val="24"/>
          <w:lang w:eastAsia="ru-RU"/>
        </w:rPr>
        <w:tab/>
      </w:r>
      <w:r w:rsidRPr="00611018">
        <w:rPr>
          <w:rFonts w:ascii="Arial" w:eastAsia="Calibri" w:hAnsi="Arial" w:cs="Arial"/>
          <w:bCs/>
          <w:sz w:val="24"/>
          <w:szCs w:val="24"/>
          <w:lang w:eastAsia="ru-RU"/>
        </w:rPr>
        <w:tab/>
      </w:r>
      <w:r w:rsidRPr="00611018">
        <w:rPr>
          <w:rFonts w:ascii="Arial" w:eastAsia="Calibri" w:hAnsi="Arial" w:cs="Arial"/>
          <w:bCs/>
          <w:sz w:val="24"/>
          <w:szCs w:val="24"/>
          <w:lang w:eastAsia="ru-RU"/>
        </w:rPr>
        <w:tab/>
      </w:r>
      <w:r w:rsidRPr="00611018">
        <w:rPr>
          <w:rFonts w:ascii="Arial" w:eastAsia="Calibri" w:hAnsi="Arial" w:cs="Arial"/>
          <w:bCs/>
          <w:sz w:val="24"/>
          <w:szCs w:val="24"/>
          <w:lang w:eastAsia="ru-RU"/>
        </w:rPr>
        <w:tab/>
      </w:r>
      <w:r w:rsidRPr="00611018">
        <w:rPr>
          <w:rFonts w:ascii="Arial" w:eastAsia="Calibri" w:hAnsi="Arial" w:cs="Arial"/>
          <w:bCs/>
          <w:sz w:val="24"/>
          <w:szCs w:val="24"/>
          <w:lang w:eastAsia="ru-RU"/>
        </w:rPr>
        <w:tab/>
      </w:r>
      <w:r w:rsidRPr="00611018">
        <w:rPr>
          <w:rFonts w:ascii="Arial" w:eastAsia="Calibri" w:hAnsi="Arial" w:cs="Arial"/>
          <w:bCs/>
          <w:sz w:val="24"/>
          <w:szCs w:val="24"/>
          <w:lang w:eastAsia="ru-RU"/>
        </w:rPr>
        <w:tab/>
      </w:r>
      <w:r w:rsidR="00EC5102" w:rsidRPr="00611018">
        <w:rPr>
          <w:rFonts w:ascii="Arial" w:eastAsia="Calibri" w:hAnsi="Arial" w:cs="Arial"/>
          <w:bCs/>
          <w:sz w:val="24"/>
          <w:szCs w:val="24"/>
          <w:lang w:eastAsia="ru-RU"/>
        </w:rPr>
        <w:t xml:space="preserve">                  </w:t>
      </w:r>
      <w:r w:rsidRPr="00611018">
        <w:rPr>
          <w:rFonts w:ascii="Arial" w:eastAsia="Calibri" w:hAnsi="Arial" w:cs="Arial"/>
          <w:bCs/>
          <w:sz w:val="24"/>
          <w:szCs w:val="24"/>
          <w:lang w:eastAsia="ru-RU"/>
        </w:rPr>
        <w:t>В миллиметрах</w:t>
      </w:r>
    </w:p>
    <w:tbl>
      <w:tblPr>
        <w:tblStyle w:val="a3"/>
        <w:tblW w:w="5000" w:type="pct"/>
        <w:tblLook w:val="04A0" w:firstRow="1" w:lastRow="0" w:firstColumn="1" w:lastColumn="0" w:noHBand="0" w:noVBand="1"/>
      </w:tblPr>
      <w:tblGrid>
        <w:gridCol w:w="551"/>
        <w:gridCol w:w="1099"/>
        <w:gridCol w:w="824"/>
        <w:gridCol w:w="824"/>
        <w:gridCol w:w="688"/>
        <w:gridCol w:w="824"/>
        <w:gridCol w:w="824"/>
        <w:gridCol w:w="688"/>
        <w:gridCol w:w="824"/>
        <w:gridCol w:w="824"/>
        <w:gridCol w:w="686"/>
        <w:gridCol w:w="688"/>
      </w:tblGrid>
      <w:tr w:rsidR="00C16539" w:rsidRPr="00611018" w:rsidTr="00C16539">
        <w:tc>
          <w:tcPr>
            <w:tcW w:w="883" w:type="pct"/>
            <w:gridSpan w:val="2"/>
            <w:tcBorders>
              <w:bottom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vertAlign w:val="superscript"/>
                <w:lang w:eastAsia="ru-RU"/>
              </w:rPr>
            </w:pPr>
            <w:r w:rsidRPr="00611018">
              <w:rPr>
                <w:rFonts w:ascii="Arial" w:eastAsia="Calibri" w:hAnsi="Arial" w:cs="Arial"/>
                <w:bCs/>
                <w:i/>
                <w:sz w:val="16"/>
                <w:szCs w:val="16"/>
                <w:lang w:val="en-US" w:eastAsia="ru-RU"/>
              </w:rPr>
              <w:t>d</w:t>
            </w:r>
            <w:r w:rsidRPr="00611018">
              <w:rPr>
                <w:rFonts w:ascii="Arial" w:eastAsia="Calibri" w:hAnsi="Arial" w:cs="Arial"/>
                <w:bCs/>
                <w:sz w:val="16"/>
                <w:szCs w:val="16"/>
                <w:lang w:eastAsia="ru-RU"/>
              </w:rPr>
              <w:t xml:space="preserve"> </w:t>
            </w:r>
            <w:r w:rsidRPr="00611018">
              <w:rPr>
                <w:rFonts w:ascii="Arial" w:eastAsia="Calibri" w:hAnsi="Arial" w:cs="Arial"/>
                <w:bCs/>
                <w:sz w:val="16"/>
                <w:szCs w:val="16"/>
                <w:vertAlign w:val="superscript"/>
                <w:lang w:eastAsia="ru-RU"/>
              </w:rPr>
              <w:t>1)</w:t>
            </w:r>
          </w:p>
        </w:tc>
        <w:tc>
          <w:tcPr>
            <w:tcW w:w="441" w:type="pct"/>
            <w:tcBorders>
              <w:bottom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М16</w:t>
            </w:r>
          </w:p>
        </w:tc>
        <w:tc>
          <w:tcPr>
            <w:tcW w:w="441" w:type="pct"/>
            <w:tcBorders>
              <w:bottom w:val="double" w:sz="4" w:space="0" w:color="auto"/>
            </w:tcBorders>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М18</w:t>
            </w:r>
          </w:p>
        </w:tc>
        <w:tc>
          <w:tcPr>
            <w:tcW w:w="368" w:type="pct"/>
            <w:tcBorders>
              <w:bottom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М20</w:t>
            </w:r>
          </w:p>
        </w:tc>
        <w:tc>
          <w:tcPr>
            <w:tcW w:w="441" w:type="pct"/>
            <w:tcBorders>
              <w:bottom w:val="double" w:sz="4" w:space="0" w:color="auto"/>
            </w:tcBorders>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М22</w:t>
            </w:r>
          </w:p>
        </w:tc>
        <w:tc>
          <w:tcPr>
            <w:tcW w:w="441" w:type="pct"/>
            <w:tcBorders>
              <w:bottom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М24</w:t>
            </w:r>
          </w:p>
        </w:tc>
        <w:tc>
          <w:tcPr>
            <w:tcW w:w="368" w:type="pct"/>
            <w:tcBorders>
              <w:bottom w:val="double" w:sz="4" w:space="0" w:color="auto"/>
            </w:tcBorders>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М27</w:t>
            </w:r>
          </w:p>
        </w:tc>
        <w:tc>
          <w:tcPr>
            <w:tcW w:w="441" w:type="pct"/>
            <w:tcBorders>
              <w:bottom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М30</w:t>
            </w:r>
          </w:p>
        </w:tc>
        <w:tc>
          <w:tcPr>
            <w:tcW w:w="441" w:type="pct"/>
            <w:tcBorders>
              <w:bottom w:val="double" w:sz="4" w:space="0" w:color="auto"/>
            </w:tcBorders>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М36</w:t>
            </w:r>
          </w:p>
        </w:tc>
        <w:tc>
          <w:tcPr>
            <w:tcW w:w="367" w:type="pct"/>
            <w:tcBorders>
              <w:bottom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М42</w:t>
            </w:r>
          </w:p>
        </w:tc>
        <w:tc>
          <w:tcPr>
            <w:tcW w:w="368" w:type="pct"/>
            <w:tcBorders>
              <w:bottom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М48</w:t>
            </w:r>
          </w:p>
        </w:tc>
      </w:tr>
      <w:tr w:rsidR="00C16539" w:rsidRPr="00611018" w:rsidTr="00C16539">
        <w:tc>
          <w:tcPr>
            <w:tcW w:w="883" w:type="pct"/>
            <w:gridSpan w:val="2"/>
            <w:tcBorders>
              <w:top w:val="double" w:sz="4" w:space="0" w:color="auto"/>
            </w:tcBorders>
            <w:vAlign w:val="center"/>
          </w:tcPr>
          <w:p w:rsidR="00E2240B" w:rsidRPr="00611018" w:rsidRDefault="00E2240B" w:rsidP="008204EC">
            <w:pPr>
              <w:tabs>
                <w:tab w:val="left" w:pos="1134"/>
              </w:tabs>
              <w:spacing w:line="360" w:lineRule="auto"/>
              <w:jc w:val="center"/>
              <w:rPr>
                <w:rFonts w:ascii="Arial" w:eastAsia="Calibri" w:hAnsi="Arial" w:cs="Arial"/>
                <w:bCs/>
                <w:i/>
                <w:sz w:val="16"/>
                <w:szCs w:val="16"/>
                <w:lang w:val="en-US" w:eastAsia="ru-RU"/>
              </w:rPr>
            </w:pPr>
            <w:r w:rsidRPr="00611018">
              <w:rPr>
                <w:rFonts w:ascii="Arial" w:eastAsia="Calibri" w:hAnsi="Arial" w:cs="Arial"/>
                <w:bCs/>
                <w:i/>
                <w:sz w:val="16"/>
                <w:szCs w:val="16"/>
                <w:lang w:eastAsia="ru-RU"/>
              </w:rPr>
              <w:t>Р</w:t>
            </w:r>
            <w:r w:rsidRPr="00611018">
              <w:rPr>
                <w:rFonts w:ascii="Arial" w:eastAsia="Calibri" w:hAnsi="Arial" w:cs="Arial"/>
                <w:bCs/>
                <w:sz w:val="16"/>
                <w:szCs w:val="16"/>
                <w:lang w:eastAsia="ru-RU"/>
              </w:rPr>
              <w:t xml:space="preserve"> </w:t>
            </w:r>
            <w:r w:rsidRPr="00611018">
              <w:rPr>
                <w:rFonts w:ascii="Arial" w:eastAsia="Calibri" w:hAnsi="Arial" w:cs="Arial"/>
                <w:bCs/>
                <w:sz w:val="16"/>
                <w:szCs w:val="16"/>
                <w:vertAlign w:val="superscript"/>
                <w:lang w:eastAsia="ru-RU"/>
              </w:rPr>
              <w:t>2)</w:t>
            </w:r>
          </w:p>
        </w:tc>
        <w:tc>
          <w:tcPr>
            <w:tcW w:w="441" w:type="pct"/>
            <w:tcBorders>
              <w:top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2</w:t>
            </w:r>
          </w:p>
        </w:tc>
        <w:tc>
          <w:tcPr>
            <w:tcW w:w="441" w:type="pct"/>
            <w:tcBorders>
              <w:top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2,5</w:t>
            </w:r>
          </w:p>
        </w:tc>
        <w:tc>
          <w:tcPr>
            <w:tcW w:w="368" w:type="pct"/>
            <w:tcBorders>
              <w:top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2,5</w:t>
            </w:r>
          </w:p>
        </w:tc>
        <w:tc>
          <w:tcPr>
            <w:tcW w:w="441" w:type="pct"/>
            <w:tcBorders>
              <w:top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2,5</w:t>
            </w:r>
          </w:p>
        </w:tc>
        <w:tc>
          <w:tcPr>
            <w:tcW w:w="441" w:type="pct"/>
            <w:tcBorders>
              <w:top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3</w:t>
            </w:r>
          </w:p>
        </w:tc>
        <w:tc>
          <w:tcPr>
            <w:tcW w:w="368" w:type="pct"/>
            <w:tcBorders>
              <w:top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3</w:t>
            </w:r>
          </w:p>
        </w:tc>
        <w:tc>
          <w:tcPr>
            <w:tcW w:w="441" w:type="pct"/>
            <w:tcBorders>
              <w:top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3,5</w:t>
            </w:r>
          </w:p>
        </w:tc>
        <w:tc>
          <w:tcPr>
            <w:tcW w:w="441" w:type="pct"/>
            <w:tcBorders>
              <w:top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4</w:t>
            </w:r>
          </w:p>
        </w:tc>
        <w:tc>
          <w:tcPr>
            <w:tcW w:w="367" w:type="pct"/>
            <w:tcBorders>
              <w:top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4,5</w:t>
            </w:r>
          </w:p>
        </w:tc>
        <w:tc>
          <w:tcPr>
            <w:tcW w:w="368" w:type="pct"/>
            <w:tcBorders>
              <w:top w:val="double" w:sz="4" w:space="0" w:color="auto"/>
            </w:tcBorders>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r w:rsidRPr="00611018">
              <w:rPr>
                <w:rFonts w:ascii="Arial" w:eastAsia="Calibri" w:hAnsi="Arial" w:cs="Arial"/>
                <w:bCs/>
                <w:sz w:val="16"/>
                <w:szCs w:val="16"/>
                <w:lang w:eastAsia="ru-RU"/>
              </w:rPr>
              <w:t>5</w:t>
            </w:r>
          </w:p>
        </w:tc>
      </w:tr>
      <w:tr w:rsidR="00E2240B" w:rsidRPr="00611018" w:rsidTr="00EC5102">
        <w:tc>
          <w:tcPr>
            <w:tcW w:w="295" w:type="pct"/>
            <w:vMerge w:val="restart"/>
            <w:vAlign w:val="center"/>
          </w:tcPr>
          <w:p w:rsidR="00E2240B" w:rsidRPr="00611018" w:rsidRDefault="00E2240B" w:rsidP="005743F3">
            <w:pPr>
              <w:tabs>
                <w:tab w:val="left" w:pos="1134"/>
              </w:tabs>
              <w:spacing w:line="360" w:lineRule="auto"/>
              <w:ind w:left="-108" w:right="-117"/>
              <w:jc w:val="center"/>
              <w:rPr>
                <w:rFonts w:ascii="Arial" w:eastAsia="Calibri" w:hAnsi="Arial" w:cs="Arial"/>
                <w:bCs/>
                <w:i/>
                <w:sz w:val="16"/>
                <w:szCs w:val="16"/>
                <w:vertAlign w:val="superscript"/>
                <w:lang w:eastAsia="ru-RU"/>
              </w:rPr>
            </w:pPr>
            <w:r w:rsidRPr="00611018">
              <w:rPr>
                <w:rFonts w:ascii="Arial" w:eastAsia="Calibri" w:hAnsi="Arial" w:cs="Arial"/>
                <w:bCs/>
                <w:i/>
                <w:sz w:val="16"/>
                <w:szCs w:val="16"/>
                <w:lang w:val="en-US" w:eastAsia="ru-RU"/>
              </w:rPr>
              <w:t>d</w:t>
            </w:r>
            <w:r w:rsidRPr="00611018">
              <w:rPr>
                <w:rFonts w:ascii="Arial" w:eastAsia="Calibri" w:hAnsi="Arial" w:cs="Arial"/>
                <w:bCs/>
                <w:i/>
                <w:sz w:val="16"/>
                <w:szCs w:val="16"/>
                <w:vertAlign w:val="subscript"/>
                <w:lang w:val="en-US" w:eastAsia="ru-RU"/>
              </w:rPr>
              <w:t>a</w:t>
            </w:r>
          </w:p>
        </w:tc>
        <w:tc>
          <w:tcPr>
            <w:tcW w:w="588" w:type="pct"/>
            <w:vAlign w:val="center"/>
          </w:tcPr>
          <w:p w:rsidR="00E2240B" w:rsidRPr="00611018" w:rsidRDefault="00E2240B" w:rsidP="005743F3">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менее</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16,0</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18,0</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20,0</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22,0</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24,0</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27,0</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30,0</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36,0</w:t>
            </w:r>
          </w:p>
        </w:tc>
        <w:tc>
          <w:tcPr>
            <w:tcW w:w="367"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42,0</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48,0</w:t>
            </w:r>
          </w:p>
        </w:tc>
      </w:tr>
      <w:tr w:rsidR="00E2240B" w:rsidRPr="00611018" w:rsidTr="00EC5102">
        <w:tc>
          <w:tcPr>
            <w:tcW w:w="295" w:type="pct"/>
            <w:vMerge/>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p>
        </w:tc>
        <w:tc>
          <w:tcPr>
            <w:tcW w:w="588" w:type="pct"/>
            <w:vAlign w:val="center"/>
          </w:tcPr>
          <w:p w:rsidR="00E2240B" w:rsidRPr="00611018" w:rsidRDefault="00E2240B" w:rsidP="005743F3">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более</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17,3</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19,4</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21,6</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23,8</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25,9</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28,2</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32,4</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38,9</w:t>
            </w:r>
          </w:p>
        </w:tc>
        <w:tc>
          <w:tcPr>
            <w:tcW w:w="367"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45,4</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51,8</w:t>
            </w:r>
          </w:p>
        </w:tc>
      </w:tr>
      <w:tr w:rsidR="00E2240B" w:rsidRPr="00611018" w:rsidTr="00EC5102">
        <w:tc>
          <w:tcPr>
            <w:tcW w:w="295" w:type="pct"/>
            <w:vMerge w:val="restart"/>
            <w:vAlign w:val="center"/>
          </w:tcPr>
          <w:p w:rsidR="00E2240B" w:rsidRPr="00611018" w:rsidRDefault="00E2240B" w:rsidP="005743F3">
            <w:pPr>
              <w:tabs>
                <w:tab w:val="left" w:pos="1134"/>
              </w:tabs>
              <w:spacing w:line="360" w:lineRule="auto"/>
              <w:ind w:left="-108" w:right="-117"/>
              <w:jc w:val="center"/>
              <w:rPr>
                <w:rFonts w:ascii="Arial" w:eastAsia="Calibri" w:hAnsi="Arial" w:cs="Arial"/>
                <w:bCs/>
                <w:i/>
                <w:sz w:val="16"/>
                <w:szCs w:val="16"/>
                <w:vertAlign w:val="superscript"/>
                <w:lang w:eastAsia="ru-RU"/>
              </w:rPr>
            </w:pPr>
            <w:proofErr w:type="spellStart"/>
            <w:r w:rsidRPr="00611018">
              <w:rPr>
                <w:rFonts w:ascii="Arial" w:eastAsia="Calibri" w:hAnsi="Arial" w:cs="Arial"/>
                <w:bCs/>
                <w:i/>
                <w:sz w:val="16"/>
                <w:szCs w:val="16"/>
                <w:lang w:val="en-US" w:eastAsia="ru-RU"/>
              </w:rPr>
              <w:t>d</w:t>
            </w:r>
            <w:r w:rsidRPr="00611018">
              <w:rPr>
                <w:rFonts w:ascii="Arial" w:eastAsia="Calibri" w:hAnsi="Arial" w:cs="Arial"/>
                <w:bCs/>
                <w:i/>
                <w:sz w:val="16"/>
                <w:szCs w:val="16"/>
                <w:vertAlign w:val="subscript"/>
                <w:lang w:val="en-US" w:eastAsia="ru-RU"/>
              </w:rPr>
              <w:t>W</w:t>
            </w:r>
            <w:proofErr w:type="spellEnd"/>
          </w:p>
        </w:tc>
        <w:tc>
          <w:tcPr>
            <w:tcW w:w="588" w:type="pct"/>
            <w:vAlign w:val="center"/>
          </w:tcPr>
          <w:p w:rsidR="00E2240B" w:rsidRPr="00611018" w:rsidRDefault="00E2240B" w:rsidP="005743F3">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менее</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24,9</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27,0</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31,4</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33,3</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38,0</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42,8</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46,5</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55,9</w:t>
            </w:r>
          </w:p>
        </w:tc>
        <w:tc>
          <w:tcPr>
            <w:tcW w:w="367"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58,5</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67,5</w:t>
            </w:r>
          </w:p>
        </w:tc>
      </w:tr>
      <w:tr w:rsidR="00E2240B" w:rsidRPr="00611018" w:rsidTr="00EC5102">
        <w:tc>
          <w:tcPr>
            <w:tcW w:w="295" w:type="pct"/>
            <w:vMerge/>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p>
        </w:tc>
        <w:tc>
          <w:tcPr>
            <w:tcW w:w="588" w:type="pct"/>
            <w:vAlign w:val="center"/>
          </w:tcPr>
          <w:p w:rsidR="00E2240B" w:rsidRPr="00611018" w:rsidRDefault="00E2240B" w:rsidP="005743F3">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более</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27,0</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30,0</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34,0</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36,0</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41,0</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46,0</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50,0</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60,0</w:t>
            </w:r>
          </w:p>
        </w:tc>
        <w:tc>
          <w:tcPr>
            <w:tcW w:w="367"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65,0</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75,0</w:t>
            </w:r>
          </w:p>
        </w:tc>
      </w:tr>
      <w:tr w:rsidR="00E2240B" w:rsidRPr="00611018" w:rsidTr="00EC5102">
        <w:tc>
          <w:tcPr>
            <w:tcW w:w="295" w:type="pct"/>
            <w:vMerge w:val="restart"/>
            <w:vAlign w:val="center"/>
          </w:tcPr>
          <w:p w:rsidR="00E2240B" w:rsidRPr="00611018" w:rsidRDefault="00E2240B" w:rsidP="005743F3">
            <w:pPr>
              <w:tabs>
                <w:tab w:val="left" w:pos="1134"/>
              </w:tabs>
              <w:spacing w:line="360" w:lineRule="auto"/>
              <w:ind w:left="-108" w:right="-117"/>
              <w:jc w:val="center"/>
              <w:rPr>
                <w:rFonts w:ascii="Arial" w:eastAsia="Calibri" w:hAnsi="Arial" w:cs="Arial"/>
                <w:bCs/>
                <w:i/>
                <w:sz w:val="16"/>
                <w:szCs w:val="16"/>
                <w:vertAlign w:val="superscript"/>
                <w:lang w:val="en-US" w:eastAsia="ru-RU"/>
              </w:rPr>
            </w:pPr>
            <w:r w:rsidRPr="00611018">
              <w:rPr>
                <w:rFonts w:ascii="Arial" w:eastAsia="Calibri" w:hAnsi="Arial" w:cs="Arial"/>
                <w:bCs/>
                <w:i/>
                <w:sz w:val="16"/>
                <w:szCs w:val="16"/>
                <w:lang w:val="en-US" w:eastAsia="ru-RU"/>
              </w:rPr>
              <w:t>m</w:t>
            </w:r>
          </w:p>
        </w:tc>
        <w:tc>
          <w:tcPr>
            <w:tcW w:w="588" w:type="pct"/>
            <w:vAlign w:val="center"/>
          </w:tcPr>
          <w:p w:rsidR="00E2240B" w:rsidRPr="00611018" w:rsidRDefault="00E2240B" w:rsidP="005743F3">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менее</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16,4</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16,9</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19,4</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22,3</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22,9</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26,3</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29,1</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35,0</w:t>
            </w:r>
          </w:p>
        </w:tc>
        <w:tc>
          <w:tcPr>
            <w:tcW w:w="367"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40,4</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46,4</w:t>
            </w:r>
          </w:p>
        </w:tc>
      </w:tr>
      <w:tr w:rsidR="00E2240B" w:rsidRPr="00611018" w:rsidTr="00EC5102">
        <w:tc>
          <w:tcPr>
            <w:tcW w:w="295" w:type="pct"/>
            <w:vMerge/>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p>
        </w:tc>
        <w:tc>
          <w:tcPr>
            <w:tcW w:w="588" w:type="pct"/>
            <w:vAlign w:val="center"/>
          </w:tcPr>
          <w:p w:rsidR="00E2240B" w:rsidRPr="00611018" w:rsidRDefault="00E2240B" w:rsidP="005743F3">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более</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17,1</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18,0</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20,7</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23,6</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24,2</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27,6</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30,7</w:t>
            </w:r>
          </w:p>
        </w:tc>
        <w:tc>
          <w:tcPr>
            <w:tcW w:w="441"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36,6</w:t>
            </w:r>
          </w:p>
        </w:tc>
        <w:tc>
          <w:tcPr>
            <w:tcW w:w="367"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42,0</w:t>
            </w:r>
          </w:p>
        </w:tc>
        <w:tc>
          <w:tcPr>
            <w:tcW w:w="368" w:type="pct"/>
            <w:vAlign w:val="center"/>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48,0</w:t>
            </w:r>
          </w:p>
        </w:tc>
      </w:tr>
      <w:tr w:rsidR="00E2240B" w:rsidRPr="00611018" w:rsidTr="00EC5102">
        <w:tc>
          <w:tcPr>
            <w:tcW w:w="295" w:type="pct"/>
            <w:vAlign w:val="center"/>
          </w:tcPr>
          <w:p w:rsidR="00E2240B" w:rsidRPr="00611018" w:rsidRDefault="00E2240B" w:rsidP="005743F3">
            <w:pPr>
              <w:tabs>
                <w:tab w:val="left" w:pos="1134"/>
              </w:tabs>
              <w:spacing w:line="360" w:lineRule="auto"/>
              <w:ind w:left="-108" w:right="-117"/>
              <w:jc w:val="center"/>
              <w:rPr>
                <w:rFonts w:ascii="Arial" w:eastAsia="Calibri" w:hAnsi="Arial" w:cs="Arial"/>
                <w:bCs/>
                <w:sz w:val="16"/>
                <w:szCs w:val="16"/>
                <w:lang w:eastAsia="ru-RU"/>
              </w:rPr>
            </w:pPr>
            <w:r w:rsidRPr="00611018">
              <w:rPr>
                <w:rFonts w:ascii="Arial" w:eastAsia="Calibri" w:hAnsi="Arial" w:cs="Arial"/>
                <w:bCs/>
                <w:i/>
                <w:sz w:val="16"/>
                <w:szCs w:val="16"/>
                <w:lang w:val="en-US" w:eastAsia="ru-RU"/>
              </w:rPr>
              <w:t>m</w:t>
            </w:r>
            <w:r w:rsidRPr="00611018">
              <w:rPr>
                <w:rFonts w:ascii="Arial" w:eastAsia="Calibri" w:hAnsi="Arial" w:cs="Arial"/>
                <w:bCs/>
                <w:sz w:val="16"/>
                <w:szCs w:val="16"/>
                <w:lang w:val="en-US" w:eastAsia="ru-RU"/>
              </w:rPr>
              <w:t>´</w:t>
            </w:r>
          </w:p>
        </w:tc>
        <w:tc>
          <w:tcPr>
            <w:tcW w:w="588" w:type="pct"/>
            <w:vAlign w:val="center"/>
          </w:tcPr>
          <w:p w:rsidR="00E2240B" w:rsidRPr="00611018" w:rsidRDefault="00E2240B" w:rsidP="005743F3">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менее</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13,1</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13,5</w:t>
            </w:r>
          </w:p>
        </w:tc>
        <w:tc>
          <w:tcPr>
            <w:tcW w:w="368"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15,5</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17,8</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18,3</w:t>
            </w:r>
          </w:p>
        </w:tc>
        <w:tc>
          <w:tcPr>
            <w:tcW w:w="368"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21,0</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23,3</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28,0</w:t>
            </w:r>
          </w:p>
        </w:tc>
        <w:tc>
          <w:tcPr>
            <w:tcW w:w="367"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31,5</w:t>
            </w:r>
          </w:p>
        </w:tc>
        <w:tc>
          <w:tcPr>
            <w:tcW w:w="368"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36,0</w:t>
            </w:r>
          </w:p>
        </w:tc>
      </w:tr>
      <w:tr w:rsidR="00E2240B" w:rsidRPr="00611018" w:rsidTr="00EC5102">
        <w:tc>
          <w:tcPr>
            <w:tcW w:w="295" w:type="pct"/>
            <w:vMerge w:val="restart"/>
            <w:vAlign w:val="center"/>
          </w:tcPr>
          <w:p w:rsidR="00E2240B" w:rsidRPr="00611018" w:rsidRDefault="00E2240B" w:rsidP="005743F3">
            <w:pPr>
              <w:tabs>
                <w:tab w:val="left" w:pos="1134"/>
              </w:tabs>
              <w:spacing w:line="360" w:lineRule="auto"/>
              <w:jc w:val="center"/>
              <w:rPr>
                <w:rFonts w:ascii="Arial" w:eastAsia="Calibri" w:hAnsi="Arial" w:cs="Arial"/>
                <w:bCs/>
                <w:i/>
                <w:sz w:val="16"/>
                <w:szCs w:val="16"/>
                <w:vertAlign w:val="subscript"/>
                <w:lang w:val="en-US" w:eastAsia="ru-RU"/>
              </w:rPr>
            </w:pPr>
            <w:r w:rsidRPr="00611018">
              <w:rPr>
                <w:rFonts w:ascii="Arial" w:eastAsia="Calibri" w:hAnsi="Arial" w:cs="Arial"/>
                <w:bCs/>
                <w:i/>
                <w:sz w:val="16"/>
                <w:szCs w:val="16"/>
                <w:lang w:val="en-US" w:eastAsia="ru-RU"/>
              </w:rPr>
              <w:t>S</w:t>
            </w:r>
          </w:p>
        </w:tc>
        <w:tc>
          <w:tcPr>
            <w:tcW w:w="588" w:type="pct"/>
            <w:vAlign w:val="center"/>
          </w:tcPr>
          <w:p w:rsidR="00E2240B" w:rsidRPr="00611018" w:rsidRDefault="00E2240B" w:rsidP="005743F3">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менее</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26,16</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29,16</w:t>
            </w:r>
          </w:p>
        </w:tc>
        <w:tc>
          <w:tcPr>
            <w:tcW w:w="368"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33,0</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35,0</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40,0</w:t>
            </w:r>
          </w:p>
        </w:tc>
        <w:tc>
          <w:tcPr>
            <w:tcW w:w="368"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45,0</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49,0</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58,8</w:t>
            </w:r>
          </w:p>
        </w:tc>
        <w:tc>
          <w:tcPr>
            <w:tcW w:w="367"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63,1</w:t>
            </w:r>
          </w:p>
        </w:tc>
        <w:tc>
          <w:tcPr>
            <w:tcW w:w="368"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73,1</w:t>
            </w:r>
          </w:p>
        </w:tc>
      </w:tr>
      <w:tr w:rsidR="00E2240B" w:rsidRPr="00611018" w:rsidTr="00EC5102">
        <w:tc>
          <w:tcPr>
            <w:tcW w:w="295" w:type="pct"/>
            <w:vMerge/>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eastAsia="ru-RU"/>
              </w:rPr>
            </w:pPr>
          </w:p>
        </w:tc>
        <w:tc>
          <w:tcPr>
            <w:tcW w:w="588" w:type="pct"/>
            <w:vAlign w:val="center"/>
          </w:tcPr>
          <w:p w:rsidR="00E2240B" w:rsidRPr="00611018" w:rsidRDefault="00E2240B" w:rsidP="005743F3">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более</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27,0</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30,0</w:t>
            </w:r>
          </w:p>
        </w:tc>
        <w:tc>
          <w:tcPr>
            <w:tcW w:w="368"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34,0</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36,0</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41,0</w:t>
            </w:r>
          </w:p>
        </w:tc>
        <w:tc>
          <w:tcPr>
            <w:tcW w:w="368"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46,0</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50,0</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60,0</w:t>
            </w:r>
          </w:p>
        </w:tc>
        <w:tc>
          <w:tcPr>
            <w:tcW w:w="367"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65,0</w:t>
            </w:r>
          </w:p>
        </w:tc>
        <w:tc>
          <w:tcPr>
            <w:tcW w:w="368"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75,0</w:t>
            </w:r>
          </w:p>
        </w:tc>
      </w:tr>
      <w:tr w:rsidR="00E2240B" w:rsidRPr="00611018" w:rsidTr="00EC5102">
        <w:tc>
          <w:tcPr>
            <w:tcW w:w="295" w:type="pct"/>
            <w:vAlign w:val="center"/>
          </w:tcPr>
          <w:p w:rsidR="00E2240B" w:rsidRPr="00611018" w:rsidRDefault="00E2240B" w:rsidP="005743F3">
            <w:pPr>
              <w:tabs>
                <w:tab w:val="left" w:pos="1134"/>
              </w:tabs>
              <w:spacing w:line="360" w:lineRule="auto"/>
              <w:jc w:val="center"/>
              <w:rPr>
                <w:rFonts w:ascii="Arial" w:eastAsia="Calibri" w:hAnsi="Arial" w:cs="Arial"/>
                <w:bCs/>
                <w:sz w:val="16"/>
                <w:szCs w:val="16"/>
                <w:lang w:val="en-US" w:eastAsia="ru-RU"/>
              </w:rPr>
            </w:pPr>
            <w:r w:rsidRPr="00611018">
              <w:rPr>
                <w:rFonts w:ascii="Arial" w:eastAsia="Calibri" w:hAnsi="Arial" w:cs="Arial"/>
                <w:bCs/>
                <w:i/>
                <w:sz w:val="16"/>
                <w:szCs w:val="16"/>
                <w:lang w:val="en-US" w:eastAsia="ru-RU"/>
              </w:rPr>
              <w:t>e</w:t>
            </w:r>
          </w:p>
        </w:tc>
        <w:tc>
          <w:tcPr>
            <w:tcW w:w="588" w:type="pct"/>
            <w:vAlign w:val="center"/>
          </w:tcPr>
          <w:p w:rsidR="00E2240B" w:rsidRPr="00611018" w:rsidRDefault="00E2240B" w:rsidP="005743F3">
            <w:pPr>
              <w:tabs>
                <w:tab w:val="left" w:pos="1134"/>
              </w:tabs>
              <w:ind w:left="-99" w:right="-104"/>
              <w:jc w:val="center"/>
              <w:rPr>
                <w:rFonts w:ascii="Arial" w:eastAsia="Calibri" w:hAnsi="Arial" w:cs="Arial"/>
                <w:bCs/>
                <w:spacing w:val="-20"/>
                <w:sz w:val="16"/>
                <w:szCs w:val="16"/>
                <w:lang w:eastAsia="ru-RU"/>
              </w:rPr>
            </w:pPr>
            <w:r w:rsidRPr="00611018">
              <w:rPr>
                <w:rFonts w:ascii="Arial" w:eastAsia="Calibri" w:hAnsi="Arial" w:cs="Arial"/>
                <w:bCs/>
                <w:spacing w:val="-20"/>
                <w:sz w:val="16"/>
                <w:szCs w:val="16"/>
                <w:lang w:eastAsia="ru-RU"/>
              </w:rPr>
              <w:t>Не менее</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29,6</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33,0</w:t>
            </w:r>
          </w:p>
        </w:tc>
        <w:tc>
          <w:tcPr>
            <w:tcW w:w="368"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37,3</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39,6</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45,2</w:t>
            </w:r>
          </w:p>
        </w:tc>
        <w:tc>
          <w:tcPr>
            <w:tcW w:w="368"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50,9</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55,4</w:t>
            </w:r>
          </w:p>
        </w:tc>
        <w:tc>
          <w:tcPr>
            <w:tcW w:w="441"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66,4</w:t>
            </w:r>
          </w:p>
        </w:tc>
        <w:tc>
          <w:tcPr>
            <w:tcW w:w="367"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71,3</w:t>
            </w:r>
          </w:p>
        </w:tc>
        <w:tc>
          <w:tcPr>
            <w:tcW w:w="368" w:type="pct"/>
          </w:tcPr>
          <w:p w:rsidR="00E2240B" w:rsidRPr="00611018" w:rsidRDefault="00E2240B" w:rsidP="005743F3">
            <w:pPr>
              <w:tabs>
                <w:tab w:val="left" w:pos="1134"/>
              </w:tabs>
              <w:spacing w:line="360" w:lineRule="auto"/>
              <w:ind w:left="-108" w:right="-108"/>
              <w:jc w:val="center"/>
              <w:rPr>
                <w:rFonts w:ascii="Arial" w:eastAsia="Calibri" w:hAnsi="Arial" w:cs="Arial"/>
                <w:bCs/>
                <w:sz w:val="16"/>
                <w:szCs w:val="16"/>
                <w:lang w:eastAsia="ru-RU"/>
              </w:rPr>
            </w:pPr>
            <w:r w:rsidRPr="00611018">
              <w:rPr>
                <w:rFonts w:ascii="Arial" w:eastAsia="Calibri" w:hAnsi="Arial" w:cs="Arial"/>
                <w:bCs/>
                <w:sz w:val="16"/>
                <w:szCs w:val="16"/>
                <w:lang w:eastAsia="ru-RU"/>
              </w:rPr>
              <w:t>82,6</w:t>
            </w:r>
          </w:p>
        </w:tc>
      </w:tr>
      <w:tr w:rsidR="00A1034E" w:rsidRPr="00611018" w:rsidTr="00EC5102">
        <w:tc>
          <w:tcPr>
            <w:tcW w:w="5000" w:type="pct"/>
            <w:gridSpan w:val="12"/>
            <w:vAlign w:val="center"/>
          </w:tcPr>
          <w:p w:rsidR="00A1034E" w:rsidRPr="00611018" w:rsidRDefault="00A1034E" w:rsidP="00EC5102">
            <w:pPr>
              <w:ind w:firstLine="29"/>
              <w:rPr>
                <w:rFonts w:ascii="Arial" w:eastAsia="Calibri" w:hAnsi="Arial" w:cs="Arial"/>
                <w:bCs/>
                <w:sz w:val="16"/>
                <w:szCs w:val="16"/>
                <w:lang w:eastAsia="ru-RU"/>
              </w:rPr>
            </w:pPr>
            <w:r w:rsidRPr="00611018">
              <w:rPr>
                <w:rFonts w:ascii="Arial" w:eastAsia="Calibri" w:hAnsi="Arial" w:cs="Arial"/>
                <w:bCs/>
                <w:sz w:val="16"/>
                <w:szCs w:val="16"/>
                <w:lang w:val="en-US" w:eastAsia="ru-RU"/>
              </w:rPr>
              <w:t>t</w:t>
            </w:r>
            <w:r w:rsidRPr="00611018">
              <w:rPr>
                <w:rFonts w:ascii="Arial" w:eastAsia="Calibri" w:hAnsi="Arial" w:cs="Arial"/>
                <w:bCs/>
                <w:sz w:val="16"/>
                <w:szCs w:val="16"/>
                <w:lang w:eastAsia="ru-RU"/>
              </w:rPr>
              <w:t xml:space="preserve">, </w:t>
            </w:r>
            <w:proofErr w:type="spellStart"/>
            <w:r w:rsidRPr="00611018">
              <w:rPr>
                <w:rFonts w:ascii="Arial" w:eastAsia="Calibri" w:hAnsi="Arial" w:cs="Arial"/>
                <w:bCs/>
                <w:sz w:val="16"/>
                <w:szCs w:val="16"/>
                <w:lang w:eastAsia="ru-RU"/>
              </w:rPr>
              <w:t>несоосность</w:t>
            </w:r>
            <w:proofErr w:type="spellEnd"/>
            <w:r w:rsidRPr="00611018">
              <w:rPr>
                <w:rFonts w:ascii="Arial" w:eastAsia="Calibri" w:hAnsi="Arial" w:cs="Arial"/>
                <w:bCs/>
                <w:sz w:val="16"/>
                <w:szCs w:val="16"/>
                <w:lang w:eastAsia="ru-RU"/>
              </w:rPr>
              <w:t xml:space="preserve"> оси отверстия относительно граней – не более 0,70</w:t>
            </w:r>
          </w:p>
        </w:tc>
      </w:tr>
      <w:tr w:rsidR="00B94C21" w:rsidRPr="00611018" w:rsidTr="00EC5102">
        <w:tc>
          <w:tcPr>
            <w:tcW w:w="5000" w:type="pct"/>
            <w:gridSpan w:val="12"/>
            <w:vAlign w:val="center"/>
          </w:tcPr>
          <w:p w:rsidR="00B94C21" w:rsidRPr="00611018" w:rsidRDefault="00B94C21" w:rsidP="00EC5102">
            <w:pPr>
              <w:ind w:firstLine="738"/>
              <w:rPr>
                <w:rFonts w:ascii="Arial" w:eastAsia="Calibri" w:hAnsi="Arial" w:cs="Arial"/>
                <w:bCs/>
                <w:sz w:val="16"/>
                <w:szCs w:val="16"/>
                <w:lang w:eastAsia="ru-RU"/>
              </w:rPr>
            </w:pPr>
            <w:r w:rsidRPr="00611018">
              <w:rPr>
                <w:rFonts w:ascii="Arial" w:eastAsia="Calibri" w:hAnsi="Arial" w:cs="Arial"/>
                <w:bCs/>
                <w:sz w:val="16"/>
                <w:szCs w:val="16"/>
                <w:vertAlign w:val="superscript"/>
                <w:lang w:eastAsia="ru-RU"/>
              </w:rPr>
              <w:t xml:space="preserve">1) </w:t>
            </w:r>
            <w:r w:rsidRPr="00611018">
              <w:rPr>
                <w:rFonts w:ascii="Arial" w:eastAsia="Calibri" w:hAnsi="Arial" w:cs="Arial"/>
                <w:bCs/>
                <w:sz w:val="16"/>
                <w:szCs w:val="16"/>
                <w:lang w:eastAsia="ru-RU"/>
              </w:rPr>
              <w:t xml:space="preserve"> </w:t>
            </w:r>
            <w:r w:rsidR="008204EC" w:rsidRPr="00611018">
              <w:rPr>
                <w:rFonts w:ascii="Arial" w:eastAsia="Calibri" w:hAnsi="Arial" w:cs="Arial"/>
                <w:bCs/>
                <w:sz w:val="16"/>
                <w:szCs w:val="16"/>
                <w:lang w:eastAsia="ru-RU"/>
              </w:rPr>
              <w:t>Диаметр резьбы.</w:t>
            </w:r>
          </w:p>
          <w:p w:rsidR="00B94C21" w:rsidRPr="00611018" w:rsidRDefault="00B94C21" w:rsidP="00EC5102">
            <w:pPr>
              <w:ind w:firstLine="738"/>
              <w:rPr>
                <w:rFonts w:ascii="Arial" w:eastAsia="Calibri" w:hAnsi="Arial" w:cs="Arial"/>
                <w:bCs/>
                <w:sz w:val="16"/>
                <w:szCs w:val="16"/>
                <w:lang w:eastAsia="ru-RU"/>
              </w:rPr>
            </w:pPr>
            <w:r w:rsidRPr="00611018">
              <w:rPr>
                <w:rFonts w:ascii="Arial" w:eastAsia="Calibri" w:hAnsi="Arial" w:cs="Arial"/>
                <w:bCs/>
                <w:sz w:val="16"/>
                <w:szCs w:val="16"/>
                <w:vertAlign w:val="superscript"/>
                <w:lang w:eastAsia="ru-RU"/>
              </w:rPr>
              <w:t xml:space="preserve">2)   </w:t>
            </w:r>
            <w:r w:rsidRPr="00611018">
              <w:rPr>
                <w:rFonts w:ascii="Arial" w:eastAsia="Calibri" w:hAnsi="Arial" w:cs="Arial"/>
                <w:bCs/>
                <w:sz w:val="16"/>
                <w:szCs w:val="16"/>
                <w:lang w:eastAsia="ru-RU"/>
              </w:rPr>
              <w:t>Р – шаг резьбы.</w:t>
            </w:r>
          </w:p>
          <w:p w:rsidR="00B94C21" w:rsidRPr="00611018" w:rsidRDefault="00B94C21" w:rsidP="00EC5102">
            <w:pPr>
              <w:ind w:firstLine="738"/>
              <w:rPr>
                <w:rFonts w:ascii="Arial" w:eastAsia="Calibri" w:hAnsi="Arial" w:cs="Arial"/>
                <w:bCs/>
                <w:sz w:val="16"/>
                <w:szCs w:val="16"/>
                <w:lang w:eastAsia="ru-RU"/>
              </w:rPr>
            </w:pPr>
            <w:r w:rsidRPr="00611018">
              <w:rPr>
                <w:rFonts w:ascii="Arial" w:eastAsia="Calibri" w:hAnsi="Arial" w:cs="Arial"/>
                <w:bCs/>
                <w:spacing w:val="30"/>
                <w:sz w:val="16"/>
                <w:szCs w:val="16"/>
                <w:lang w:eastAsia="ru-RU"/>
              </w:rPr>
              <w:t>Примечание</w:t>
            </w:r>
            <w:r w:rsidRPr="00611018">
              <w:rPr>
                <w:rFonts w:ascii="Arial" w:eastAsia="Calibri" w:hAnsi="Arial" w:cs="Arial"/>
                <w:bCs/>
                <w:sz w:val="16"/>
                <w:szCs w:val="16"/>
                <w:lang w:eastAsia="ru-RU"/>
              </w:rPr>
              <w:t xml:space="preserve"> – </w:t>
            </w:r>
            <w:r w:rsidR="008204EC" w:rsidRPr="00611018">
              <w:rPr>
                <w:rFonts w:ascii="Arial" w:eastAsia="Calibri" w:hAnsi="Arial" w:cs="Arial"/>
                <w:bCs/>
                <w:sz w:val="16"/>
                <w:szCs w:val="16"/>
                <w:lang w:eastAsia="ru-RU"/>
              </w:rPr>
              <w:t>Для гаек с горячим цинковым покрытием размеры действительны до нанесения покрытия</w:t>
            </w:r>
            <w:r w:rsidRPr="00611018">
              <w:rPr>
                <w:rFonts w:ascii="Arial" w:eastAsia="Calibri" w:hAnsi="Arial" w:cs="Arial"/>
                <w:bCs/>
                <w:sz w:val="16"/>
                <w:szCs w:val="16"/>
                <w:lang w:eastAsia="ru-RU"/>
              </w:rPr>
              <w:t>.</w:t>
            </w:r>
          </w:p>
        </w:tc>
      </w:tr>
    </w:tbl>
    <w:p w:rsidR="00B94C21" w:rsidRPr="00611018" w:rsidRDefault="00B94C21" w:rsidP="00B94C21">
      <w:pPr>
        <w:tabs>
          <w:tab w:val="left" w:pos="1134"/>
        </w:tabs>
        <w:spacing w:after="0" w:line="360" w:lineRule="auto"/>
        <w:jc w:val="both"/>
        <w:rPr>
          <w:rFonts w:ascii="Arial" w:eastAsia="Calibri" w:hAnsi="Arial" w:cs="Arial"/>
          <w:bCs/>
          <w:sz w:val="24"/>
          <w:szCs w:val="24"/>
          <w:lang w:eastAsia="ru-RU"/>
        </w:rPr>
      </w:pPr>
    </w:p>
    <w:p w:rsidR="00B94C21" w:rsidRPr="00611018" w:rsidRDefault="00B94C21" w:rsidP="00FF4421">
      <w:pPr>
        <w:tabs>
          <w:tab w:val="left" w:pos="1134"/>
        </w:tabs>
        <w:spacing w:after="0" w:line="360" w:lineRule="auto"/>
        <w:jc w:val="both"/>
        <w:rPr>
          <w:rFonts w:ascii="Arial" w:eastAsia="Calibri" w:hAnsi="Arial" w:cs="Arial"/>
          <w:bCs/>
          <w:sz w:val="24"/>
          <w:szCs w:val="24"/>
          <w:lang w:eastAsia="ru-RU"/>
        </w:rPr>
      </w:pPr>
    </w:p>
    <w:p w:rsidR="004F3FBB" w:rsidRDefault="004F3FBB" w:rsidP="0083356C">
      <w:pPr>
        <w:pStyle w:val="a8"/>
        <w:numPr>
          <w:ilvl w:val="0"/>
          <w:numId w:val="2"/>
        </w:numPr>
        <w:tabs>
          <w:tab w:val="left" w:pos="851"/>
        </w:tabs>
        <w:spacing w:after="0" w:line="360" w:lineRule="auto"/>
        <w:ind w:left="567" w:firstLine="0"/>
        <w:rPr>
          <w:rFonts w:ascii="Arial" w:hAnsi="Arial" w:cs="Arial"/>
          <w:b/>
          <w:bCs/>
          <w:sz w:val="28"/>
          <w:szCs w:val="28"/>
        </w:rPr>
      </w:pPr>
      <w:r w:rsidRPr="00611018">
        <w:rPr>
          <w:rFonts w:ascii="Arial" w:hAnsi="Arial" w:cs="Arial"/>
          <w:b/>
          <w:bCs/>
          <w:sz w:val="28"/>
          <w:szCs w:val="28"/>
        </w:rPr>
        <w:t>Технические требования</w:t>
      </w:r>
    </w:p>
    <w:p w:rsidR="0083356C" w:rsidRPr="00140586" w:rsidRDefault="0083356C" w:rsidP="0083356C">
      <w:pPr>
        <w:pStyle w:val="a8"/>
        <w:tabs>
          <w:tab w:val="left" w:pos="851"/>
        </w:tabs>
        <w:spacing w:after="0" w:line="360" w:lineRule="auto"/>
        <w:ind w:left="567"/>
        <w:rPr>
          <w:rFonts w:ascii="Arial" w:hAnsi="Arial" w:cs="Arial"/>
          <w:b/>
          <w:bCs/>
          <w:sz w:val="24"/>
          <w:szCs w:val="24"/>
        </w:rPr>
      </w:pPr>
    </w:p>
    <w:p w:rsidR="00C84ADB" w:rsidRPr="00611018" w:rsidRDefault="00C84ADB" w:rsidP="0083356C">
      <w:pPr>
        <w:pStyle w:val="a8"/>
        <w:numPr>
          <w:ilvl w:val="1"/>
          <w:numId w:val="2"/>
        </w:numPr>
        <w:tabs>
          <w:tab w:val="left" w:pos="1134"/>
        </w:tabs>
        <w:spacing w:after="0" w:line="360" w:lineRule="auto"/>
        <w:ind w:left="0"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 xml:space="preserve">Рекомендуемые марки стали для изготовления гаек приведены </w:t>
      </w:r>
      <w:proofErr w:type="gramStart"/>
      <w:r w:rsidRPr="00611018">
        <w:rPr>
          <w:rFonts w:ascii="Arial" w:eastAsia="Calibri" w:hAnsi="Arial" w:cs="Arial"/>
          <w:bCs/>
          <w:sz w:val="24"/>
          <w:szCs w:val="24"/>
          <w:lang w:eastAsia="ru-RU"/>
        </w:rPr>
        <w:t xml:space="preserve">в </w:t>
      </w:r>
      <w:r w:rsidR="008120D1" w:rsidRPr="00611018">
        <w:rPr>
          <w:rFonts w:ascii="Arial" w:eastAsia="Calibri" w:hAnsi="Arial" w:cs="Arial"/>
          <w:bCs/>
          <w:sz w:val="24"/>
          <w:szCs w:val="24"/>
          <w:lang w:eastAsia="ru-RU"/>
        </w:rPr>
        <w:t xml:space="preserve"> </w:t>
      </w:r>
      <w:r w:rsidRPr="00611018">
        <w:rPr>
          <w:rFonts w:ascii="Arial" w:eastAsia="Calibri" w:hAnsi="Arial" w:cs="Arial"/>
          <w:bCs/>
          <w:sz w:val="24"/>
          <w:szCs w:val="24"/>
          <w:lang w:eastAsia="ru-RU"/>
        </w:rPr>
        <w:t>ГОСТ</w:t>
      </w:r>
      <w:proofErr w:type="gramEnd"/>
      <w:r w:rsidRPr="00611018">
        <w:rPr>
          <w:rFonts w:ascii="Arial" w:eastAsia="Calibri" w:hAnsi="Arial" w:cs="Arial"/>
          <w:bCs/>
          <w:sz w:val="24"/>
          <w:szCs w:val="24"/>
          <w:lang w:eastAsia="ru-RU"/>
        </w:rPr>
        <w:t xml:space="preserve"> Р </w:t>
      </w:r>
      <w:r w:rsidR="00B36ACC" w:rsidRPr="00611018">
        <w:rPr>
          <w:rFonts w:ascii="Arial" w:eastAsia="Calibri" w:hAnsi="Arial" w:cs="Arial"/>
          <w:bCs/>
          <w:sz w:val="24"/>
          <w:szCs w:val="24"/>
          <w:lang w:eastAsia="ru-RU"/>
        </w:rPr>
        <w:t xml:space="preserve">ХХХХХ </w:t>
      </w:r>
      <w:r w:rsidR="00B36ACC" w:rsidRPr="00611018">
        <w:rPr>
          <w:rFonts w:ascii="Arial" w:eastAsia="Calibri" w:hAnsi="Arial" w:cs="Arial"/>
          <w:bCs/>
          <w:i/>
          <w:sz w:val="24"/>
          <w:szCs w:val="24"/>
          <w:lang w:eastAsia="ru-RU"/>
        </w:rPr>
        <w:t>(общие технические условия)</w:t>
      </w:r>
      <w:r w:rsidRPr="00611018">
        <w:rPr>
          <w:rFonts w:ascii="Arial" w:eastAsia="Calibri" w:hAnsi="Arial" w:cs="Arial"/>
          <w:bCs/>
          <w:sz w:val="24"/>
          <w:szCs w:val="24"/>
          <w:lang w:eastAsia="ru-RU"/>
        </w:rPr>
        <w:t>.</w:t>
      </w:r>
    </w:p>
    <w:p w:rsidR="008372B9" w:rsidRPr="00611018" w:rsidRDefault="00A21FDD" w:rsidP="005B7C1B">
      <w:pPr>
        <w:pStyle w:val="a8"/>
        <w:numPr>
          <w:ilvl w:val="1"/>
          <w:numId w:val="2"/>
        </w:numPr>
        <w:tabs>
          <w:tab w:val="left" w:pos="1134"/>
        </w:tabs>
        <w:spacing w:after="0" w:line="360" w:lineRule="auto"/>
        <w:ind w:left="0"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 xml:space="preserve">Требования по качеству поверхности гаек установлены ГОСТ Р ХХХХХ </w:t>
      </w:r>
      <w:r w:rsidRPr="00611018">
        <w:rPr>
          <w:rFonts w:ascii="Arial" w:eastAsia="Calibri" w:hAnsi="Arial" w:cs="Arial"/>
          <w:bCs/>
          <w:i/>
          <w:sz w:val="24"/>
          <w:szCs w:val="24"/>
          <w:lang w:eastAsia="ru-RU"/>
        </w:rPr>
        <w:t>(общие технические условия)</w:t>
      </w:r>
      <w:r w:rsidRPr="00611018">
        <w:rPr>
          <w:rFonts w:ascii="Arial" w:eastAsia="Calibri" w:hAnsi="Arial" w:cs="Arial"/>
          <w:bCs/>
          <w:sz w:val="24"/>
          <w:szCs w:val="24"/>
          <w:lang w:eastAsia="ru-RU"/>
        </w:rPr>
        <w:t>.</w:t>
      </w:r>
    </w:p>
    <w:p w:rsidR="008372B9" w:rsidRPr="00611018" w:rsidRDefault="001E3B15" w:rsidP="005B7C1B">
      <w:pPr>
        <w:pStyle w:val="a8"/>
        <w:numPr>
          <w:ilvl w:val="1"/>
          <w:numId w:val="2"/>
        </w:numPr>
        <w:tabs>
          <w:tab w:val="left" w:pos="1134"/>
        </w:tabs>
        <w:spacing w:after="0" w:line="360" w:lineRule="auto"/>
        <w:ind w:left="0"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 xml:space="preserve">Допуски </w:t>
      </w:r>
      <w:r w:rsidR="004A1B8B" w:rsidRPr="00611018">
        <w:rPr>
          <w:rFonts w:ascii="Arial" w:eastAsia="Calibri" w:hAnsi="Arial" w:cs="Arial"/>
          <w:bCs/>
          <w:sz w:val="24"/>
          <w:szCs w:val="24"/>
          <w:lang w:eastAsia="ru-RU"/>
        </w:rPr>
        <w:t xml:space="preserve">отклонений формы и расположения поверхностей – по </w:t>
      </w:r>
      <w:r w:rsidR="008120D1" w:rsidRPr="00611018">
        <w:rPr>
          <w:rFonts w:ascii="Arial" w:eastAsia="Calibri" w:hAnsi="Arial" w:cs="Arial"/>
          <w:bCs/>
          <w:sz w:val="24"/>
          <w:szCs w:val="24"/>
          <w:lang w:eastAsia="ru-RU"/>
        </w:rPr>
        <w:t xml:space="preserve">     </w:t>
      </w:r>
      <w:r w:rsidR="004A1B8B" w:rsidRPr="00611018">
        <w:rPr>
          <w:rFonts w:ascii="Arial" w:eastAsia="Calibri" w:hAnsi="Arial" w:cs="Arial"/>
          <w:bCs/>
          <w:sz w:val="24"/>
          <w:szCs w:val="24"/>
          <w:lang w:eastAsia="ru-RU"/>
        </w:rPr>
        <w:t>ГОСТ ISO 4759-1.</w:t>
      </w:r>
    </w:p>
    <w:p w:rsidR="005B7C1B" w:rsidRPr="00611018" w:rsidRDefault="008D1A49" w:rsidP="005B7C1B">
      <w:pPr>
        <w:pStyle w:val="a8"/>
        <w:numPr>
          <w:ilvl w:val="1"/>
          <w:numId w:val="2"/>
        </w:numPr>
        <w:tabs>
          <w:tab w:val="left" w:pos="1134"/>
        </w:tabs>
        <w:spacing w:after="0" w:line="360" w:lineRule="auto"/>
        <w:ind w:left="0"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Гайки</w:t>
      </w:r>
      <w:r w:rsidR="005C6102" w:rsidRPr="00611018">
        <w:rPr>
          <w:rFonts w:ascii="Arial" w:eastAsia="Calibri" w:hAnsi="Arial" w:cs="Arial"/>
          <w:bCs/>
          <w:sz w:val="24"/>
          <w:szCs w:val="24"/>
          <w:lang w:eastAsia="ru-RU"/>
        </w:rPr>
        <w:t xml:space="preserve"> </w:t>
      </w:r>
      <w:r w:rsidRPr="00611018">
        <w:rPr>
          <w:rFonts w:ascii="Arial" w:eastAsia="Calibri" w:hAnsi="Arial" w:cs="Arial"/>
          <w:bCs/>
          <w:sz w:val="24"/>
          <w:szCs w:val="24"/>
          <w:lang w:eastAsia="ru-RU"/>
        </w:rPr>
        <w:t>изготовляют</w:t>
      </w:r>
      <w:r w:rsidR="005C6102" w:rsidRPr="00611018">
        <w:rPr>
          <w:rFonts w:ascii="Arial" w:eastAsia="Calibri" w:hAnsi="Arial" w:cs="Arial"/>
          <w:bCs/>
          <w:sz w:val="24"/>
          <w:szCs w:val="24"/>
          <w:lang w:eastAsia="ru-RU"/>
        </w:rPr>
        <w:t xml:space="preserve"> класс</w:t>
      </w:r>
      <w:r w:rsidRPr="00611018">
        <w:rPr>
          <w:rFonts w:ascii="Arial" w:eastAsia="Calibri" w:hAnsi="Arial" w:cs="Arial"/>
          <w:bCs/>
          <w:sz w:val="24"/>
          <w:szCs w:val="24"/>
          <w:lang w:eastAsia="ru-RU"/>
        </w:rPr>
        <w:t>ов</w:t>
      </w:r>
      <w:r w:rsidR="005C6102" w:rsidRPr="00611018">
        <w:rPr>
          <w:rFonts w:ascii="Arial" w:eastAsia="Calibri" w:hAnsi="Arial" w:cs="Arial"/>
          <w:bCs/>
          <w:sz w:val="24"/>
          <w:szCs w:val="24"/>
          <w:lang w:eastAsia="ru-RU"/>
        </w:rPr>
        <w:t xml:space="preserve"> прочности 8</w:t>
      </w:r>
      <w:r w:rsidRPr="00611018">
        <w:rPr>
          <w:rFonts w:ascii="Arial" w:eastAsia="Calibri" w:hAnsi="Arial" w:cs="Arial"/>
          <w:bCs/>
          <w:sz w:val="24"/>
          <w:szCs w:val="24"/>
          <w:lang w:eastAsia="ru-RU"/>
        </w:rPr>
        <w:t>;</w:t>
      </w:r>
      <w:r w:rsidR="005C6102" w:rsidRPr="00611018">
        <w:rPr>
          <w:rFonts w:ascii="Arial" w:eastAsia="Calibri" w:hAnsi="Arial" w:cs="Arial"/>
          <w:bCs/>
          <w:sz w:val="24"/>
          <w:szCs w:val="24"/>
          <w:lang w:eastAsia="ru-RU"/>
        </w:rPr>
        <w:t xml:space="preserve"> 9</w:t>
      </w:r>
      <w:r w:rsidRPr="00611018">
        <w:rPr>
          <w:rFonts w:ascii="Arial" w:eastAsia="Calibri" w:hAnsi="Arial" w:cs="Arial"/>
          <w:bCs/>
          <w:sz w:val="24"/>
          <w:szCs w:val="24"/>
          <w:lang w:eastAsia="ru-RU"/>
        </w:rPr>
        <w:t>;</w:t>
      </w:r>
      <w:r w:rsidR="005C6102" w:rsidRPr="00611018">
        <w:rPr>
          <w:rFonts w:ascii="Arial" w:eastAsia="Calibri" w:hAnsi="Arial" w:cs="Arial"/>
          <w:bCs/>
          <w:sz w:val="24"/>
          <w:szCs w:val="24"/>
          <w:lang w:eastAsia="ru-RU"/>
        </w:rPr>
        <w:t xml:space="preserve"> 10</w:t>
      </w:r>
      <w:r w:rsidRPr="00611018">
        <w:rPr>
          <w:rFonts w:ascii="Arial" w:eastAsia="Calibri" w:hAnsi="Arial" w:cs="Arial"/>
          <w:bCs/>
          <w:sz w:val="24"/>
          <w:szCs w:val="24"/>
          <w:lang w:eastAsia="ru-RU"/>
        </w:rPr>
        <w:t>;</w:t>
      </w:r>
      <w:r w:rsidR="005C6102" w:rsidRPr="00611018">
        <w:rPr>
          <w:rFonts w:ascii="Arial" w:eastAsia="Calibri" w:hAnsi="Arial" w:cs="Arial"/>
          <w:bCs/>
          <w:sz w:val="24"/>
          <w:szCs w:val="24"/>
          <w:lang w:eastAsia="ru-RU"/>
        </w:rPr>
        <w:t xml:space="preserve"> 12 по ГОСТ ISO 898-2.</w:t>
      </w:r>
    </w:p>
    <w:p w:rsidR="008D1A49" w:rsidRPr="00611018" w:rsidRDefault="008D1A49" w:rsidP="005B7C1B">
      <w:pPr>
        <w:spacing w:after="0" w:line="360" w:lineRule="auto"/>
        <w:ind w:firstLine="567"/>
        <w:jc w:val="both"/>
        <w:rPr>
          <w:rFonts w:ascii="Arial" w:eastAsia="Calibri" w:hAnsi="Arial" w:cs="Arial"/>
          <w:bCs/>
          <w:sz w:val="24"/>
          <w:szCs w:val="24"/>
          <w:lang w:eastAsia="ru-RU"/>
        </w:rPr>
      </w:pPr>
      <w:r w:rsidRPr="00611018">
        <w:rPr>
          <w:rFonts w:ascii="Arial" w:eastAsia="Calibri" w:hAnsi="Arial" w:cs="Arial"/>
          <w:bCs/>
          <w:sz w:val="24"/>
          <w:szCs w:val="24"/>
          <w:lang w:eastAsia="ru-RU"/>
        </w:rPr>
        <w:t xml:space="preserve">Механические свойства гаек после закалки и отпуска должны соответствовать указанным </w:t>
      </w:r>
      <w:r w:rsidR="00F96A1B" w:rsidRPr="00611018">
        <w:rPr>
          <w:rFonts w:ascii="Arial" w:eastAsia="Calibri" w:hAnsi="Arial" w:cs="Arial"/>
          <w:bCs/>
          <w:sz w:val="24"/>
          <w:szCs w:val="24"/>
          <w:lang w:eastAsia="ru-RU"/>
        </w:rPr>
        <w:t xml:space="preserve">в </w:t>
      </w:r>
      <w:r w:rsidRPr="00611018">
        <w:rPr>
          <w:rFonts w:ascii="Arial" w:eastAsia="Calibri" w:hAnsi="Arial" w:cs="Arial"/>
          <w:bCs/>
          <w:sz w:val="24"/>
          <w:szCs w:val="24"/>
          <w:lang w:eastAsia="ru-RU"/>
        </w:rPr>
        <w:t>таблице 2.</w:t>
      </w:r>
    </w:p>
    <w:p w:rsidR="008D1A49" w:rsidRPr="00611018" w:rsidRDefault="008D1A49" w:rsidP="00611018">
      <w:pPr>
        <w:shd w:val="clear" w:color="auto" w:fill="FFFFFF"/>
        <w:spacing w:after="0" w:line="276" w:lineRule="auto"/>
        <w:textAlignment w:val="baseline"/>
        <w:rPr>
          <w:rFonts w:ascii="Arial" w:eastAsia="Times New Roman" w:hAnsi="Arial" w:cs="Arial"/>
          <w:spacing w:val="2"/>
          <w:sz w:val="24"/>
          <w:szCs w:val="24"/>
        </w:rPr>
      </w:pPr>
      <w:r w:rsidRPr="00611018">
        <w:rPr>
          <w:rFonts w:ascii="Arial" w:eastAsia="Times New Roman" w:hAnsi="Arial" w:cs="Arial"/>
          <w:spacing w:val="30"/>
          <w:sz w:val="24"/>
          <w:szCs w:val="24"/>
        </w:rPr>
        <w:t>Таблица 2</w:t>
      </w:r>
      <w:r w:rsidRPr="00611018">
        <w:rPr>
          <w:rFonts w:ascii="Arial" w:eastAsia="Times New Roman" w:hAnsi="Arial" w:cs="Arial"/>
          <w:spacing w:val="2"/>
          <w:sz w:val="24"/>
          <w:szCs w:val="24"/>
        </w:rPr>
        <w:t xml:space="preserve"> - Механические </w:t>
      </w:r>
      <w:r w:rsidR="00F96A1B" w:rsidRPr="00611018">
        <w:rPr>
          <w:rFonts w:ascii="Arial" w:eastAsia="Times New Roman" w:hAnsi="Arial" w:cs="Arial"/>
          <w:spacing w:val="2"/>
          <w:sz w:val="24"/>
          <w:szCs w:val="24"/>
        </w:rPr>
        <w:t>свойства</w:t>
      </w:r>
      <w:r w:rsidRPr="00611018">
        <w:rPr>
          <w:rFonts w:ascii="Arial" w:eastAsia="Times New Roman" w:hAnsi="Arial" w:cs="Arial"/>
          <w:spacing w:val="2"/>
          <w:sz w:val="24"/>
          <w:szCs w:val="24"/>
        </w:rPr>
        <w:t xml:space="preserve"> гаек</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3787"/>
        <w:gridCol w:w="3106"/>
      </w:tblGrid>
      <w:tr w:rsidR="00611018" w:rsidRPr="00611018" w:rsidTr="004F38AF">
        <w:trPr>
          <w:trHeight w:val="1090"/>
        </w:trPr>
        <w:tc>
          <w:tcPr>
            <w:tcW w:w="1327" w:type="pct"/>
            <w:tcBorders>
              <w:bottom w:val="double" w:sz="4" w:space="0" w:color="auto"/>
            </w:tcBorders>
            <w:shd w:val="clear" w:color="auto" w:fill="auto"/>
            <w:vAlign w:val="center"/>
          </w:tcPr>
          <w:p w:rsidR="008D1A49" w:rsidRPr="00611018" w:rsidRDefault="008D1A49" w:rsidP="00611018">
            <w:pPr>
              <w:spacing w:after="0" w:line="276" w:lineRule="auto"/>
              <w:jc w:val="center"/>
              <w:textAlignment w:val="baseline"/>
              <w:rPr>
                <w:rFonts w:ascii="Arial" w:eastAsia="Times New Roman" w:hAnsi="Arial" w:cs="Arial"/>
                <w:spacing w:val="2"/>
                <w:sz w:val="24"/>
                <w:szCs w:val="24"/>
              </w:rPr>
            </w:pPr>
            <w:r w:rsidRPr="00611018">
              <w:rPr>
                <w:rFonts w:ascii="Arial" w:eastAsia="Times New Roman" w:hAnsi="Arial" w:cs="Arial"/>
                <w:sz w:val="24"/>
                <w:szCs w:val="24"/>
              </w:rPr>
              <w:t>Класс прочности</w:t>
            </w:r>
          </w:p>
        </w:tc>
        <w:tc>
          <w:tcPr>
            <w:tcW w:w="2018" w:type="pct"/>
            <w:tcBorders>
              <w:bottom w:val="double" w:sz="4" w:space="0" w:color="auto"/>
            </w:tcBorders>
            <w:shd w:val="clear" w:color="auto" w:fill="auto"/>
            <w:vAlign w:val="center"/>
          </w:tcPr>
          <w:p w:rsidR="008D1A49" w:rsidRPr="00611018" w:rsidRDefault="008D1A49" w:rsidP="00611018">
            <w:pPr>
              <w:spacing w:after="0" w:line="276" w:lineRule="auto"/>
              <w:jc w:val="center"/>
              <w:textAlignment w:val="baseline"/>
              <w:rPr>
                <w:rFonts w:ascii="Arial" w:eastAsia="Times New Roman" w:hAnsi="Arial" w:cs="Arial"/>
                <w:spacing w:val="2"/>
                <w:sz w:val="24"/>
                <w:szCs w:val="24"/>
              </w:rPr>
            </w:pPr>
            <w:r w:rsidRPr="00611018">
              <w:rPr>
                <w:rFonts w:ascii="Arial" w:eastAsia="Times New Roman" w:hAnsi="Arial" w:cs="Arial"/>
                <w:sz w:val="24"/>
                <w:szCs w:val="24"/>
              </w:rPr>
              <w:t>Напряжение от испытательной нагрузки, H/мм</w:t>
            </w:r>
            <w:r w:rsidRPr="00611018">
              <w:rPr>
                <w:rFonts w:ascii="Arial" w:eastAsia="Times New Roman" w:hAnsi="Arial" w:cs="Arial"/>
                <w:sz w:val="24"/>
                <w:szCs w:val="24"/>
                <w:vertAlign w:val="superscript"/>
              </w:rPr>
              <w:t>2</w:t>
            </w:r>
            <w:r w:rsidRPr="00611018">
              <w:rPr>
                <w:rFonts w:ascii="Arial" w:eastAsia="Times New Roman" w:hAnsi="Arial" w:cs="Arial"/>
                <w:sz w:val="24"/>
                <w:szCs w:val="24"/>
              </w:rPr>
              <w:t>, не менее</w:t>
            </w:r>
          </w:p>
        </w:tc>
        <w:tc>
          <w:tcPr>
            <w:tcW w:w="1655" w:type="pct"/>
            <w:tcBorders>
              <w:bottom w:val="double" w:sz="4" w:space="0" w:color="auto"/>
            </w:tcBorders>
            <w:shd w:val="clear" w:color="auto" w:fill="auto"/>
            <w:vAlign w:val="center"/>
          </w:tcPr>
          <w:p w:rsidR="008D1A49" w:rsidRPr="00611018" w:rsidRDefault="008D1A49" w:rsidP="00611018">
            <w:pPr>
              <w:spacing w:after="0" w:line="276" w:lineRule="auto"/>
              <w:jc w:val="center"/>
              <w:textAlignment w:val="baseline"/>
              <w:rPr>
                <w:rFonts w:ascii="Arial" w:eastAsia="Times New Roman" w:hAnsi="Arial" w:cs="Arial"/>
                <w:spacing w:val="2"/>
                <w:sz w:val="24"/>
                <w:szCs w:val="24"/>
              </w:rPr>
            </w:pPr>
            <w:r w:rsidRPr="00611018">
              <w:rPr>
                <w:rFonts w:ascii="Arial" w:eastAsia="Times New Roman" w:hAnsi="Arial" w:cs="Arial"/>
                <w:sz w:val="24"/>
                <w:szCs w:val="24"/>
              </w:rPr>
              <w:t>Твердость по Бринеллю, НВ</w:t>
            </w:r>
          </w:p>
        </w:tc>
      </w:tr>
      <w:tr w:rsidR="00611018" w:rsidRPr="00611018" w:rsidTr="004F38AF">
        <w:trPr>
          <w:trHeight w:val="467"/>
        </w:trPr>
        <w:tc>
          <w:tcPr>
            <w:tcW w:w="1327" w:type="pct"/>
            <w:tcBorders>
              <w:top w:val="double" w:sz="4" w:space="0" w:color="auto"/>
            </w:tcBorders>
            <w:shd w:val="clear" w:color="auto" w:fill="auto"/>
            <w:vAlign w:val="center"/>
          </w:tcPr>
          <w:p w:rsidR="008D1A49" w:rsidRPr="00611018" w:rsidRDefault="008D1A49" w:rsidP="004F38AF">
            <w:pPr>
              <w:spacing w:before="120" w:after="0" w:line="360" w:lineRule="auto"/>
              <w:jc w:val="center"/>
              <w:textAlignment w:val="baseline"/>
              <w:rPr>
                <w:rFonts w:ascii="Arial" w:eastAsia="Times New Roman" w:hAnsi="Arial" w:cs="Arial"/>
                <w:spacing w:val="2"/>
                <w:sz w:val="24"/>
                <w:szCs w:val="24"/>
              </w:rPr>
            </w:pPr>
            <w:r w:rsidRPr="00611018">
              <w:rPr>
                <w:rFonts w:ascii="Arial" w:eastAsia="Times New Roman" w:hAnsi="Arial" w:cs="Arial"/>
                <w:spacing w:val="2"/>
                <w:sz w:val="24"/>
                <w:szCs w:val="24"/>
              </w:rPr>
              <w:t>8</w:t>
            </w:r>
          </w:p>
        </w:tc>
        <w:tc>
          <w:tcPr>
            <w:tcW w:w="2018" w:type="pct"/>
            <w:tcBorders>
              <w:top w:val="double" w:sz="4" w:space="0" w:color="auto"/>
            </w:tcBorders>
            <w:shd w:val="clear" w:color="auto" w:fill="auto"/>
            <w:vAlign w:val="center"/>
          </w:tcPr>
          <w:p w:rsidR="008D1A49" w:rsidRPr="00611018" w:rsidRDefault="008D1A49" w:rsidP="004F38AF">
            <w:pPr>
              <w:spacing w:before="120" w:after="0" w:line="360" w:lineRule="auto"/>
              <w:jc w:val="center"/>
              <w:textAlignment w:val="baseline"/>
              <w:rPr>
                <w:rFonts w:ascii="Arial" w:eastAsia="Times New Roman" w:hAnsi="Arial" w:cs="Arial"/>
                <w:spacing w:val="2"/>
                <w:sz w:val="24"/>
                <w:szCs w:val="24"/>
              </w:rPr>
            </w:pPr>
            <w:r w:rsidRPr="00611018">
              <w:rPr>
                <w:rFonts w:ascii="Arial" w:eastAsia="Times New Roman" w:hAnsi="Arial" w:cs="Arial"/>
                <w:spacing w:val="2"/>
                <w:sz w:val="24"/>
                <w:szCs w:val="24"/>
              </w:rPr>
              <w:t>1075</w:t>
            </w:r>
          </w:p>
        </w:tc>
        <w:tc>
          <w:tcPr>
            <w:tcW w:w="1655" w:type="pct"/>
            <w:tcBorders>
              <w:top w:val="double" w:sz="4" w:space="0" w:color="auto"/>
            </w:tcBorders>
            <w:shd w:val="clear" w:color="auto" w:fill="auto"/>
            <w:vAlign w:val="center"/>
          </w:tcPr>
          <w:p w:rsidR="008D1A49" w:rsidRPr="00611018" w:rsidRDefault="008D1A49" w:rsidP="004F38AF">
            <w:pPr>
              <w:spacing w:before="120" w:after="0" w:line="360" w:lineRule="auto"/>
              <w:jc w:val="center"/>
              <w:textAlignment w:val="baseline"/>
              <w:rPr>
                <w:rFonts w:ascii="Arial" w:eastAsia="Times New Roman" w:hAnsi="Arial" w:cs="Arial"/>
                <w:spacing w:val="2"/>
                <w:sz w:val="24"/>
                <w:szCs w:val="24"/>
              </w:rPr>
            </w:pPr>
            <w:r w:rsidRPr="00611018">
              <w:rPr>
                <w:rFonts w:ascii="Arial" w:eastAsia="Times New Roman" w:hAnsi="Arial" w:cs="Arial"/>
                <w:spacing w:val="2"/>
                <w:sz w:val="24"/>
                <w:szCs w:val="24"/>
              </w:rPr>
              <w:t>229</w:t>
            </w:r>
            <w:r w:rsidR="00491BD3" w:rsidRPr="00611018">
              <w:rPr>
                <w:rFonts w:ascii="Arial" w:eastAsia="Times New Roman" w:hAnsi="Arial" w:cs="Arial"/>
                <w:spacing w:val="2"/>
                <w:sz w:val="24"/>
                <w:szCs w:val="24"/>
              </w:rPr>
              <w:t xml:space="preserve"> </w:t>
            </w:r>
            <w:r w:rsidRPr="00611018">
              <w:rPr>
                <w:rFonts w:ascii="Arial" w:eastAsia="Times New Roman" w:hAnsi="Arial" w:cs="Arial"/>
                <w:spacing w:val="2"/>
                <w:sz w:val="24"/>
                <w:szCs w:val="24"/>
              </w:rPr>
              <w:t>-</w:t>
            </w:r>
            <w:r w:rsidR="00491BD3" w:rsidRPr="00611018">
              <w:rPr>
                <w:rFonts w:ascii="Arial" w:eastAsia="Times New Roman" w:hAnsi="Arial" w:cs="Arial"/>
                <w:spacing w:val="2"/>
                <w:sz w:val="24"/>
                <w:szCs w:val="24"/>
              </w:rPr>
              <w:t xml:space="preserve"> </w:t>
            </w:r>
            <w:r w:rsidRPr="00611018">
              <w:rPr>
                <w:rFonts w:ascii="Arial" w:eastAsia="Times New Roman" w:hAnsi="Arial" w:cs="Arial"/>
                <w:spacing w:val="2"/>
                <w:sz w:val="24"/>
                <w:szCs w:val="24"/>
              </w:rPr>
              <w:t>353</w:t>
            </w:r>
          </w:p>
        </w:tc>
      </w:tr>
      <w:tr w:rsidR="00611018" w:rsidRPr="00611018" w:rsidTr="004F38AF">
        <w:trPr>
          <w:trHeight w:val="484"/>
        </w:trPr>
        <w:tc>
          <w:tcPr>
            <w:tcW w:w="1327" w:type="pct"/>
            <w:shd w:val="clear" w:color="auto" w:fill="auto"/>
            <w:vAlign w:val="center"/>
          </w:tcPr>
          <w:p w:rsidR="008D1A49" w:rsidRPr="00611018" w:rsidRDefault="008D1A49" w:rsidP="006E7843">
            <w:pPr>
              <w:spacing w:after="0" w:line="360" w:lineRule="auto"/>
              <w:jc w:val="center"/>
              <w:textAlignment w:val="baseline"/>
              <w:rPr>
                <w:rFonts w:ascii="Arial" w:eastAsia="Times New Roman" w:hAnsi="Arial" w:cs="Arial"/>
                <w:spacing w:val="2"/>
                <w:sz w:val="24"/>
                <w:szCs w:val="24"/>
              </w:rPr>
            </w:pPr>
            <w:r w:rsidRPr="00611018">
              <w:rPr>
                <w:rFonts w:ascii="Arial" w:eastAsia="Times New Roman" w:hAnsi="Arial" w:cs="Arial"/>
                <w:spacing w:val="2"/>
                <w:sz w:val="24"/>
                <w:szCs w:val="24"/>
              </w:rPr>
              <w:t>9</w:t>
            </w:r>
          </w:p>
        </w:tc>
        <w:tc>
          <w:tcPr>
            <w:tcW w:w="2018" w:type="pct"/>
            <w:shd w:val="clear" w:color="auto" w:fill="auto"/>
            <w:vAlign w:val="center"/>
          </w:tcPr>
          <w:p w:rsidR="008D1A49" w:rsidRPr="00611018" w:rsidRDefault="008D1A49" w:rsidP="006E7843">
            <w:pPr>
              <w:spacing w:after="0" w:line="360" w:lineRule="auto"/>
              <w:jc w:val="center"/>
              <w:textAlignment w:val="baseline"/>
              <w:rPr>
                <w:rFonts w:ascii="Arial" w:eastAsia="Times New Roman" w:hAnsi="Arial" w:cs="Arial"/>
                <w:spacing w:val="2"/>
                <w:sz w:val="24"/>
                <w:szCs w:val="24"/>
              </w:rPr>
            </w:pPr>
            <w:r w:rsidRPr="00611018">
              <w:rPr>
                <w:rFonts w:ascii="Arial" w:eastAsia="Times New Roman" w:hAnsi="Arial" w:cs="Arial"/>
                <w:spacing w:val="2"/>
                <w:sz w:val="24"/>
                <w:szCs w:val="24"/>
              </w:rPr>
              <w:t>1128</w:t>
            </w:r>
          </w:p>
        </w:tc>
        <w:tc>
          <w:tcPr>
            <w:tcW w:w="1655" w:type="pct"/>
            <w:vMerge w:val="restart"/>
            <w:shd w:val="clear" w:color="auto" w:fill="auto"/>
            <w:vAlign w:val="center"/>
          </w:tcPr>
          <w:p w:rsidR="008D1A49" w:rsidRPr="00611018" w:rsidRDefault="008D1A49" w:rsidP="006E7843">
            <w:pPr>
              <w:spacing w:after="0" w:line="360" w:lineRule="auto"/>
              <w:jc w:val="center"/>
              <w:textAlignment w:val="baseline"/>
              <w:rPr>
                <w:rFonts w:ascii="Arial" w:eastAsia="Times New Roman" w:hAnsi="Arial" w:cs="Arial"/>
                <w:spacing w:val="2"/>
                <w:sz w:val="24"/>
                <w:szCs w:val="24"/>
              </w:rPr>
            </w:pPr>
            <w:r w:rsidRPr="00611018">
              <w:rPr>
                <w:rFonts w:ascii="Arial" w:eastAsia="Times New Roman" w:hAnsi="Arial" w:cs="Arial"/>
                <w:spacing w:val="2"/>
                <w:sz w:val="24"/>
                <w:szCs w:val="24"/>
              </w:rPr>
              <w:t>272</w:t>
            </w:r>
            <w:r w:rsidR="00491BD3" w:rsidRPr="00611018">
              <w:rPr>
                <w:rFonts w:ascii="Arial" w:eastAsia="Times New Roman" w:hAnsi="Arial" w:cs="Arial"/>
                <w:spacing w:val="2"/>
                <w:sz w:val="24"/>
                <w:szCs w:val="24"/>
              </w:rPr>
              <w:t xml:space="preserve"> </w:t>
            </w:r>
            <w:r w:rsidRPr="00611018">
              <w:rPr>
                <w:rFonts w:ascii="Arial" w:eastAsia="Times New Roman" w:hAnsi="Arial" w:cs="Arial"/>
                <w:spacing w:val="2"/>
                <w:sz w:val="24"/>
                <w:szCs w:val="24"/>
              </w:rPr>
              <w:t>-</w:t>
            </w:r>
            <w:r w:rsidR="00491BD3" w:rsidRPr="00611018">
              <w:rPr>
                <w:rFonts w:ascii="Arial" w:eastAsia="Times New Roman" w:hAnsi="Arial" w:cs="Arial"/>
                <w:spacing w:val="2"/>
                <w:sz w:val="24"/>
                <w:szCs w:val="24"/>
              </w:rPr>
              <w:t xml:space="preserve"> </w:t>
            </w:r>
            <w:r w:rsidRPr="00611018">
              <w:rPr>
                <w:rFonts w:ascii="Arial" w:eastAsia="Times New Roman" w:hAnsi="Arial" w:cs="Arial"/>
                <w:spacing w:val="2"/>
                <w:sz w:val="24"/>
                <w:szCs w:val="24"/>
              </w:rPr>
              <w:t>353</w:t>
            </w:r>
          </w:p>
        </w:tc>
      </w:tr>
      <w:tr w:rsidR="00611018" w:rsidRPr="00611018" w:rsidTr="004F38AF">
        <w:trPr>
          <w:trHeight w:val="467"/>
        </w:trPr>
        <w:tc>
          <w:tcPr>
            <w:tcW w:w="1327" w:type="pct"/>
            <w:shd w:val="clear" w:color="auto" w:fill="auto"/>
            <w:vAlign w:val="center"/>
          </w:tcPr>
          <w:p w:rsidR="008D1A49" w:rsidRPr="00611018" w:rsidRDefault="008D1A49" w:rsidP="006E7843">
            <w:pPr>
              <w:spacing w:after="0" w:line="360" w:lineRule="auto"/>
              <w:jc w:val="center"/>
              <w:textAlignment w:val="baseline"/>
              <w:rPr>
                <w:rFonts w:ascii="Arial" w:eastAsia="Times New Roman" w:hAnsi="Arial" w:cs="Arial"/>
                <w:spacing w:val="2"/>
                <w:sz w:val="24"/>
                <w:szCs w:val="24"/>
              </w:rPr>
            </w:pPr>
            <w:r w:rsidRPr="00611018">
              <w:rPr>
                <w:rFonts w:ascii="Arial" w:eastAsia="Times New Roman" w:hAnsi="Arial" w:cs="Arial"/>
                <w:spacing w:val="2"/>
                <w:sz w:val="24"/>
                <w:szCs w:val="24"/>
              </w:rPr>
              <w:t>10</w:t>
            </w:r>
          </w:p>
        </w:tc>
        <w:tc>
          <w:tcPr>
            <w:tcW w:w="2018" w:type="pct"/>
            <w:shd w:val="clear" w:color="auto" w:fill="auto"/>
            <w:vAlign w:val="center"/>
          </w:tcPr>
          <w:p w:rsidR="008D1A49" w:rsidRPr="00611018" w:rsidRDefault="008D1A49" w:rsidP="006E7843">
            <w:pPr>
              <w:spacing w:after="0" w:line="360" w:lineRule="auto"/>
              <w:jc w:val="center"/>
              <w:textAlignment w:val="baseline"/>
              <w:rPr>
                <w:rFonts w:ascii="Arial" w:eastAsia="Times New Roman" w:hAnsi="Arial" w:cs="Arial"/>
                <w:spacing w:val="2"/>
                <w:sz w:val="24"/>
                <w:szCs w:val="24"/>
              </w:rPr>
            </w:pPr>
            <w:r w:rsidRPr="00611018">
              <w:rPr>
                <w:rFonts w:ascii="Arial" w:eastAsia="Times New Roman" w:hAnsi="Arial" w:cs="Arial"/>
                <w:spacing w:val="2"/>
                <w:sz w:val="24"/>
                <w:szCs w:val="24"/>
              </w:rPr>
              <w:t>1245</w:t>
            </w:r>
          </w:p>
        </w:tc>
        <w:tc>
          <w:tcPr>
            <w:tcW w:w="1655" w:type="pct"/>
            <w:vMerge/>
            <w:shd w:val="clear" w:color="auto" w:fill="auto"/>
          </w:tcPr>
          <w:p w:rsidR="008D1A49" w:rsidRPr="00611018" w:rsidRDefault="008D1A49" w:rsidP="006E7843">
            <w:pPr>
              <w:spacing w:after="0" w:line="360" w:lineRule="auto"/>
              <w:jc w:val="center"/>
              <w:textAlignment w:val="baseline"/>
              <w:rPr>
                <w:rFonts w:ascii="Arial" w:eastAsia="Times New Roman" w:hAnsi="Arial" w:cs="Arial"/>
                <w:spacing w:val="2"/>
                <w:sz w:val="24"/>
                <w:szCs w:val="24"/>
              </w:rPr>
            </w:pPr>
          </w:p>
        </w:tc>
      </w:tr>
      <w:tr w:rsidR="00611018" w:rsidRPr="00611018" w:rsidTr="004F38AF">
        <w:trPr>
          <w:trHeight w:val="467"/>
        </w:trPr>
        <w:tc>
          <w:tcPr>
            <w:tcW w:w="1327" w:type="pct"/>
            <w:shd w:val="clear" w:color="auto" w:fill="auto"/>
            <w:vAlign w:val="center"/>
          </w:tcPr>
          <w:p w:rsidR="008D1A49" w:rsidRPr="00611018" w:rsidRDefault="008D1A49" w:rsidP="006E7843">
            <w:pPr>
              <w:spacing w:after="0" w:line="360" w:lineRule="auto"/>
              <w:jc w:val="center"/>
              <w:textAlignment w:val="baseline"/>
              <w:rPr>
                <w:rFonts w:ascii="Arial" w:eastAsia="Times New Roman" w:hAnsi="Arial" w:cs="Arial"/>
                <w:spacing w:val="2"/>
                <w:sz w:val="24"/>
                <w:szCs w:val="24"/>
              </w:rPr>
            </w:pPr>
            <w:r w:rsidRPr="00611018">
              <w:rPr>
                <w:rFonts w:ascii="Arial" w:eastAsia="Times New Roman" w:hAnsi="Arial" w:cs="Arial"/>
                <w:spacing w:val="2"/>
                <w:sz w:val="24"/>
                <w:szCs w:val="24"/>
              </w:rPr>
              <w:t>12</w:t>
            </w:r>
          </w:p>
        </w:tc>
        <w:tc>
          <w:tcPr>
            <w:tcW w:w="2018" w:type="pct"/>
            <w:shd w:val="clear" w:color="auto" w:fill="auto"/>
            <w:vAlign w:val="center"/>
          </w:tcPr>
          <w:p w:rsidR="008D1A49" w:rsidRPr="00611018" w:rsidRDefault="008D1A49" w:rsidP="006E7843">
            <w:pPr>
              <w:spacing w:after="0" w:line="360" w:lineRule="auto"/>
              <w:jc w:val="center"/>
              <w:textAlignment w:val="baseline"/>
              <w:rPr>
                <w:rFonts w:ascii="Arial" w:eastAsia="Times New Roman" w:hAnsi="Arial" w:cs="Arial"/>
                <w:spacing w:val="2"/>
                <w:sz w:val="24"/>
                <w:szCs w:val="24"/>
              </w:rPr>
            </w:pPr>
            <w:r w:rsidRPr="00611018">
              <w:rPr>
                <w:rFonts w:ascii="Arial" w:eastAsia="Times New Roman" w:hAnsi="Arial" w:cs="Arial"/>
                <w:spacing w:val="2"/>
                <w:sz w:val="24"/>
                <w:szCs w:val="24"/>
              </w:rPr>
              <w:t>1519</w:t>
            </w:r>
          </w:p>
        </w:tc>
        <w:tc>
          <w:tcPr>
            <w:tcW w:w="1655" w:type="pct"/>
            <w:vMerge/>
            <w:shd w:val="clear" w:color="auto" w:fill="auto"/>
          </w:tcPr>
          <w:p w:rsidR="008D1A49" w:rsidRPr="00611018" w:rsidRDefault="008D1A49" w:rsidP="006E7843">
            <w:pPr>
              <w:spacing w:after="0" w:line="360" w:lineRule="auto"/>
              <w:jc w:val="center"/>
              <w:textAlignment w:val="baseline"/>
              <w:rPr>
                <w:rFonts w:ascii="Arial" w:eastAsia="Times New Roman" w:hAnsi="Arial" w:cs="Arial"/>
                <w:spacing w:val="2"/>
                <w:sz w:val="24"/>
                <w:szCs w:val="24"/>
              </w:rPr>
            </w:pPr>
          </w:p>
        </w:tc>
      </w:tr>
    </w:tbl>
    <w:p w:rsidR="008372B9" w:rsidRPr="00611018" w:rsidRDefault="005C6102" w:rsidP="00EC5102">
      <w:pPr>
        <w:pStyle w:val="a8"/>
        <w:numPr>
          <w:ilvl w:val="1"/>
          <w:numId w:val="2"/>
        </w:numPr>
        <w:tabs>
          <w:tab w:val="left" w:pos="1134"/>
        </w:tabs>
        <w:spacing w:after="0" w:line="360" w:lineRule="auto"/>
        <w:ind w:left="0" w:firstLine="709"/>
        <w:jc w:val="both"/>
        <w:rPr>
          <w:rFonts w:ascii="Arial" w:eastAsia="Calibri" w:hAnsi="Arial" w:cs="Arial"/>
          <w:bCs/>
          <w:sz w:val="24"/>
          <w:szCs w:val="24"/>
          <w:lang w:eastAsia="ru-RU"/>
        </w:rPr>
      </w:pPr>
      <w:r w:rsidRPr="00611018">
        <w:rPr>
          <w:rFonts w:ascii="Arial" w:eastAsia="Calibri" w:hAnsi="Arial" w:cs="Arial"/>
          <w:bCs/>
          <w:sz w:val="24"/>
          <w:szCs w:val="24"/>
          <w:lang w:eastAsia="ru-RU"/>
        </w:rPr>
        <w:lastRenderedPageBreak/>
        <w:t>Гайки могут быть изготовлены без покрытия</w:t>
      </w:r>
      <w:r w:rsidR="00233378" w:rsidRPr="00611018">
        <w:rPr>
          <w:rFonts w:ascii="Arial" w:eastAsia="Calibri" w:hAnsi="Arial" w:cs="Arial"/>
          <w:bCs/>
          <w:sz w:val="24"/>
          <w:szCs w:val="24"/>
          <w:lang w:eastAsia="ru-RU"/>
        </w:rPr>
        <w:t xml:space="preserve">, с цинковым термодиффузионным покрытием по ГОСТ Р 9.316 </w:t>
      </w:r>
      <w:r w:rsidRPr="00611018">
        <w:rPr>
          <w:rFonts w:ascii="Arial" w:eastAsia="Calibri" w:hAnsi="Arial" w:cs="Arial"/>
          <w:bCs/>
          <w:sz w:val="24"/>
          <w:szCs w:val="24"/>
          <w:lang w:eastAsia="ru-RU"/>
        </w:rPr>
        <w:t>или с металлическими и неметаллическими покрытиями</w:t>
      </w:r>
      <w:r w:rsidR="00233378" w:rsidRPr="00611018">
        <w:rPr>
          <w:rFonts w:ascii="Arial" w:eastAsia="Calibri" w:hAnsi="Arial" w:cs="Arial"/>
          <w:bCs/>
          <w:sz w:val="24"/>
          <w:szCs w:val="24"/>
          <w:lang w:eastAsia="ru-RU"/>
        </w:rPr>
        <w:t xml:space="preserve"> по ГОСТ 9.306</w:t>
      </w:r>
      <w:r w:rsidRPr="00611018">
        <w:rPr>
          <w:rFonts w:ascii="Arial" w:eastAsia="Calibri" w:hAnsi="Arial" w:cs="Arial"/>
          <w:bCs/>
          <w:sz w:val="24"/>
          <w:szCs w:val="24"/>
          <w:lang w:eastAsia="ru-RU"/>
        </w:rPr>
        <w:t xml:space="preserve">. Требования к покрытиям регламентированы ГОСТ Р </w:t>
      </w:r>
      <w:r w:rsidR="00B36ACC" w:rsidRPr="00611018">
        <w:rPr>
          <w:rFonts w:ascii="Arial" w:eastAsia="Calibri" w:hAnsi="Arial" w:cs="Arial"/>
          <w:bCs/>
          <w:sz w:val="24"/>
          <w:szCs w:val="24"/>
          <w:lang w:eastAsia="ru-RU"/>
        </w:rPr>
        <w:t xml:space="preserve">ХХХХХ </w:t>
      </w:r>
      <w:r w:rsidR="00B36ACC" w:rsidRPr="00611018">
        <w:rPr>
          <w:rFonts w:ascii="Arial" w:eastAsia="Calibri" w:hAnsi="Arial" w:cs="Arial"/>
          <w:bCs/>
          <w:i/>
          <w:sz w:val="24"/>
          <w:szCs w:val="24"/>
          <w:lang w:eastAsia="ru-RU"/>
        </w:rPr>
        <w:t>(общие технические условия)</w:t>
      </w:r>
      <w:r w:rsidRPr="00611018">
        <w:rPr>
          <w:rFonts w:ascii="Arial" w:eastAsia="Calibri" w:hAnsi="Arial" w:cs="Arial"/>
          <w:bCs/>
          <w:sz w:val="24"/>
          <w:szCs w:val="24"/>
          <w:lang w:eastAsia="ru-RU"/>
        </w:rPr>
        <w:t>.</w:t>
      </w:r>
    </w:p>
    <w:p w:rsidR="00061015" w:rsidRPr="00611018" w:rsidRDefault="00061015" w:rsidP="00EC5102">
      <w:pPr>
        <w:tabs>
          <w:tab w:val="left" w:pos="1276"/>
        </w:tabs>
        <w:spacing w:after="0" w:line="360" w:lineRule="auto"/>
        <w:ind w:firstLine="709"/>
        <w:jc w:val="both"/>
        <w:rPr>
          <w:rFonts w:ascii="Arial" w:eastAsia="Calibri" w:hAnsi="Arial" w:cs="Arial"/>
          <w:bCs/>
          <w:sz w:val="24"/>
          <w:szCs w:val="24"/>
          <w:lang w:eastAsia="ru-RU"/>
        </w:rPr>
      </w:pPr>
      <w:r w:rsidRPr="00611018">
        <w:rPr>
          <w:rFonts w:ascii="Arial" w:eastAsia="Calibri" w:hAnsi="Arial" w:cs="Arial"/>
          <w:bCs/>
          <w:sz w:val="24"/>
          <w:szCs w:val="24"/>
          <w:lang w:eastAsia="ru-RU"/>
        </w:rPr>
        <w:t>После нанесения покрытия способами нагрева гайки</w:t>
      </w:r>
      <w:r w:rsidR="00B36857" w:rsidRPr="00611018">
        <w:rPr>
          <w:rFonts w:ascii="Arial" w:eastAsia="Calibri" w:hAnsi="Arial" w:cs="Arial"/>
          <w:bCs/>
          <w:sz w:val="24"/>
          <w:szCs w:val="24"/>
          <w:lang w:eastAsia="ru-RU"/>
        </w:rPr>
        <w:t xml:space="preserve"> контролируют по внешнему виду,</w:t>
      </w:r>
      <w:r w:rsidRPr="00611018">
        <w:rPr>
          <w:rFonts w:ascii="Arial" w:eastAsia="Calibri" w:hAnsi="Arial" w:cs="Arial"/>
          <w:bCs/>
          <w:sz w:val="24"/>
          <w:szCs w:val="24"/>
          <w:lang w:eastAsia="ru-RU"/>
        </w:rPr>
        <w:t xml:space="preserve"> толщине покрытия и проводят повторные приемочные </w:t>
      </w:r>
      <w:r w:rsidR="00B36857" w:rsidRPr="00611018">
        <w:rPr>
          <w:rFonts w:ascii="Arial" w:eastAsia="Calibri" w:hAnsi="Arial" w:cs="Arial"/>
          <w:bCs/>
          <w:sz w:val="24"/>
          <w:szCs w:val="24"/>
          <w:lang w:eastAsia="ru-RU"/>
        </w:rPr>
        <w:t>испытания механических свойств.</w:t>
      </w:r>
    </w:p>
    <w:p w:rsidR="008372B9" w:rsidRPr="00611018" w:rsidRDefault="006E7843" w:rsidP="00EC5102">
      <w:pPr>
        <w:pStyle w:val="a8"/>
        <w:numPr>
          <w:ilvl w:val="1"/>
          <w:numId w:val="2"/>
        </w:numPr>
        <w:tabs>
          <w:tab w:val="left" w:pos="1134"/>
        </w:tabs>
        <w:spacing w:after="0" w:line="360" w:lineRule="auto"/>
        <w:ind w:left="0" w:firstLine="709"/>
        <w:jc w:val="both"/>
        <w:rPr>
          <w:rFonts w:ascii="Arial" w:eastAsia="Calibri" w:hAnsi="Arial" w:cs="Arial"/>
          <w:bCs/>
          <w:sz w:val="24"/>
          <w:szCs w:val="24"/>
          <w:lang w:eastAsia="ru-RU"/>
        </w:rPr>
      </w:pPr>
      <w:r w:rsidRPr="00611018">
        <w:rPr>
          <w:rFonts w:ascii="Arial" w:eastAsia="Calibri" w:hAnsi="Arial" w:cs="Arial"/>
          <w:bCs/>
          <w:sz w:val="24"/>
          <w:szCs w:val="24"/>
          <w:lang w:eastAsia="ru-RU"/>
        </w:rPr>
        <w:t>Резьба по ГОСТ 24705. Поле допуска – 6Н по ГОСТ 16093.</w:t>
      </w:r>
      <w:r w:rsidR="00443DBC" w:rsidRPr="00611018">
        <w:rPr>
          <w:rFonts w:ascii="Arial" w:eastAsia="Calibri" w:hAnsi="Arial" w:cs="Arial"/>
          <w:bCs/>
          <w:sz w:val="24"/>
          <w:szCs w:val="24"/>
          <w:lang w:eastAsia="ru-RU"/>
        </w:rPr>
        <w:t xml:space="preserve"> Допуск на резьбу гаек для нанесения термодиффузионного цинкового покрытия не изменяется. </w:t>
      </w:r>
    </w:p>
    <w:p w:rsidR="008372B9" w:rsidRPr="00611018" w:rsidRDefault="004B3C11" w:rsidP="00EC5102">
      <w:pPr>
        <w:pStyle w:val="a8"/>
        <w:numPr>
          <w:ilvl w:val="1"/>
          <w:numId w:val="2"/>
        </w:numPr>
        <w:tabs>
          <w:tab w:val="left" w:pos="1134"/>
        </w:tabs>
        <w:spacing w:after="0" w:line="360" w:lineRule="auto"/>
        <w:ind w:left="0" w:firstLine="709"/>
        <w:jc w:val="both"/>
        <w:rPr>
          <w:rFonts w:ascii="Arial" w:eastAsia="Calibri" w:hAnsi="Arial" w:cs="Arial"/>
          <w:bCs/>
          <w:sz w:val="24"/>
          <w:szCs w:val="24"/>
          <w:lang w:eastAsia="ru-RU"/>
        </w:rPr>
      </w:pPr>
      <w:r w:rsidRPr="00611018">
        <w:rPr>
          <w:rFonts w:ascii="Arial" w:eastAsia="Calibri" w:hAnsi="Arial" w:cs="Arial"/>
          <w:bCs/>
          <w:sz w:val="24"/>
          <w:szCs w:val="24"/>
          <w:lang w:eastAsia="ru-RU"/>
        </w:rPr>
        <w:t xml:space="preserve">Для обеспечения затяжки гаек на расчетное усилие изготовитель должен гарантировать стабильный уровень качества поверхности резьбы, который характеризуется коэффициентом закручивания, зависящим от согласованного с потребителем вида покрытия и смазки, нанесенных на резьбу болта и гайки. </w:t>
      </w:r>
    </w:p>
    <w:p w:rsidR="006F46F1" w:rsidRPr="00611018" w:rsidRDefault="006F46F1" w:rsidP="00EC5102">
      <w:pPr>
        <w:tabs>
          <w:tab w:val="left" w:pos="1276"/>
        </w:tabs>
        <w:spacing w:after="0" w:line="360" w:lineRule="auto"/>
        <w:ind w:firstLine="709"/>
        <w:jc w:val="both"/>
        <w:rPr>
          <w:rFonts w:ascii="Arial" w:eastAsia="Calibri" w:hAnsi="Arial" w:cs="Arial"/>
          <w:bCs/>
          <w:sz w:val="24"/>
          <w:szCs w:val="24"/>
          <w:lang w:eastAsia="ru-RU"/>
        </w:rPr>
      </w:pPr>
      <w:r w:rsidRPr="00611018">
        <w:rPr>
          <w:rFonts w:ascii="Arial" w:eastAsia="Calibri" w:hAnsi="Arial" w:cs="Arial"/>
          <w:bCs/>
          <w:sz w:val="24"/>
          <w:szCs w:val="24"/>
          <w:lang w:eastAsia="ru-RU"/>
        </w:rPr>
        <w:t>Гайки считаются годными к применению, если диапазон коэффициента закручивания комплекта из болта</w:t>
      </w:r>
      <w:r w:rsidR="00400F1B" w:rsidRPr="00611018">
        <w:rPr>
          <w:rFonts w:ascii="Arial" w:eastAsia="Calibri" w:hAnsi="Arial" w:cs="Arial"/>
          <w:bCs/>
          <w:sz w:val="24"/>
          <w:szCs w:val="24"/>
          <w:lang w:eastAsia="ru-RU"/>
        </w:rPr>
        <w:t xml:space="preserve"> по ГОСТ Р </w:t>
      </w:r>
      <w:r w:rsidR="00B36ACC" w:rsidRPr="00611018">
        <w:rPr>
          <w:rFonts w:ascii="Arial" w:eastAsia="Calibri" w:hAnsi="Arial" w:cs="Arial"/>
          <w:bCs/>
          <w:sz w:val="24"/>
          <w:szCs w:val="24"/>
          <w:lang w:eastAsia="ru-RU"/>
        </w:rPr>
        <w:t>ХХХХХ</w:t>
      </w:r>
      <w:r w:rsidRPr="00611018">
        <w:rPr>
          <w:rFonts w:ascii="Arial" w:eastAsia="Calibri" w:hAnsi="Arial" w:cs="Arial"/>
          <w:bCs/>
          <w:sz w:val="24"/>
          <w:szCs w:val="24"/>
          <w:lang w:eastAsia="ru-RU"/>
        </w:rPr>
        <w:t>, гайки и двух шайб</w:t>
      </w:r>
      <w:r w:rsidR="00400F1B" w:rsidRPr="00611018">
        <w:rPr>
          <w:rFonts w:ascii="Arial" w:eastAsia="Calibri" w:hAnsi="Arial" w:cs="Arial"/>
          <w:bCs/>
          <w:sz w:val="24"/>
          <w:szCs w:val="24"/>
          <w:lang w:eastAsia="ru-RU"/>
        </w:rPr>
        <w:t xml:space="preserve"> по ГОСТ Р </w:t>
      </w:r>
      <w:r w:rsidR="00B36ACC" w:rsidRPr="00611018">
        <w:rPr>
          <w:rFonts w:ascii="Arial" w:eastAsia="Calibri" w:hAnsi="Arial" w:cs="Arial"/>
          <w:bCs/>
          <w:sz w:val="24"/>
          <w:szCs w:val="24"/>
          <w:lang w:eastAsia="ru-RU"/>
        </w:rPr>
        <w:t>ХХХХХ</w:t>
      </w:r>
      <w:r w:rsidRPr="00611018">
        <w:rPr>
          <w:rFonts w:ascii="Arial" w:eastAsia="Calibri" w:hAnsi="Arial" w:cs="Arial"/>
          <w:bCs/>
          <w:sz w:val="24"/>
          <w:szCs w:val="24"/>
          <w:lang w:eastAsia="ru-RU"/>
        </w:rPr>
        <w:t xml:space="preserve"> составляет:</w:t>
      </w:r>
    </w:p>
    <w:p w:rsidR="006F46F1" w:rsidRPr="00611018" w:rsidRDefault="006F46F1" w:rsidP="00EC5102">
      <w:pPr>
        <w:tabs>
          <w:tab w:val="left" w:pos="1276"/>
        </w:tabs>
        <w:spacing w:after="0" w:line="360" w:lineRule="auto"/>
        <w:ind w:firstLine="709"/>
        <w:jc w:val="both"/>
        <w:rPr>
          <w:rFonts w:ascii="Arial" w:eastAsia="Calibri" w:hAnsi="Arial" w:cs="Arial"/>
          <w:bCs/>
          <w:sz w:val="24"/>
          <w:szCs w:val="24"/>
          <w:lang w:eastAsia="ru-RU"/>
        </w:rPr>
      </w:pPr>
      <w:r w:rsidRPr="00611018">
        <w:rPr>
          <w:rFonts w:ascii="Arial" w:eastAsia="Calibri" w:hAnsi="Arial" w:cs="Arial"/>
          <w:bCs/>
          <w:sz w:val="24"/>
          <w:szCs w:val="24"/>
          <w:lang w:eastAsia="ru-RU"/>
        </w:rPr>
        <w:t xml:space="preserve">- для крепежных изделий с нормальным покрытием и смазкой в соответствии с ГОСТ Р </w:t>
      </w:r>
      <w:r w:rsidR="00B36ACC" w:rsidRPr="00611018">
        <w:rPr>
          <w:rFonts w:ascii="Arial" w:eastAsia="Calibri" w:hAnsi="Arial" w:cs="Arial"/>
          <w:bCs/>
          <w:sz w:val="24"/>
          <w:szCs w:val="24"/>
          <w:lang w:eastAsia="ru-RU"/>
        </w:rPr>
        <w:t xml:space="preserve">ХХХХХ </w:t>
      </w:r>
      <w:r w:rsidR="00B36ACC" w:rsidRPr="00611018">
        <w:rPr>
          <w:rFonts w:ascii="Arial" w:eastAsia="Calibri" w:hAnsi="Arial" w:cs="Arial"/>
          <w:bCs/>
          <w:i/>
          <w:sz w:val="24"/>
          <w:szCs w:val="24"/>
          <w:lang w:eastAsia="ru-RU"/>
        </w:rPr>
        <w:t>(общие технические условия)</w:t>
      </w:r>
      <w:r w:rsidRPr="00611018">
        <w:rPr>
          <w:rFonts w:ascii="Arial" w:eastAsia="Calibri" w:hAnsi="Arial" w:cs="Arial"/>
          <w:bCs/>
          <w:sz w:val="24"/>
          <w:szCs w:val="24"/>
          <w:lang w:eastAsia="ru-RU"/>
        </w:rPr>
        <w:t>: 0,14 – 0,20;</w:t>
      </w:r>
    </w:p>
    <w:p w:rsidR="006F46F1" w:rsidRPr="00611018" w:rsidRDefault="006F46F1" w:rsidP="00EC5102">
      <w:pPr>
        <w:tabs>
          <w:tab w:val="left" w:pos="1276"/>
        </w:tabs>
        <w:spacing w:after="0" w:line="360" w:lineRule="auto"/>
        <w:ind w:firstLine="709"/>
        <w:jc w:val="both"/>
        <w:rPr>
          <w:rFonts w:ascii="Arial" w:eastAsia="Calibri" w:hAnsi="Arial" w:cs="Arial"/>
          <w:bCs/>
          <w:sz w:val="24"/>
          <w:szCs w:val="24"/>
          <w:lang w:eastAsia="ru-RU"/>
        </w:rPr>
      </w:pPr>
      <w:r w:rsidRPr="00611018">
        <w:rPr>
          <w:rFonts w:ascii="Arial" w:eastAsia="Calibri" w:hAnsi="Arial" w:cs="Arial"/>
          <w:bCs/>
          <w:sz w:val="24"/>
          <w:szCs w:val="24"/>
          <w:lang w:eastAsia="ru-RU"/>
        </w:rPr>
        <w:t>- для крепежных изделий с произвольным покрытием: 0,11 – 0,20.</w:t>
      </w:r>
    </w:p>
    <w:p w:rsidR="00F846B6" w:rsidRPr="00611018" w:rsidRDefault="00F846B6" w:rsidP="00EC5102">
      <w:pPr>
        <w:tabs>
          <w:tab w:val="left" w:pos="1276"/>
        </w:tabs>
        <w:spacing w:after="0" w:line="360" w:lineRule="auto"/>
        <w:ind w:firstLine="709"/>
        <w:jc w:val="both"/>
        <w:rPr>
          <w:rFonts w:ascii="Arial" w:eastAsia="Calibri" w:hAnsi="Arial" w:cs="Arial"/>
          <w:bCs/>
          <w:sz w:val="24"/>
          <w:szCs w:val="24"/>
          <w:lang w:eastAsia="ru-RU"/>
        </w:rPr>
      </w:pPr>
      <w:r w:rsidRPr="00611018">
        <w:rPr>
          <w:rFonts w:ascii="Arial" w:eastAsia="Calibri" w:hAnsi="Arial" w:cs="Arial"/>
          <w:bCs/>
          <w:sz w:val="24"/>
          <w:szCs w:val="24"/>
          <w:lang w:eastAsia="ru-RU"/>
        </w:rPr>
        <w:t xml:space="preserve">Порядок проведения испытаний на коэффициент закручивания в соответствии с ГОСТ Р </w:t>
      </w:r>
      <w:r w:rsidR="00B36ACC" w:rsidRPr="00611018">
        <w:rPr>
          <w:rFonts w:ascii="Arial" w:eastAsia="Calibri" w:hAnsi="Arial" w:cs="Arial"/>
          <w:bCs/>
          <w:sz w:val="24"/>
          <w:szCs w:val="24"/>
          <w:lang w:eastAsia="ru-RU"/>
        </w:rPr>
        <w:t xml:space="preserve">ХХХХХ </w:t>
      </w:r>
      <w:r w:rsidR="00B36ACC" w:rsidRPr="00611018">
        <w:rPr>
          <w:rFonts w:ascii="Arial" w:eastAsia="Calibri" w:hAnsi="Arial" w:cs="Arial"/>
          <w:bCs/>
          <w:i/>
          <w:sz w:val="24"/>
          <w:szCs w:val="24"/>
          <w:lang w:eastAsia="ru-RU"/>
        </w:rPr>
        <w:t>(общие технические условия)</w:t>
      </w:r>
      <w:r w:rsidRPr="00611018">
        <w:rPr>
          <w:rFonts w:ascii="Arial" w:eastAsia="Calibri" w:hAnsi="Arial" w:cs="Arial"/>
          <w:bCs/>
          <w:sz w:val="24"/>
          <w:szCs w:val="24"/>
          <w:lang w:eastAsia="ru-RU"/>
        </w:rPr>
        <w:t>.</w:t>
      </w:r>
    </w:p>
    <w:p w:rsidR="005C6102" w:rsidRPr="00611018" w:rsidRDefault="005C6102" w:rsidP="00EC5102">
      <w:pPr>
        <w:pStyle w:val="a8"/>
        <w:numPr>
          <w:ilvl w:val="1"/>
          <w:numId w:val="2"/>
        </w:numPr>
        <w:tabs>
          <w:tab w:val="left" w:pos="1134"/>
        </w:tabs>
        <w:spacing w:after="0" w:line="360" w:lineRule="auto"/>
        <w:ind w:left="0" w:firstLine="709"/>
        <w:jc w:val="both"/>
        <w:rPr>
          <w:rFonts w:ascii="Arial" w:eastAsia="Calibri" w:hAnsi="Arial" w:cs="Arial"/>
          <w:bCs/>
          <w:sz w:val="24"/>
          <w:szCs w:val="24"/>
          <w:lang w:eastAsia="ru-RU"/>
        </w:rPr>
      </w:pPr>
      <w:r w:rsidRPr="00611018">
        <w:rPr>
          <w:rFonts w:ascii="Arial" w:eastAsia="Calibri" w:hAnsi="Arial" w:cs="Arial"/>
          <w:bCs/>
          <w:sz w:val="24"/>
          <w:szCs w:val="24"/>
          <w:lang w:eastAsia="ru-RU"/>
        </w:rPr>
        <w:t xml:space="preserve">Теоретическая масса гаек приведена в приложении </w:t>
      </w:r>
      <w:r w:rsidR="00FF4421" w:rsidRPr="00611018">
        <w:rPr>
          <w:rFonts w:ascii="Arial" w:eastAsia="Calibri" w:hAnsi="Arial" w:cs="Arial"/>
          <w:bCs/>
          <w:sz w:val="24"/>
          <w:szCs w:val="24"/>
          <w:lang w:eastAsia="ru-RU"/>
        </w:rPr>
        <w:t>А</w:t>
      </w:r>
      <w:r w:rsidRPr="00611018">
        <w:rPr>
          <w:rFonts w:ascii="Arial" w:eastAsia="Calibri" w:hAnsi="Arial" w:cs="Arial"/>
          <w:bCs/>
          <w:sz w:val="24"/>
          <w:szCs w:val="24"/>
          <w:lang w:eastAsia="ru-RU"/>
        </w:rPr>
        <w:t>.</w:t>
      </w:r>
    </w:p>
    <w:p w:rsidR="00F5255F" w:rsidRPr="00611018" w:rsidRDefault="00F5255F" w:rsidP="00EC5102">
      <w:pPr>
        <w:pStyle w:val="a8"/>
        <w:numPr>
          <w:ilvl w:val="1"/>
          <w:numId w:val="2"/>
        </w:numPr>
        <w:tabs>
          <w:tab w:val="left" w:pos="1134"/>
        </w:tabs>
        <w:spacing w:after="0" w:line="360" w:lineRule="auto"/>
        <w:ind w:left="0" w:firstLine="709"/>
        <w:jc w:val="both"/>
        <w:rPr>
          <w:rFonts w:ascii="Arial" w:eastAsia="Calibri" w:hAnsi="Arial" w:cs="Arial"/>
          <w:bCs/>
          <w:sz w:val="24"/>
          <w:szCs w:val="24"/>
          <w:lang w:eastAsia="ru-RU"/>
        </w:rPr>
      </w:pPr>
      <w:r w:rsidRPr="00611018">
        <w:rPr>
          <w:rFonts w:ascii="Arial" w:eastAsia="Calibri" w:hAnsi="Arial" w:cs="Arial"/>
          <w:bCs/>
          <w:sz w:val="24"/>
          <w:szCs w:val="24"/>
          <w:lang w:eastAsia="ru-RU"/>
        </w:rPr>
        <w:t>Условное обозначение гаек выполняют в соответствии с ГОСТ 1759.0.</w:t>
      </w:r>
    </w:p>
    <w:p w:rsidR="00F5255F" w:rsidRPr="00482717" w:rsidRDefault="00F5255F" w:rsidP="00EC5102">
      <w:pPr>
        <w:pStyle w:val="a8"/>
        <w:spacing w:after="0" w:line="360" w:lineRule="auto"/>
        <w:ind w:left="0" w:firstLine="709"/>
        <w:jc w:val="both"/>
        <w:rPr>
          <w:rFonts w:ascii="Arial" w:eastAsia="Calibri" w:hAnsi="Arial" w:cs="Arial"/>
          <w:b/>
          <w:bCs/>
          <w:i/>
          <w:sz w:val="23"/>
          <w:szCs w:val="23"/>
          <w:lang w:eastAsia="ru-RU"/>
        </w:rPr>
      </w:pPr>
      <w:r w:rsidRPr="00482717">
        <w:rPr>
          <w:rFonts w:ascii="Arial" w:eastAsia="Calibri" w:hAnsi="Arial" w:cs="Arial"/>
          <w:b/>
          <w:bCs/>
          <w:i/>
          <w:sz w:val="23"/>
          <w:szCs w:val="23"/>
          <w:lang w:eastAsia="ru-RU"/>
        </w:rPr>
        <w:t>Примеры у</w:t>
      </w:r>
      <w:r w:rsidR="00AE3911" w:rsidRPr="00482717">
        <w:rPr>
          <w:rFonts w:ascii="Arial" w:eastAsia="Calibri" w:hAnsi="Arial" w:cs="Arial"/>
          <w:b/>
          <w:bCs/>
          <w:i/>
          <w:sz w:val="23"/>
          <w:szCs w:val="23"/>
          <w:lang w:eastAsia="ru-RU"/>
        </w:rPr>
        <w:t>с</w:t>
      </w:r>
      <w:r w:rsidRPr="00482717">
        <w:rPr>
          <w:rFonts w:ascii="Arial" w:eastAsia="Calibri" w:hAnsi="Arial" w:cs="Arial"/>
          <w:b/>
          <w:bCs/>
          <w:i/>
          <w:sz w:val="23"/>
          <w:szCs w:val="23"/>
          <w:lang w:eastAsia="ru-RU"/>
        </w:rPr>
        <w:t>ловного обозначения гаек:</w:t>
      </w:r>
    </w:p>
    <w:p w:rsidR="00F5255F" w:rsidRPr="00482717" w:rsidRDefault="00EC5102" w:rsidP="00EC5102">
      <w:pPr>
        <w:pStyle w:val="a8"/>
        <w:spacing w:after="0" w:line="360" w:lineRule="auto"/>
        <w:ind w:left="0" w:firstLine="709"/>
        <w:jc w:val="both"/>
        <w:rPr>
          <w:rFonts w:ascii="Arial" w:eastAsia="Calibri" w:hAnsi="Arial" w:cs="Arial"/>
          <w:b/>
          <w:bCs/>
          <w:i/>
          <w:sz w:val="23"/>
          <w:szCs w:val="23"/>
          <w:lang w:eastAsia="ru-RU"/>
        </w:rPr>
      </w:pPr>
      <w:r w:rsidRPr="00482717">
        <w:rPr>
          <w:rFonts w:ascii="Arial" w:eastAsia="Calibri" w:hAnsi="Arial" w:cs="Arial"/>
          <w:b/>
          <w:bCs/>
          <w:i/>
          <w:sz w:val="23"/>
          <w:szCs w:val="23"/>
          <w:lang w:eastAsia="ru-RU"/>
        </w:rPr>
        <w:t xml:space="preserve">1 </w:t>
      </w:r>
      <w:r w:rsidR="00F5255F" w:rsidRPr="00482717">
        <w:rPr>
          <w:rFonts w:ascii="Arial" w:eastAsia="Calibri" w:hAnsi="Arial" w:cs="Arial"/>
          <w:b/>
          <w:bCs/>
          <w:i/>
          <w:sz w:val="23"/>
          <w:szCs w:val="23"/>
          <w:lang w:eastAsia="ru-RU"/>
        </w:rPr>
        <w:t xml:space="preserve">Гайка </w:t>
      </w:r>
      <w:r w:rsidR="0032303C" w:rsidRPr="00482717">
        <w:rPr>
          <w:rFonts w:ascii="Arial" w:eastAsia="Calibri" w:hAnsi="Arial" w:cs="Arial"/>
          <w:b/>
          <w:bCs/>
          <w:i/>
          <w:sz w:val="23"/>
          <w:szCs w:val="23"/>
          <w:lang w:eastAsia="ru-RU"/>
        </w:rPr>
        <w:t xml:space="preserve">исполнения 1 нормальной высоты </w:t>
      </w:r>
      <w:r w:rsidR="00F5255F" w:rsidRPr="00482717">
        <w:rPr>
          <w:rFonts w:ascii="Arial" w:eastAsia="Calibri" w:hAnsi="Arial" w:cs="Arial"/>
          <w:b/>
          <w:bCs/>
          <w:i/>
          <w:sz w:val="23"/>
          <w:szCs w:val="23"/>
          <w:lang w:eastAsia="ru-RU"/>
        </w:rPr>
        <w:t xml:space="preserve">с резьбой диаметром </w:t>
      </w:r>
      <w:r w:rsidR="00F5255F" w:rsidRPr="00482717">
        <w:rPr>
          <w:rFonts w:ascii="Arial" w:eastAsia="Calibri" w:hAnsi="Arial" w:cs="Arial"/>
          <w:b/>
          <w:bCs/>
          <w:i/>
          <w:sz w:val="23"/>
          <w:szCs w:val="23"/>
          <w:lang w:val="en-US" w:eastAsia="ru-RU"/>
        </w:rPr>
        <w:t>d</w:t>
      </w:r>
      <w:r w:rsidR="00F5255F" w:rsidRPr="00482717">
        <w:rPr>
          <w:rFonts w:ascii="Arial" w:eastAsia="Calibri" w:hAnsi="Arial" w:cs="Arial"/>
          <w:b/>
          <w:bCs/>
          <w:i/>
          <w:sz w:val="23"/>
          <w:szCs w:val="23"/>
          <w:lang w:eastAsia="ru-RU"/>
        </w:rPr>
        <w:t xml:space="preserve"> = 24 мм, класса прочности 10 без покрытия:</w:t>
      </w:r>
    </w:p>
    <w:p w:rsidR="00F5255F" w:rsidRPr="00482717" w:rsidRDefault="00F5255F" w:rsidP="00EC5102">
      <w:pPr>
        <w:pStyle w:val="a8"/>
        <w:spacing w:after="0" w:line="360" w:lineRule="auto"/>
        <w:ind w:left="0" w:firstLine="709"/>
        <w:jc w:val="both"/>
        <w:rPr>
          <w:rFonts w:ascii="Arial" w:eastAsia="Calibri" w:hAnsi="Arial" w:cs="Arial"/>
          <w:b/>
          <w:bCs/>
          <w:i/>
          <w:sz w:val="23"/>
          <w:szCs w:val="23"/>
          <w:lang w:eastAsia="ru-RU"/>
        </w:rPr>
      </w:pPr>
      <w:r w:rsidRPr="00482717">
        <w:rPr>
          <w:rFonts w:ascii="Arial" w:eastAsia="Calibri" w:hAnsi="Arial" w:cs="Arial"/>
          <w:b/>
          <w:bCs/>
          <w:i/>
          <w:sz w:val="23"/>
          <w:szCs w:val="23"/>
          <w:lang w:eastAsia="ru-RU"/>
        </w:rPr>
        <w:t xml:space="preserve">Гайка М24.10 ГОСТ Р </w:t>
      </w:r>
      <w:r w:rsidR="00B36ACC" w:rsidRPr="00482717">
        <w:rPr>
          <w:rFonts w:ascii="Arial" w:eastAsia="Calibri" w:hAnsi="Arial" w:cs="Arial"/>
          <w:b/>
          <w:bCs/>
          <w:i/>
          <w:sz w:val="23"/>
          <w:szCs w:val="23"/>
          <w:lang w:eastAsia="ru-RU"/>
        </w:rPr>
        <w:t>ХХХХХ</w:t>
      </w:r>
      <w:r w:rsidRPr="00482717">
        <w:rPr>
          <w:rFonts w:ascii="Arial" w:eastAsia="Calibri" w:hAnsi="Arial" w:cs="Arial"/>
          <w:b/>
          <w:bCs/>
          <w:i/>
          <w:sz w:val="23"/>
          <w:szCs w:val="23"/>
          <w:lang w:eastAsia="ru-RU"/>
        </w:rPr>
        <w:t>-</w:t>
      </w:r>
      <w:r w:rsidR="005B7C1B" w:rsidRPr="00482717">
        <w:rPr>
          <w:rFonts w:ascii="Arial" w:eastAsia="Calibri" w:hAnsi="Arial" w:cs="Arial"/>
          <w:b/>
          <w:bCs/>
          <w:i/>
          <w:sz w:val="23"/>
          <w:szCs w:val="23"/>
          <w:lang w:eastAsia="ru-RU"/>
        </w:rPr>
        <w:t>20ХХ</w:t>
      </w:r>
    </w:p>
    <w:p w:rsidR="00F5255F" w:rsidRPr="00482717" w:rsidRDefault="00EC5102" w:rsidP="00482717">
      <w:pPr>
        <w:pStyle w:val="a8"/>
        <w:spacing w:after="0" w:line="360" w:lineRule="auto"/>
        <w:ind w:left="0" w:firstLine="709"/>
        <w:jc w:val="both"/>
        <w:rPr>
          <w:rFonts w:ascii="Arial" w:eastAsia="Calibri" w:hAnsi="Arial" w:cs="Arial"/>
          <w:b/>
          <w:bCs/>
          <w:i/>
          <w:sz w:val="23"/>
          <w:szCs w:val="23"/>
          <w:lang w:eastAsia="ru-RU"/>
        </w:rPr>
      </w:pPr>
      <w:r w:rsidRPr="00482717">
        <w:rPr>
          <w:rFonts w:ascii="Arial" w:eastAsia="Calibri" w:hAnsi="Arial" w:cs="Arial"/>
          <w:b/>
          <w:bCs/>
          <w:i/>
          <w:sz w:val="23"/>
          <w:szCs w:val="23"/>
          <w:lang w:eastAsia="ru-RU"/>
        </w:rPr>
        <w:t xml:space="preserve">2 </w:t>
      </w:r>
      <w:r w:rsidR="00F5255F" w:rsidRPr="00482717">
        <w:rPr>
          <w:rFonts w:ascii="Arial" w:eastAsia="Calibri" w:hAnsi="Arial" w:cs="Arial"/>
          <w:b/>
          <w:bCs/>
          <w:i/>
          <w:sz w:val="23"/>
          <w:szCs w:val="23"/>
          <w:lang w:eastAsia="ru-RU"/>
        </w:rPr>
        <w:t>Гайка</w:t>
      </w:r>
      <w:r w:rsidR="0032303C" w:rsidRPr="00482717">
        <w:rPr>
          <w:rFonts w:ascii="Arial" w:eastAsia="Calibri" w:hAnsi="Arial" w:cs="Arial"/>
          <w:b/>
          <w:bCs/>
          <w:i/>
          <w:sz w:val="23"/>
          <w:szCs w:val="23"/>
          <w:lang w:eastAsia="ru-RU"/>
        </w:rPr>
        <w:t xml:space="preserve"> исполнения 1 нормальной высоты</w:t>
      </w:r>
      <w:r w:rsidR="00F5255F" w:rsidRPr="00482717">
        <w:rPr>
          <w:rFonts w:ascii="Arial" w:eastAsia="Calibri" w:hAnsi="Arial" w:cs="Arial"/>
          <w:b/>
          <w:bCs/>
          <w:i/>
          <w:sz w:val="23"/>
          <w:szCs w:val="23"/>
          <w:lang w:eastAsia="ru-RU"/>
        </w:rPr>
        <w:t xml:space="preserve"> с резьбой диаметром </w:t>
      </w:r>
      <w:r w:rsidR="00F5255F" w:rsidRPr="00482717">
        <w:rPr>
          <w:rFonts w:ascii="Arial" w:eastAsia="Calibri" w:hAnsi="Arial" w:cs="Arial"/>
          <w:b/>
          <w:bCs/>
          <w:i/>
          <w:sz w:val="23"/>
          <w:szCs w:val="23"/>
          <w:lang w:val="en-US" w:eastAsia="ru-RU"/>
        </w:rPr>
        <w:t>d</w:t>
      </w:r>
      <w:r w:rsidR="00F5255F" w:rsidRPr="00482717">
        <w:rPr>
          <w:rFonts w:ascii="Arial" w:eastAsia="Calibri" w:hAnsi="Arial" w:cs="Arial"/>
          <w:b/>
          <w:bCs/>
          <w:i/>
          <w:sz w:val="23"/>
          <w:szCs w:val="23"/>
          <w:lang w:eastAsia="ru-RU"/>
        </w:rPr>
        <w:t xml:space="preserve"> = 20 мм, класса прочности 9 с термодиффузионным цинковым покрытием (ТД) по ГОСТ Р 9.316 толщиной 10 мкм:</w:t>
      </w:r>
    </w:p>
    <w:p w:rsidR="00F5255F" w:rsidRPr="00482717" w:rsidRDefault="00F5255F" w:rsidP="00482717">
      <w:pPr>
        <w:spacing w:after="0" w:line="360" w:lineRule="auto"/>
        <w:ind w:firstLine="709"/>
        <w:jc w:val="both"/>
        <w:rPr>
          <w:rFonts w:ascii="Arial" w:eastAsia="Calibri" w:hAnsi="Arial" w:cs="Arial"/>
          <w:b/>
          <w:bCs/>
          <w:i/>
          <w:sz w:val="23"/>
          <w:szCs w:val="23"/>
          <w:lang w:eastAsia="ru-RU"/>
        </w:rPr>
      </w:pPr>
      <w:r w:rsidRPr="00482717">
        <w:rPr>
          <w:rFonts w:ascii="Arial" w:eastAsia="Calibri" w:hAnsi="Arial" w:cs="Arial"/>
          <w:b/>
          <w:bCs/>
          <w:i/>
          <w:sz w:val="23"/>
          <w:szCs w:val="23"/>
          <w:lang w:eastAsia="ru-RU"/>
        </w:rPr>
        <w:t xml:space="preserve">Гайка М20.9 ТД10 ГОСТ Р </w:t>
      </w:r>
      <w:r w:rsidR="00457D21" w:rsidRPr="00482717">
        <w:rPr>
          <w:rFonts w:ascii="Arial" w:eastAsia="Calibri" w:hAnsi="Arial" w:cs="Arial"/>
          <w:b/>
          <w:bCs/>
          <w:i/>
          <w:sz w:val="23"/>
          <w:szCs w:val="23"/>
          <w:lang w:eastAsia="ru-RU"/>
        </w:rPr>
        <w:t>ХХХХХ</w:t>
      </w:r>
      <w:r w:rsidRPr="00482717">
        <w:rPr>
          <w:rFonts w:ascii="Arial" w:eastAsia="Calibri" w:hAnsi="Arial" w:cs="Arial"/>
          <w:b/>
          <w:bCs/>
          <w:i/>
          <w:sz w:val="23"/>
          <w:szCs w:val="23"/>
          <w:lang w:eastAsia="ru-RU"/>
        </w:rPr>
        <w:t>-</w:t>
      </w:r>
      <w:r w:rsidR="005B7C1B" w:rsidRPr="00482717">
        <w:rPr>
          <w:rFonts w:ascii="Arial" w:eastAsia="Calibri" w:hAnsi="Arial" w:cs="Arial"/>
          <w:b/>
          <w:bCs/>
          <w:i/>
          <w:sz w:val="23"/>
          <w:szCs w:val="23"/>
          <w:lang w:eastAsia="ru-RU"/>
        </w:rPr>
        <w:t>20ХХ</w:t>
      </w:r>
    </w:p>
    <w:p w:rsidR="00F5255F" w:rsidRPr="00482717" w:rsidRDefault="00EC5102" w:rsidP="00482717">
      <w:pPr>
        <w:pStyle w:val="a8"/>
        <w:spacing w:after="0" w:line="360" w:lineRule="auto"/>
        <w:ind w:left="0" w:firstLine="709"/>
        <w:jc w:val="both"/>
        <w:rPr>
          <w:rFonts w:ascii="Arial" w:eastAsia="Calibri" w:hAnsi="Arial" w:cs="Arial"/>
          <w:b/>
          <w:bCs/>
          <w:i/>
          <w:sz w:val="23"/>
          <w:szCs w:val="23"/>
          <w:lang w:eastAsia="ru-RU"/>
        </w:rPr>
      </w:pPr>
      <w:r w:rsidRPr="00482717">
        <w:rPr>
          <w:rFonts w:ascii="Arial" w:eastAsia="Calibri" w:hAnsi="Arial" w:cs="Arial"/>
          <w:b/>
          <w:bCs/>
          <w:i/>
          <w:sz w:val="23"/>
          <w:szCs w:val="23"/>
          <w:lang w:eastAsia="ru-RU"/>
        </w:rPr>
        <w:t xml:space="preserve">3 </w:t>
      </w:r>
      <w:r w:rsidR="00F5255F" w:rsidRPr="00482717">
        <w:rPr>
          <w:rFonts w:ascii="Arial" w:eastAsia="Calibri" w:hAnsi="Arial" w:cs="Arial"/>
          <w:b/>
          <w:bCs/>
          <w:i/>
          <w:sz w:val="23"/>
          <w:szCs w:val="23"/>
          <w:lang w:eastAsia="ru-RU"/>
        </w:rPr>
        <w:t xml:space="preserve">Гайка </w:t>
      </w:r>
      <w:r w:rsidR="0032303C" w:rsidRPr="00482717">
        <w:rPr>
          <w:rFonts w:ascii="Arial" w:eastAsia="Calibri" w:hAnsi="Arial" w:cs="Arial"/>
          <w:b/>
          <w:bCs/>
          <w:i/>
          <w:sz w:val="23"/>
          <w:szCs w:val="23"/>
          <w:lang w:eastAsia="ru-RU"/>
        </w:rPr>
        <w:t xml:space="preserve">исполнения 1 нормальной высоты </w:t>
      </w:r>
      <w:r w:rsidR="00F5255F" w:rsidRPr="00482717">
        <w:rPr>
          <w:rFonts w:ascii="Arial" w:eastAsia="Calibri" w:hAnsi="Arial" w:cs="Arial"/>
          <w:b/>
          <w:bCs/>
          <w:i/>
          <w:sz w:val="23"/>
          <w:szCs w:val="23"/>
          <w:lang w:eastAsia="ru-RU"/>
        </w:rPr>
        <w:t xml:space="preserve">с резьбой диаметром </w:t>
      </w:r>
      <w:r w:rsidR="00F5255F" w:rsidRPr="00482717">
        <w:rPr>
          <w:rFonts w:ascii="Arial" w:eastAsia="Calibri" w:hAnsi="Arial" w:cs="Arial"/>
          <w:b/>
          <w:bCs/>
          <w:i/>
          <w:sz w:val="23"/>
          <w:szCs w:val="23"/>
          <w:lang w:val="en-US" w:eastAsia="ru-RU"/>
        </w:rPr>
        <w:t>d</w:t>
      </w:r>
      <w:r w:rsidR="00F5255F" w:rsidRPr="00482717">
        <w:rPr>
          <w:rFonts w:ascii="Arial" w:eastAsia="Calibri" w:hAnsi="Arial" w:cs="Arial"/>
          <w:b/>
          <w:bCs/>
          <w:i/>
          <w:sz w:val="23"/>
          <w:szCs w:val="23"/>
          <w:lang w:eastAsia="ru-RU"/>
        </w:rPr>
        <w:t xml:space="preserve"> = 22 мм, класса прочности 10 с неметаллическим химическим фосфатным покрытием по ГОСТ 9.306:</w:t>
      </w:r>
    </w:p>
    <w:p w:rsidR="00F5255F" w:rsidRPr="00482717" w:rsidRDefault="00F5255F" w:rsidP="00EC5102">
      <w:pPr>
        <w:spacing w:after="0" w:line="360" w:lineRule="auto"/>
        <w:ind w:firstLine="709"/>
        <w:jc w:val="both"/>
        <w:rPr>
          <w:rFonts w:ascii="Arial" w:eastAsia="Calibri" w:hAnsi="Arial" w:cs="Arial"/>
          <w:b/>
          <w:bCs/>
          <w:i/>
          <w:sz w:val="23"/>
          <w:szCs w:val="23"/>
          <w:lang w:eastAsia="ru-RU"/>
        </w:rPr>
      </w:pPr>
      <w:r w:rsidRPr="00482717">
        <w:rPr>
          <w:rFonts w:ascii="Arial" w:eastAsia="Calibri" w:hAnsi="Arial" w:cs="Arial"/>
          <w:b/>
          <w:bCs/>
          <w:i/>
          <w:sz w:val="23"/>
          <w:szCs w:val="23"/>
          <w:lang w:eastAsia="ru-RU"/>
        </w:rPr>
        <w:lastRenderedPageBreak/>
        <w:t>Гайка М22 хим.</w:t>
      </w:r>
      <w:r w:rsidR="00F53DCF" w:rsidRPr="00482717">
        <w:rPr>
          <w:rFonts w:ascii="Arial" w:eastAsia="Calibri" w:hAnsi="Arial" w:cs="Arial"/>
          <w:b/>
          <w:bCs/>
          <w:i/>
          <w:sz w:val="23"/>
          <w:szCs w:val="23"/>
          <w:lang w:eastAsia="ru-RU"/>
        </w:rPr>
        <w:t xml:space="preserve"> </w:t>
      </w:r>
      <w:proofErr w:type="spellStart"/>
      <w:r w:rsidRPr="00482717">
        <w:rPr>
          <w:rFonts w:ascii="Arial" w:eastAsia="Calibri" w:hAnsi="Arial" w:cs="Arial"/>
          <w:b/>
          <w:bCs/>
          <w:i/>
          <w:sz w:val="23"/>
          <w:szCs w:val="23"/>
          <w:lang w:eastAsia="ru-RU"/>
        </w:rPr>
        <w:t>фос</w:t>
      </w:r>
      <w:proofErr w:type="spellEnd"/>
      <w:r w:rsidRPr="00482717">
        <w:rPr>
          <w:rFonts w:ascii="Arial" w:eastAsia="Calibri" w:hAnsi="Arial" w:cs="Arial"/>
          <w:b/>
          <w:bCs/>
          <w:i/>
          <w:sz w:val="23"/>
          <w:szCs w:val="23"/>
          <w:lang w:eastAsia="ru-RU"/>
        </w:rPr>
        <w:t xml:space="preserve">. ГОСТ Р </w:t>
      </w:r>
      <w:r w:rsidR="00457D21" w:rsidRPr="00482717">
        <w:rPr>
          <w:rFonts w:ascii="Arial" w:eastAsia="Calibri" w:hAnsi="Arial" w:cs="Arial"/>
          <w:b/>
          <w:bCs/>
          <w:i/>
          <w:sz w:val="23"/>
          <w:szCs w:val="23"/>
          <w:lang w:eastAsia="ru-RU"/>
        </w:rPr>
        <w:t>ХХХХХ</w:t>
      </w:r>
      <w:r w:rsidRPr="00482717">
        <w:rPr>
          <w:rFonts w:ascii="Arial" w:eastAsia="Calibri" w:hAnsi="Arial" w:cs="Arial"/>
          <w:b/>
          <w:bCs/>
          <w:i/>
          <w:sz w:val="23"/>
          <w:szCs w:val="23"/>
          <w:lang w:eastAsia="ru-RU"/>
        </w:rPr>
        <w:t>-</w:t>
      </w:r>
      <w:r w:rsidR="005B7C1B" w:rsidRPr="00482717">
        <w:rPr>
          <w:rFonts w:ascii="Arial" w:eastAsia="Calibri" w:hAnsi="Arial" w:cs="Arial"/>
          <w:b/>
          <w:bCs/>
          <w:i/>
          <w:sz w:val="23"/>
          <w:szCs w:val="23"/>
          <w:lang w:eastAsia="ru-RU"/>
        </w:rPr>
        <w:t>20ХХ</w:t>
      </w:r>
    </w:p>
    <w:p w:rsidR="00FF4421" w:rsidRPr="00482717" w:rsidRDefault="00EC5102" w:rsidP="00EC5102">
      <w:pPr>
        <w:pStyle w:val="a8"/>
        <w:spacing w:after="0" w:line="360" w:lineRule="auto"/>
        <w:ind w:left="0" w:firstLine="709"/>
        <w:jc w:val="both"/>
        <w:rPr>
          <w:rFonts w:ascii="Arial" w:eastAsia="Calibri" w:hAnsi="Arial" w:cs="Arial"/>
          <w:b/>
          <w:bCs/>
          <w:i/>
          <w:sz w:val="23"/>
          <w:szCs w:val="23"/>
          <w:lang w:eastAsia="ru-RU"/>
        </w:rPr>
      </w:pPr>
      <w:r w:rsidRPr="00482717">
        <w:rPr>
          <w:rFonts w:ascii="Arial" w:eastAsia="Calibri" w:hAnsi="Arial" w:cs="Arial"/>
          <w:b/>
          <w:bCs/>
          <w:i/>
          <w:sz w:val="23"/>
          <w:szCs w:val="23"/>
          <w:lang w:eastAsia="ru-RU"/>
        </w:rPr>
        <w:t xml:space="preserve">4 </w:t>
      </w:r>
      <w:r w:rsidR="00FF4421" w:rsidRPr="00482717">
        <w:rPr>
          <w:rFonts w:ascii="Arial" w:eastAsia="Calibri" w:hAnsi="Arial" w:cs="Arial"/>
          <w:b/>
          <w:bCs/>
          <w:i/>
          <w:sz w:val="23"/>
          <w:szCs w:val="23"/>
          <w:lang w:eastAsia="ru-RU"/>
        </w:rPr>
        <w:t>Гайка исполнения 2 у</w:t>
      </w:r>
      <w:r w:rsidR="0032303C" w:rsidRPr="00482717">
        <w:rPr>
          <w:rFonts w:ascii="Arial" w:eastAsia="Calibri" w:hAnsi="Arial" w:cs="Arial"/>
          <w:b/>
          <w:bCs/>
          <w:i/>
          <w:sz w:val="23"/>
          <w:szCs w:val="23"/>
          <w:lang w:eastAsia="ru-RU"/>
        </w:rPr>
        <w:t>величенной</w:t>
      </w:r>
      <w:r w:rsidR="00FF4421" w:rsidRPr="00482717">
        <w:rPr>
          <w:rFonts w:ascii="Arial" w:eastAsia="Calibri" w:hAnsi="Arial" w:cs="Arial"/>
          <w:b/>
          <w:bCs/>
          <w:i/>
          <w:sz w:val="23"/>
          <w:szCs w:val="23"/>
          <w:lang w:eastAsia="ru-RU"/>
        </w:rPr>
        <w:t xml:space="preserve"> высоты с резьбой диаметром </w:t>
      </w:r>
      <w:r w:rsidR="00FF4421" w:rsidRPr="00482717">
        <w:rPr>
          <w:rFonts w:ascii="Arial" w:eastAsia="Calibri" w:hAnsi="Arial" w:cs="Arial"/>
          <w:b/>
          <w:bCs/>
          <w:i/>
          <w:sz w:val="23"/>
          <w:szCs w:val="23"/>
          <w:lang w:val="en-US" w:eastAsia="ru-RU"/>
        </w:rPr>
        <w:t>d</w:t>
      </w:r>
      <w:r w:rsidR="00FF4421" w:rsidRPr="00482717">
        <w:rPr>
          <w:rFonts w:ascii="Arial" w:eastAsia="Calibri" w:hAnsi="Arial" w:cs="Arial"/>
          <w:b/>
          <w:bCs/>
          <w:i/>
          <w:sz w:val="23"/>
          <w:szCs w:val="23"/>
          <w:lang w:eastAsia="ru-RU"/>
        </w:rPr>
        <w:t xml:space="preserve"> = 24 мм, класса прочности 10 без покрытия:</w:t>
      </w:r>
    </w:p>
    <w:p w:rsidR="00FF4421" w:rsidRPr="00482717" w:rsidRDefault="00FF4421" w:rsidP="00EC5102">
      <w:pPr>
        <w:pStyle w:val="a8"/>
        <w:spacing w:after="0" w:line="360" w:lineRule="auto"/>
        <w:ind w:left="0" w:firstLine="709"/>
        <w:jc w:val="both"/>
        <w:rPr>
          <w:rFonts w:ascii="Arial" w:eastAsia="Calibri" w:hAnsi="Arial" w:cs="Arial"/>
          <w:b/>
          <w:bCs/>
          <w:i/>
          <w:sz w:val="23"/>
          <w:szCs w:val="23"/>
          <w:lang w:eastAsia="ru-RU"/>
        </w:rPr>
      </w:pPr>
      <w:r w:rsidRPr="00482717">
        <w:rPr>
          <w:rFonts w:ascii="Arial" w:eastAsia="Calibri" w:hAnsi="Arial" w:cs="Arial"/>
          <w:b/>
          <w:bCs/>
          <w:i/>
          <w:sz w:val="23"/>
          <w:szCs w:val="23"/>
          <w:lang w:eastAsia="ru-RU"/>
        </w:rPr>
        <w:t xml:space="preserve">Гайка 2 – М24.10 ГОСТ Р </w:t>
      </w:r>
      <w:r w:rsidR="00457D21" w:rsidRPr="00482717">
        <w:rPr>
          <w:rFonts w:ascii="Arial" w:eastAsia="Calibri" w:hAnsi="Arial" w:cs="Arial"/>
          <w:b/>
          <w:bCs/>
          <w:i/>
          <w:sz w:val="23"/>
          <w:szCs w:val="23"/>
          <w:lang w:eastAsia="ru-RU"/>
        </w:rPr>
        <w:t>ХХХХХ</w:t>
      </w:r>
      <w:r w:rsidRPr="00482717">
        <w:rPr>
          <w:rFonts w:ascii="Arial" w:eastAsia="Calibri" w:hAnsi="Arial" w:cs="Arial"/>
          <w:b/>
          <w:bCs/>
          <w:i/>
          <w:sz w:val="23"/>
          <w:szCs w:val="23"/>
          <w:lang w:eastAsia="ru-RU"/>
        </w:rPr>
        <w:t>-</w:t>
      </w:r>
      <w:r w:rsidR="005B7C1B" w:rsidRPr="00482717">
        <w:rPr>
          <w:rFonts w:ascii="Arial" w:eastAsia="Calibri" w:hAnsi="Arial" w:cs="Arial"/>
          <w:b/>
          <w:bCs/>
          <w:i/>
          <w:sz w:val="23"/>
          <w:szCs w:val="23"/>
          <w:lang w:eastAsia="ru-RU"/>
        </w:rPr>
        <w:t>20ХХ</w:t>
      </w:r>
    </w:p>
    <w:p w:rsidR="00F5255F" w:rsidRPr="00482717" w:rsidRDefault="00F5255F" w:rsidP="00EC5102">
      <w:pPr>
        <w:spacing w:after="0" w:line="360" w:lineRule="auto"/>
        <w:ind w:firstLine="709"/>
        <w:jc w:val="both"/>
        <w:rPr>
          <w:rFonts w:ascii="Arial" w:eastAsia="Calibri" w:hAnsi="Arial" w:cs="Arial"/>
          <w:bCs/>
          <w:sz w:val="23"/>
          <w:szCs w:val="23"/>
          <w:lang w:eastAsia="ru-RU"/>
        </w:rPr>
      </w:pPr>
    </w:p>
    <w:p w:rsidR="00EC5102" w:rsidRDefault="00EC5102" w:rsidP="00482717">
      <w:pPr>
        <w:pStyle w:val="a8"/>
        <w:numPr>
          <w:ilvl w:val="0"/>
          <w:numId w:val="6"/>
        </w:numPr>
        <w:shd w:val="clear" w:color="auto" w:fill="FFFFFF"/>
        <w:tabs>
          <w:tab w:val="left" w:pos="993"/>
        </w:tabs>
        <w:spacing w:after="0" w:line="360" w:lineRule="auto"/>
        <w:ind w:left="0" w:firstLine="709"/>
        <w:jc w:val="both"/>
        <w:textAlignment w:val="baseline"/>
        <w:rPr>
          <w:rFonts w:ascii="Arial" w:eastAsia="Times New Roman" w:hAnsi="Arial" w:cs="Arial"/>
          <w:b/>
          <w:bCs/>
          <w:iCs/>
          <w:sz w:val="28"/>
          <w:szCs w:val="28"/>
        </w:rPr>
      </w:pPr>
      <w:r w:rsidRPr="00611018">
        <w:rPr>
          <w:rFonts w:ascii="Arial" w:eastAsia="Times New Roman" w:hAnsi="Arial" w:cs="Arial"/>
          <w:b/>
          <w:bCs/>
          <w:iCs/>
          <w:sz w:val="28"/>
          <w:szCs w:val="28"/>
        </w:rPr>
        <w:t xml:space="preserve">Правила приемки и методы испытаний </w:t>
      </w:r>
    </w:p>
    <w:p w:rsidR="0083356C" w:rsidRPr="00140586" w:rsidRDefault="0083356C" w:rsidP="0083356C">
      <w:pPr>
        <w:pStyle w:val="a8"/>
        <w:shd w:val="clear" w:color="auto" w:fill="FFFFFF"/>
        <w:spacing w:after="0" w:line="360" w:lineRule="auto"/>
        <w:ind w:left="709"/>
        <w:jc w:val="both"/>
        <w:textAlignment w:val="baseline"/>
        <w:rPr>
          <w:rFonts w:ascii="Arial" w:eastAsia="Times New Roman" w:hAnsi="Arial" w:cs="Arial"/>
          <w:b/>
          <w:bCs/>
          <w:iCs/>
          <w:sz w:val="24"/>
          <w:szCs w:val="24"/>
        </w:rPr>
      </w:pPr>
    </w:p>
    <w:p w:rsidR="00EC5102" w:rsidRPr="00611018" w:rsidRDefault="00EC5102" w:rsidP="00EC5102">
      <w:pPr>
        <w:shd w:val="clear" w:color="auto" w:fill="FFFFFF"/>
        <w:spacing w:after="0" w:line="360" w:lineRule="auto"/>
        <w:ind w:firstLine="709"/>
        <w:jc w:val="both"/>
        <w:textAlignment w:val="baseline"/>
        <w:rPr>
          <w:sz w:val="24"/>
          <w:szCs w:val="24"/>
        </w:rPr>
      </w:pPr>
      <w:r w:rsidRPr="00611018">
        <w:rPr>
          <w:rFonts w:ascii="Arial" w:eastAsia="Times New Roman" w:hAnsi="Arial" w:cs="Arial"/>
          <w:bCs/>
          <w:iCs/>
          <w:sz w:val="24"/>
          <w:szCs w:val="24"/>
        </w:rPr>
        <w:t>Правила приемки, методы испытаний – по ГОСТ Р ХХХХХ (общий).</w:t>
      </w:r>
    </w:p>
    <w:p w:rsidR="00EC5102" w:rsidRPr="00611018" w:rsidRDefault="00EC5102" w:rsidP="00EC5102">
      <w:pPr>
        <w:shd w:val="clear" w:color="auto" w:fill="FFFFFF"/>
        <w:spacing w:after="0" w:line="360" w:lineRule="auto"/>
        <w:ind w:firstLine="709"/>
        <w:jc w:val="both"/>
        <w:textAlignment w:val="baseline"/>
        <w:rPr>
          <w:rFonts w:ascii="Arial" w:eastAsia="Times New Roman" w:hAnsi="Arial" w:cs="Arial"/>
          <w:b/>
          <w:bCs/>
          <w:iCs/>
          <w:sz w:val="28"/>
          <w:szCs w:val="28"/>
        </w:rPr>
      </w:pPr>
    </w:p>
    <w:p w:rsidR="00EC5102" w:rsidRPr="0083356C" w:rsidRDefault="00EC5102" w:rsidP="0083356C">
      <w:pPr>
        <w:pStyle w:val="a8"/>
        <w:numPr>
          <w:ilvl w:val="0"/>
          <w:numId w:val="6"/>
        </w:numPr>
        <w:shd w:val="clear" w:color="auto" w:fill="FFFFFF"/>
        <w:spacing w:after="0" w:line="360" w:lineRule="auto"/>
        <w:jc w:val="both"/>
        <w:textAlignment w:val="baseline"/>
        <w:rPr>
          <w:rFonts w:ascii="Arial" w:eastAsia="Times New Roman" w:hAnsi="Arial" w:cs="Arial"/>
          <w:b/>
          <w:bCs/>
          <w:iCs/>
          <w:sz w:val="28"/>
          <w:szCs w:val="28"/>
        </w:rPr>
      </w:pPr>
      <w:r w:rsidRPr="0083356C">
        <w:rPr>
          <w:rFonts w:ascii="Arial" w:eastAsia="Times New Roman" w:hAnsi="Arial" w:cs="Arial"/>
          <w:b/>
          <w:bCs/>
          <w:iCs/>
          <w:sz w:val="28"/>
          <w:szCs w:val="28"/>
        </w:rPr>
        <w:t>Упаковка, маркировка, транспортирование и хранение</w:t>
      </w:r>
    </w:p>
    <w:p w:rsidR="0083356C" w:rsidRPr="00140586" w:rsidRDefault="0083356C" w:rsidP="0083356C">
      <w:pPr>
        <w:pStyle w:val="a8"/>
        <w:shd w:val="clear" w:color="auto" w:fill="FFFFFF"/>
        <w:spacing w:after="0" w:line="360" w:lineRule="auto"/>
        <w:ind w:left="1069"/>
        <w:jc w:val="both"/>
        <w:textAlignment w:val="baseline"/>
        <w:rPr>
          <w:rFonts w:ascii="Arial" w:eastAsia="Times New Roman" w:hAnsi="Arial" w:cs="Arial"/>
          <w:b/>
          <w:bCs/>
          <w:iCs/>
          <w:sz w:val="24"/>
          <w:szCs w:val="24"/>
        </w:rPr>
      </w:pPr>
    </w:p>
    <w:p w:rsidR="00EC5102" w:rsidRPr="00611018" w:rsidRDefault="00EC5102" w:rsidP="00EC5102">
      <w:pPr>
        <w:shd w:val="clear" w:color="auto" w:fill="FFFFFF"/>
        <w:spacing w:after="0" w:line="360" w:lineRule="auto"/>
        <w:ind w:firstLine="709"/>
        <w:jc w:val="both"/>
        <w:textAlignment w:val="baseline"/>
        <w:rPr>
          <w:rFonts w:ascii="Arial" w:eastAsia="Times New Roman" w:hAnsi="Arial" w:cs="Arial"/>
          <w:bCs/>
          <w:iCs/>
          <w:sz w:val="24"/>
          <w:szCs w:val="24"/>
        </w:rPr>
      </w:pPr>
      <w:r w:rsidRPr="00611018">
        <w:rPr>
          <w:rFonts w:ascii="Arial" w:eastAsia="Times New Roman" w:hAnsi="Arial" w:cs="Arial"/>
          <w:bCs/>
          <w:iCs/>
          <w:sz w:val="24"/>
          <w:szCs w:val="24"/>
        </w:rPr>
        <w:t>Упаковка, маркировка, транспортирование и хранение в соответствии с ГОСТ Р ХХХХХ (общий).</w:t>
      </w:r>
    </w:p>
    <w:p w:rsidR="00340A88" w:rsidRPr="00611018" w:rsidRDefault="00340A88" w:rsidP="00340A88">
      <w:pPr>
        <w:pStyle w:val="a8"/>
        <w:tabs>
          <w:tab w:val="left" w:pos="1134"/>
          <w:tab w:val="left" w:pos="1276"/>
        </w:tabs>
        <w:spacing w:after="0" w:line="360" w:lineRule="auto"/>
        <w:ind w:left="567"/>
        <w:jc w:val="both"/>
        <w:rPr>
          <w:rFonts w:ascii="Arial" w:eastAsia="Calibri" w:hAnsi="Arial" w:cs="Arial"/>
          <w:bCs/>
          <w:sz w:val="24"/>
          <w:szCs w:val="24"/>
          <w:lang w:eastAsia="ru-RU"/>
        </w:rPr>
      </w:pPr>
      <w:bookmarkStart w:id="1" w:name="_GoBack"/>
      <w:bookmarkEnd w:id="1"/>
    </w:p>
    <w:p w:rsidR="00247408" w:rsidRPr="00611018" w:rsidRDefault="00247408" w:rsidP="00247408">
      <w:pPr>
        <w:tabs>
          <w:tab w:val="left" w:pos="1276"/>
        </w:tabs>
        <w:spacing w:after="0" w:line="360" w:lineRule="auto"/>
        <w:ind w:firstLine="567"/>
        <w:jc w:val="both"/>
        <w:rPr>
          <w:rFonts w:ascii="Arial" w:eastAsia="Calibri" w:hAnsi="Arial" w:cs="Arial"/>
          <w:bCs/>
          <w:sz w:val="24"/>
          <w:szCs w:val="24"/>
          <w:lang w:eastAsia="ru-RU"/>
        </w:rPr>
      </w:pPr>
    </w:p>
    <w:p w:rsidR="00806A24" w:rsidRPr="00611018" w:rsidRDefault="00806A24" w:rsidP="00AB2A6B">
      <w:pPr>
        <w:pStyle w:val="a6"/>
        <w:tabs>
          <w:tab w:val="left" w:pos="1134"/>
        </w:tabs>
        <w:rPr>
          <w:rFonts w:ascii="Arial" w:eastAsia="Calibri" w:hAnsi="Arial" w:cs="Arial"/>
          <w:bCs/>
          <w:sz w:val="24"/>
          <w:szCs w:val="24"/>
          <w:lang w:eastAsia="ru-RU"/>
        </w:rPr>
      </w:pPr>
    </w:p>
    <w:p w:rsidR="003C50AA" w:rsidRPr="00611018" w:rsidRDefault="003C50AA" w:rsidP="00AB2A6B">
      <w:pPr>
        <w:pStyle w:val="a6"/>
        <w:tabs>
          <w:tab w:val="left" w:pos="1134"/>
        </w:tabs>
        <w:rPr>
          <w:rFonts w:ascii="Arial" w:eastAsia="Calibri" w:hAnsi="Arial" w:cs="Arial"/>
          <w:bCs/>
          <w:sz w:val="24"/>
          <w:szCs w:val="24"/>
          <w:lang w:eastAsia="ru-RU"/>
        </w:rPr>
      </w:pPr>
    </w:p>
    <w:p w:rsidR="00FF4421" w:rsidRPr="00611018" w:rsidRDefault="00FF4421">
      <w:pPr>
        <w:rPr>
          <w:rFonts w:ascii="Arial" w:hAnsi="Arial" w:cs="Arial"/>
          <w:b/>
          <w:bCs/>
          <w:sz w:val="24"/>
          <w:szCs w:val="24"/>
        </w:rPr>
      </w:pPr>
      <w:r w:rsidRPr="00611018">
        <w:rPr>
          <w:rFonts w:ascii="Arial" w:hAnsi="Arial" w:cs="Arial"/>
          <w:b/>
          <w:bCs/>
          <w:sz w:val="24"/>
          <w:szCs w:val="24"/>
        </w:rPr>
        <w:br w:type="page"/>
      </w:r>
    </w:p>
    <w:p w:rsidR="00207DE6" w:rsidRPr="00611018" w:rsidRDefault="00207DE6" w:rsidP="00FF4421">
      <w:pPr>
        <w:jc w:val="center"/>
        <w:rPr>
          <w:rFonts w:ascii="Arial" w:hAnsi="Arial" w:cs="Arial"/>
          <w:b/>
          <w:bCs/>
          <w:sz w:val="24"/>
          <w:szCs w:val="24"/>
        </w:rPr>
      </w:pPr>
      <w:r w:rsidRPr="00611018">
        <w:rPr>
          <w:rFonts w:ascii="Arial" w:hAnsi="Arial" w:cs="Arial"/>
          <w:b/>
          <w:bCs/>
          <w:sz w:val="24"/>
          <w:szCs w:val="24"/>
        </w:rPr>
        <w:lastRenderedPageBreak/>
        <w:t>Приложение А</w:t>
      </w:r>
    </w:p>
    <w:p w:rsidR="006C3032" w:rsidRPr="00611018" w:rsidRDefault="006C3032" w:rsidP="00FF4421">
      <w:pPr>
        <w:jc w:val="center"/>
        <w:rPr>
          <w:rFonts w:ascii="Arial" w:hAnsi="Arial" w:cs="Arial"/>
          <w:b/>
          <w:bCs/>
          <w:sz w:val="24"/>
          <w:szCs w:val="24"/>
        </w:rPr>
      </w:pPr>
      <w:r w:rsidRPr="00611018">
        <w:rPr>
          <w:rFonts w:ascii="Arial" w:hAnsi="Arial" w:cs="Arial"/>
          <w:b/>
          <w:bCs/>
          <w:sz w:val="24"/>
          <w:szCs w:val="24"/>
        </w:rPr>
        <w:t>(справочное)</w:t>
      </w:r>
    </w:p>
    <w:p w:rsidR="006C3032" w:rsidRPr="00611018" w:rsidRDefault="006C3032" w:rsidP="006C3032">
      <w:pPr>
        <w:shd w:val="clear" w:color="auto" w:fill="FFFFFF"/>
        <w:spacing w:line="315" w:lineRule="atLeast"/>
        <w:ind w:firstLine="567"/>
        <w:textAlignment w:val="baseline"/>
        <w:rPr>
          <w:rFonts w:ascii="Arial" w:eastAsia="Times New Roman" w:hAnsi="Arial" w:cs="Arial"/>
          <w:b/>
          <w:bCs/>
          <w:spacing w:val="2"/>
          <w:sz w:val="24"/>
          <w:szCs w:val="24"/>
        </w:rPr>
      </w:pPr>
    </w:p>
    <w:p w:rsidR="006C3032" w:rsidRDefault="006C3032" w:rsidP="006C3032">
      <w:pPr>
        <w:shd w:val="clear" w:color="auto" w:fill="FFFFFF"/>
        <w:spacing w:line="315" w:lineRule="atLeast"/>
        <w:ind w:firstLine="567"/>
        <w:jc w:val="center"/>
        <w:textAlignment w:val="baseline"/>
        <w:rPr>
          <w:rFonts w:ascii="Arial" w:eastAsia="Times New Roman" w:hAnsi="Arial" w:cs="Arial"/>
          <w:b/>
          <w:bCs/>
          <w:spacing w:val="2"/>
          <w:sz w:val="24"/>
          <w:szCs w:val="24"/>
        </w:rPr>
      </w:pPr>
      <w:r w:rsidRPr="00611018">
        <w:rPr>
          <w:rFonts w:ascii="Arial" w:eastAsia="Times New Roman" w:hAnsi="Arial" w:cs="Arial"/>
          <w:b/>
          <w:bCs/>
          <w:spacing w:val="2"/>
          <w:sz w:val="24"/>
          <w:szCs w:val="24"/>
        </w:rPr>
        <w:t>Теоретическая масса гаек (без защитного покрытия)</w:t>
      </w:r>
    </w:p>
    <w:p w:rsidR="00140586" w:rsidRPr="00611018" w:rsidRDefault="00140586" w:rsidP="006C3032">
      <w:pPr>
        <w:shd w:val="clear" w:color="auto" w:fill="FFFFFF"/>
        <w:spacing w:line="315" w:lineRule="atLeast"/>
        <w:ind w:firstLine="567"/>
        <w:jc w:val="center"/>
        <w:textAlignment w:val="baseline"/>
        <w:rPr>
          <w:rFonts w:ascii="Arial" w:eastAsia="Times New Roman" w:hAnsi="Arial" w:cs="Arial"/>
          <w:b/>
          <w:bCs/>
          <w:spacing w:val="2"/>
          <w:sz w:val="24"/>
          <w:szCs w:val="24"/>
        </w:rPr>
      </w:pPr>
    </w:p>
    <w:p w:rsidR="006C3032" w:rsidRPr="00611018" w:rsidRDefault="006C3032" w:rsidP="006C3032">
      <w:pPr>
        <w:shd w:val="clear" w:color="auto" w:fill="FFFFFF"/>
        <w:spacing w:line="315" w:lineRule="atLeast"/>
        <w:ind w:firstLine="567"/>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В настоящем приложении приведена информация о теоретической массе гаек.</w:t>
      </w:r>
    </w:p>
    <w:p w:rsidR="006C3032" w:rsidRPr="00611018" w:rsidRDefault="006C3032" w:rsidP="006C3032">
      <w:pPr>
        <w:shd w:val="clear" w:color="auto" w:fill="FFFFFF"/>
        <w:spacing w:line="315" w:lineRule="atLeast"/>
        <w:textAlignment w:val="baseline"/>
        <w:rPr>
          <w:rFonts w:ascii="Arial" w:eastAsia="Times New Roman" w:hAnsi="Arial" w:cs="Arial"/>
          <w:bCs/>
          <w:spacing w:val="30"/>
          <w:sz w:val="24"/>
          <w:szCs w:val="24"/>
        </w:rPr>
      </w:pPr>
      <w:r w:rsidRPr="00611018">
        <w:rPr>
          <w:rFonts w:ascii="Arial" w:eastAsia="Times New Roman" w:hAnsi="Arial" w:cs="Arial"/>
          <w:bCs/>
          <w:spacing w:val="30"/>
          <w:sz w:val="24"/>
          <w:szCs w:val="24"/>
        </w:rPr>
        <w:t xml:space="preserve">Таблица </w:t>
      </w:r>
      <w:r w:rsidR="00FF4421" w:rsidRPr="00611018">
        <w:rPr>
          <w:rFonts w:ascii="Arial" w:eastAsia="Times New Roman" w:hAnsi="Arial" w:cs="Arial"/>
          <w:bCs/>
          <w:spacing w:val="30"/>
          <w:sz w:val="24"/>
          <w:szCs w:val="24"/>
        </w:rPr>
        <w:t>А</w:t>
      </w:r>
      <w:r w:rsidRPr="00611018">
        <w:rPr>
          <w:rFonts w:ascii="Arial" w:eastAsia="Times New Roman" w:hAnsi="Arial" w:cs="Arial"/>
          <w:bCs/>
          <w:spacing w:val="30"/>
          <w:sz w:val="24"/>
          <w:szCs w:val="24"/>
        </w:rPr>
        <w:t xml:space="preserve">.1 </w:t>
      </w:r>
      <w:r w:rsidRPr="00611018">
        <w:rPr>
          <w:rFonts w:ascii="Arial" w:eastAsia="Times New Roman" w:hAnsi="Arial" w:cs="Arial"/>
          <w:bCs/>
          <w:sz w:val="24"/>
          <w:szCs w:val="24"/>
        </w:rPr>
        <w:t>– Теоретическая масса гаек</w:t>
      </w:r>
    </w:p>
    <w:tbl>
      <w:tblPr>
        <w:tblStyle w:val="a3"/>
        <w:tblW w:w="0" w:type="auto"/>
        <w:tblLook w:val="04A0" w:firstRow="1" w:lastRow="0" w:firstColumn="1" w:lastColumn="0" w:noHBand="0" w:noVBand="1"/>
      </w:tblPr>
      <w:tblGrid>
        <w:gridCol w:w="2593"/>
        <w:gridCol w:w="3318"/>
        <w:gridCol w:w="3313"/>
      </w:tblGrid>
      <w:tr w:rsidR="006C3032" w:rsidRPr="00611018" w:rsidTr="009F2E42">
        <w:trPr>
          <w:trHeight w:val="320"/>
        </w:trPr>
        <w:tc>
          <w:tcPr>
            <w:tcW w:w="2593" w:type="dxa"/>
            <w:vMerge w:val="restart"/>
            <w:vAlign w:val="center"/>
          </w:tcPr>
          <w:p w:rsidR="006C3032" w:rsidRPr="00611018" w:rsidRDefault="006C3032" w:rsidP="006C303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 xml:space="preserve">Номинальный диаметр резьбы </w:t>
            </w:r>
            <w:r w:rsidRPr="00611018">
              <w:rPr>
                <w:rFonts w:ascii="Arial" w:eastAsia="Times New Roman" w:hAnsi="Arial" w:cs="Arial"/>
                <w:bCs/>
                <w:spacing w:val="2"/>
                <w:sz w:val="24"/>
                <w:szCs w:val="24"/>
                <w:lang w:val="en-US"/>
              </w:rPr>
              <w:t>d</w:t>
            </w:r>
            <w:r w:rsidRPr="00611018">
              <w:rPr>
                <w:rFonts w:ascii="Arial" w:eastAsia="Times New Roman" w:hAnsi="Arial" w:cs="Arial"/>
                <w:bCs/>
                <w:spacing w:val="2"/>
                <w:sz w:val="24"/>
                <w:szCs w:val="24"/>
              </w:rPr>
              <w:t>, мм</w:t>
            </w:r>
          </w:p>
        </w:tc>
        <w:tc>
          <w:tcPr>
            <w:tcW w:w="6631" w:type="dxa"/>
            <w:gridSpan w:val="2"/>
            <w:vAlign w:val="center"/>
          </w:tcPr>
          <w:p w:rsidR="006C3032" w:rsidRPr="00611018" w:rsidRDefault="006C3032" w:rsidP="006C303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Теоретическая масса 1000 шт. гаек, кг</w:t>
            </w:r>
          </w:p>
        </w:tc>
      </w:tr>
      <w:tr w:rsidR="006C3032" w:rsidRPr="00611018" w:rsidTr="0050467B">
        <w:trPr>
          <w:trHeight w:val="662"/>
        </w:trPr>
        <w:tc>
          <w:tcPr>
            <w:tcW w:w="2593" w:type="dxa"/>
            <w:vMerge/>
            <w:tcBorders>
              <w:bottom w:val="double" w:sz="4" w:space="0" w:color="auto"/>
            </w:tcBorders>
            <w:vAlign w:val="center"/>
          </w:tcPr>
          <w:p w:rsidR="006C3032" w:rsidRPr="00611018" w:rsidRDefault="006C3032" w:rsidP="007473B2">
            <w:pPr>
              <w:spacing w:line="315" w:lineRule="atLeast"/>
              <w:jc w:val="center"/>
              <w:textAlignment w:val="baseline"/>
              <w:rPr>
                <w:rFonts w:ascii="Arial" w:eastAsia="Times New Roman" w:hAnsi="Arial" w:cs="Arial"/>
                <w:bCs/>
                <w:spacing w:val="2"/>
                <w:sz w:val="24"/>
                <w:szCs w:val="24"/>
              </w:rPr>
            </w:pPr>
          </w:p>
        </w:tc>
        <w:tc>
          <w:tcPr>
            <w:tcW w:w="3318" w:type="dxa"/>
            <w:tcBorders>
              <w:bottom w:val="double" w:sz="4" w:space="0" w:color="auto"/>
            </w:tcBorders>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исполнение 1</w:t>
            </w:r>
          </w:p>
          <w:p w:rsidR="006C3032"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 xml:space="preserve">нормальной высоты </w:t>
            </w:r>
          </w:p>
        </w:tc>
        <w:tc>
          <w:tcPr>
            <w:tcW w:w="3312" w:type="dxa"/>
            <w:tcBorders>
              <w:bottom w:val="double" w:sz="4" w:space="0" w:color="auto"/>
            </w:tcBorders>
            <w:vAlign w:val="center"/>
          </w:tcPr>
          <w:p w:rsidR="006C3032" w:rsidRPr="00611018" w:rsidRDefault="0032303C" w:rsidP="007473B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исполнение 2 увеличенной высоты</w:t>
            </w:r>
          </w:p>
        </w:tc>
      </w:tr>
      <w:tr w:rsidR="00806265" w:rsidRPr="00611018" w:rsidTr="0050467B">
        <w:trPr>
          <w:trHeight w:val="320"/>
        </w:trPr>
        <w:tc>
          <w:tcPr>
            <w:tcW w:w="2593" w:type="dxa"/>
            <w:tcBorders>
              <w:top w:val="double" w:sz="4" w:space="0" w:color="auto"/>
            </w:tcBorders>
            <w:vAlign w:val="center"/>
          </w:tcPr>
          <w:p w:rsidR="00806265" w:rsidRPr="00611018" w:rsidRDefault="00806265" w:rsidP="007473B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12</w:t>
            </w:r>
          </w:p>
        </w:tc>
        <w:tc>
          <w:tcPr>
            <w:tcW w:w="3318" w:type="dxa"/>
            <w:tcBorders>
              <w:top w:val="double" w:sz="4" w:space="0" w:color="auto"/>
            </w:tcBorders>
            <w:vAlign w:val="center"/>
          </w:tcPr>
          <w:p w:rsidR="00806265" w:rsidRPr="00611018" w:rsidRDefault="00B36ACC" w:rsidP="007473B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25</w:t>
            </w:r>
          </w:p>
        </w:tc>
        <w:tc>
          <w:tcPr>
            <w:tcW w:w="3312" w:type="dxa"/>
            <w:tcBorders>
              <w:top w:val="double" w:sz="4" w:space="0" w:color="auto"/>
            </w:tcBorders>
            <w:vAlign w:val="center"/>
          </w:tcPr>
          <w:p w:rsidR="00806265" w:rsidRPr="00611018" w:rsidRDefault="00806265" w:rsidP="007473B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w:t>
            </w:r>
          </w:p>
        </w:tc>
      </w:tr>
      <w:tr w:rsidR="00806265" w:rsidRPr="00611018" w:rsidTr="009F2E42">
        <w:trPr>
          <w:trHeight w:val="320"/>
        </w:trPr>
        <w:tc>
          <w:tcPr>
            <w:tcW w:w="2593" w:type="dxa"/>
            <w:vAlign w:val="center"/>
          </w:tcPr>
          <w:p w:rsidR="00806265" w:rsidRPr="00611018" w:rsidRDefault="00806265" w:rsidP="007473B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14</w:t>
            </w:r>
          </w:p>
        </w:tc>
        <w:tc>
          <w:tcPr>
            <w:tcW w:w="3318" w:type="dxa"/>
            <w:vAlign w:val="center"/>
          </w:tcPr>
          <w:p w:rsidR="00806265" w:rsidRPr="00611018" w:rsidRDefault="00B36ACC" w:rsidP="007473B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35</w:t>
            </w:r>
          </w:p>
        </w:tc>
        <w:tc>
          <w:tcPr>
            <w:tcW w:w="3312" w:type="dxa"/>
            <w:vAlign w:val="center"/>
          </w:tcPr>
          <w:p w:rsidR="00806265" w:rsidRPr="00611018" w:rsidRDefault="00806265" w:rsidP="007473B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w:t>
            </w:r>
          </w:p>
        </w:tc>
      </w:tr>
      <w:tr w:rsidR="0032303C" w:rsidRPr="00611018" w:rsidTr="009F2E42">
        <w:trPr>
          <w:trHeight w:val="298"/>
        </w:trPr>
        <w:tc>
          <w:tcPr>
            <w:tcW w:w="2593" w:type="dxa"/>
            <w:vAlign w:val="center"/>
          </w:tcPr>
          <w:p w:rsidR="0032303C" w:rsidRPr="00611018" w:rsidRDefault="0032303C" w:rsidP="007473B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16</w:t>
            </w:r>
          </w:p>
        </w:tc>
        <w:tc>
          <w:tcPr>
            <w:tcW w:w="3318" w:type="dxa"/>
            <w:vAlign w:val="center"/>
          </w:tcPr>
          <w:p w:rsidR="0032303C" w:rsidRPr="00611018" w:rsidRDefault="0032303C" w:rsidP="007473B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50</w:t>
            </w:r>
          </w:p>
        </w:tc>
        <w:tc>
          <w:tcPr>
            <w:tcW w:w="3312" w:type="dxa"/>
            <w:vAlign w:val="center"/>
          </w:tcPr>
          <w:p w:rsidR="0032303C" w:rsidRPr="00611018" w:rsidRDefault="0032303C" w:rsidP="007473B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56</w:t>
            </w:r>
          </w:p>
        </w:tc>
      </w:tr>
      <w:tr w:rsidR="006C3032" w:rsidRPr="00611018" w:rsidTr="009F2E42">
        <w:trPr>
          <w:trHeight w:val="320"/>
        </w:trPr>
        <w:tc>
          <w:tcPr>
            <w:tcW w:w="2593" w:type="dxa"/>
            <w:vAlign w:val="center"/>
          </w:tcPr>
          <w:p w:rsidR="006C3032" w:rsidRPr="00611018" w:rsidRDefault="0032303C" w:rsidP="007473B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18</w:t>
            </w:r>
          </w:p>
        </w:tc>
        <w:tc>
          <w:tcPr>
            <w:tcW w:w="3318" w:type="dxa"/>
            <w:vAlign w:val="center"/>
          </w:tcPr>
          <w:p w:rsidR="006C3032" w:rsidRPr="00611018" w:rsidRDefault="0032303C" w:rsidP="007473B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66</w:t>
            </w:r>
          </w:p>
        </w:tc>
        <w:tc>
          <w:tcPr>
            <w:tcW w:w="3312" w:type="dxa"/>
            <w:vAlign w:val="center"/>
          </w:tcPr>
          <w:p w:rsidR="006C3032" w:rsidRPr="00611018" w:rsidRDefault="0032303C" w:rsidP="007473B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72</w:t>
            </w:r>
          </w:p>
        </w:tc>
      </w:tr>
      <w:tr w:rsidR="006C3032" w:rsidRPr="00611018" w:rsidTr="009F2E42">
        <w:trPr>
          <w:trHeight w:val="320"/>
        </w:trPr>
        <w:tc>
          <w:tcPr>
            <w:tcW w:w="2593" w:type="dxa"/>
            <w:vAlign w:val="center"/>
          </w:tcPr>
          <w:p w:rsidR="006C3032" w:rsidRPr="00611018" w:rsidRDefault="0032303C" w:rsidP="00FF4421">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20</w:t>
            </w:r>
          </w:p>
        </w:tc>
        <w:tc>
          <w:tcPr>
            <w:tcW w:w="3318" w:type="dxa"/>
            <w:vAlign w:val="center"/>
          </w:tcPr>
          <w:p w:rsidR="006C3032" w:rsidRPr="00611018" w:rsidRDefault="0032303C" w:rsidP="007473B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80</w:t>
            </w:r>
          </w:p>
        </w:tc>
        <w:tc>
          <w:tcPr>
            <w:tcW w:w="3312" w:type="dxa"/>
            <w:vAlign w:val="center"/>
          </w:tcPr>
          <w:p w:rsidR="006C3032" w:rsidRPr="00611018" w:rsidRDefault="0032303C" w:rsidP="007473B2">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89</w:t>
            </w:r>
          </w:p>
        </w:tc>
      </w:tr>
      <w:tr w:rsidR="0032303C" w:rsidRPr="00611018" w:rsidTr="009F2E42">
        <w:trPr>
          <w:trHeight w:val="320"/>
        </w:trPr>
        <w:tc>
          <w:tcPr>
            <w:tcW w:w="2593"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22</w:t>
            </w:r>
          </w:p>
        </w:tc>
        <w:tc>
          <w:tcPr>
            <w:tcW w:w="3318"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108</w:t>
            </w:r>
          </w:p>
        </w:tc>
        <w:tc>
          <w:tcPr>
            <w:tcW w:w="3312"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130</w:t>
            </w:r>
          </w:p>
        </w:tc>
      </w:tr>
      <w:tr w:rsidR="0032303C" w:rsidRPr="00611018" w:rsidTr="009F2E42">
        <w:trPr>
          <w:trHeight w:val="320"/>
        </w:trPr>
        <w:tc>
          <w:tcPr>
            <w:tcW w:w="2593"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24</w:t>
            </w:r>
          </w:p>
        </w:tc>
        <w:tc>
          <w:tcPr>
            <w:tcW w:w="3318"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171</w:t>
            </w:r>
          </w:p>
        </w:tc>
        <w:tc>
          <w:tcPr>
            <w:tcW w:w="3312"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183</w:t>
            </w:r>
          </w:p>
        </w:tc>
      </w:tr>
      <w:tr w:rsidR="0032303C" w:rsidRPr="00611018" w:rsidTr="009F2E42">
        <w:trPr>
          <w:trHeight w:val="298"/>
        </w:trPr>
        <w:tc>
          <w:tcPr>
            <w:tcW w:w="2593"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27</w:t>
            </w:r>
          </w:p>
        </w:tc>
        <w:tc>
          <w:tcPr>
            <w:tcW w:w="3318"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224</w:t>
            </w:r>
          </w:p>
        </w:tc>
        <w:tc>
          <w:tcPr>
            <w:tcW w:w="3312"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250</w:t>
            </w:r>
          </w:p>
        </w:tc>
      </w:tr>
      <w:tr w:rsidR="0032303C" w:rsidRPr="00611018" w:rsidTr="009F2E42">
        <w:trPr>
          <w:trHeight w:val="320"/>
        </w:trPr>
        <w:tc>
          <w:tcPr>
            <w:tcW w:w="2593"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30</w:t>
            </w:r>
          </w:p>
        </w:tc>
        <w:tc>
          <w:tcPr>
            <w:tcW w:w="3318"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266</w:t>
            </w:r>
          </w:p>
        </w:tc>
        <w:tc>
          <w:tcPr>
            <w:tcW w:w="3312"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266</w:t>
            </w:r>
          </w:p>
        </w:tc>
      </w:tr>
      <w:tr w:rsidR="0032303C" w:rsidRPr="00611018" w:rsidTr="009F2E42">
        <w:trPr>
          <w:trHeight w:val="320"/>
        </w:trPr>
        <w:tc>
          <w:tcPr>
            <w:tcW w:w="2593"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36</w:t>
            </w:r>
          </w:p>
        </w:tc>
        <w:tc>
          <w:tcPr>
            <w:tcW w:w="3318"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368</w:t>
            </w:r>
          </w:p>
        </w:tc>
        <w:tc>
          <w:tcPr>
            <w:tcW w:w="3312"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454</w:t>
            </w:r>
          </w:p>
        </w:tc>
      </w:tr>
      <w:tr w:rsidR="0032303C" w:rsidRPr="00611018" w:rsidTr="009F2E42">
        <w:trPr>
          <w:trHeight w:val="320"/>
        </w:trPr>
        <w:tc>
          <w:tcPr>
            <w:tcW w:w="2593"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42</w:t>
            </w:r>
          </w:p>
        </w:tc>
        <w:tc>
          <w:tcPr>
            <w:tcW w:w="3318"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611</w:t>
            </w:r>
          </w:p>
        </w:tc>
        <w:tc>
          <w:tcPr>
            <w:tcW w:w="3312"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740</w:t>
            </w:r>
          </w:p>
        </w:tc>
      </w:tr>
      <w:tr w:rsidR="0032303C" w:rsidRPr="00611018" w:rsidTr="009F2E42">
        <w:trPr>
          <w:trHeight w:val="298"/>
        </w:trPr>
        <w:tc>
          <w:tcPr>
            <w:tcW w:w="2593"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48</w:t>
            </w:r>
          </w:p>
        </w:tc>
        <w:tc>
          <w:tcPr>
            <w:tcW w:w="3318"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921</w:t>
            </w:r>
          </w:p>
        </w:tc>
        <w:tc>
          <w:tcPr>
            <w:tcW w:w="3312" w:type="dxa"/>
            <w:vAlign w:val="center"/>
          </w:tcPr>
          <w:p w:rsidR="0032303C" w:rsidRPr="00611018" w:rsidRDefault="0032303C" w:rsidP="0032303C">
            <w:pPr>
              <w:spacing w:line="315" w:lineRule="atLeast"/>
              <w:jc w:val="center"/>
              <w:textAlignment w:val="baseline"/>
              <w:rPr>
                <w:rFonts w:ascii="Arial" w:eastAsia="Times New Roman" w:hAnsi="Arial" w:cs="Arial"/>
                <w:bCs/>
                <w:spacing w:val="2"/>
                <w:sz w:val="24"/>
                <w:szCs w:val="24"/>
              </w:rPr>
            </w:pPr>
            <w:r w:rsidRPr="00611018">
              <w:rPr>
                <w:rFonts w:ascii="Arial" w:eastAsia="Times New Roman" w:hAnsi="Arial" w:cs="Arial"/>
                <w:bCs/>
                <w:spacing w:val="2"/>
                <w:sz w:val="24"/>
                <w:szCs w:val="24"/>
              </w:rPr>
              <w:t>1144</w:t>
            </w:r>
          </w:p>
        </w:tc>
      </w:tr>
    </w:tbl>
    <w:p w:rsidR="00E83A37" w:rsidRPr="00611018" w:rsidRDefault="00E83A37" w:rsidP="00AB2A6B">
      <w:pPr>
        <w:pStyle w:val="a6"/>
        <w:tabs>
          <w:tab w:val="left" w:pos="1134"/>
        </w:tabs>
        <w:rPr>
          <w:rFonts w:ascii="Arial" w:eastAsia="Calibri" w:hAnsi="Arial" w:cs="Arial"/>
          <w:bCs/>
          <w:sz w:val="24"/>
          <w:szCs w:val="24"/>
          <w:lang w:eastAsia="ru-RU"/>
        </w:rPr>
      </w:pPr>
    </w:p>
    <w:p w:rsidR="00E83A37" w:rsidRPr="00611018" w:rsidRDefault="00E83A37" w:rsidP="00E83A37">
      <w:pPr>
        <w:rPr>
          <w:lang w:eastAsia="ru-RU"/>
        </w:rPr>
      </w:pPr>
    </w:p>
    <w:p w:rsidR="00E83A37" w:rsidRPr="00611018" w:rsidRDefault="00E83A37" w:rsidP="00E83A37">
      <w:pPr>
        <w:rPr>
          <w:lang w:eastAsia="ru-RU"/>
        </w:rPr>
      </w:pPr>
    </w:p>
    <w:p w:rsidR="00E83A37" w:rsidRPr="00611018" w:rsidRDefault="00E83A37" w:rsidP="00E83A37">
      <w:pPr>
        <w:rPr>
          <w:lang w:eastAsia="ru-RU"/>
        </w:rPr>
      </w:pPr>
    </w:p>
    <w:p w:rsidR="00E83A37" w:rsidRPr="00611018" w:rsidRDefault="00E83A37" w:rsidP="00E83A37">
      <w:pPr>
        <w:rPr>
          <w:lang w:eastAsia="ru-RU"/>
        </w:rPr>
      </w:pPr>
    </w:p>
    <w:p w:rsidR="00E83A37" w:rsidRPr="00611018" w:rsidRDefault="00E83A37" w:rsidP="00E83A37">
      <w:pPr>
        <w:rPr>
          <w:lang w:eastAsia="ru-RU"/>
        </w:rPr>
      </w:pPr>
    </w:p>
    <w:p w:rsidR="00E83A37" w:rsidRPr="00611018" w:rsidRDefault="00E83A37" w:rsidP="00E83A37">
      <w:pPr>
        <w:rPr>
          <w:lang w:eastAsia="ru-RU"/>
        </w:rPr>
      </w:pPr>
    </w:p>
    <w:p w:rsidR="00E83A37" w:rsidRPr="00611018" w:rsidRDefault="00E83A37" w:rsidP="00E83A37">
      <w:pPr>
        <w:rPr>
          <w:lang w:eastAsia="ru-RU"/>
        </w:rPr>
      </w:pPr>
    </w:p>
    <w:p w:rsidR="00E83A37" w:rsidRPr="00611018" w:rsidRDefault="00E83A37" w:rsidP="00E83A37">
      <w:pPr>
        <w:rPr>
          <w:lang w:eastAsia="ru-RU"/>
        </w:rPr>
      </w:pPr>
    </w:p>
    <w:p w:rsidR="00E83A37" w:rsidRPr="00611018" w:rsidRDefault="00E83A37" w:rsidP="00E83A37">
      <w:pPr>
        <w:rPr>
          <w:lang w:eastAsia="ru-RU"/>
        </w:rPr>
      </w:pPr>
    </w:p>
    <w:p w:rsidR="00E83A37" w:rsidRPr="00611018" w:rsidRDefault="00E83A37" w:rsidP="00E83A37">
      <w:pPr>
        <w:rPr>
          <w:lang w:eastAsia="ru-RU"/>
        </w:rPr>
      </w:pPr>
    </w:p>
    <w:p w:rsidR="00D82655" w:rsidRDefault="00D82655" w:rsidP="00E83A37">
      <w:pPr>
        <w:rPr>
          <w:lang w:eastAsia="ru-RU"/>
        </w:rPr>
        <w:sectPr w:rsidR="00D82655" w:rsidSect="009B1401">
          <w:footerReference w:type="default" r:id="rId16"/>
          <w:footerReference w:type="first" r:id="rId17"/>
          <w:pgSz w:w="11906" w:h="16838" w:code="9"/>
          <w:pgMar w:top="1134" w:right="1134" w:bottom="1134" w:left="1418" w:header="709" w:footer="709" w:gutter="0"/>
          <w:pgNumType w:start="1"/>
          <w:cols w:space="708"/>
          <w:titlePg/>
          <w:docGrid w:linePitch="360"/>
        </w:sectPr>
      </w:pPr>
    </w:p>
    <w:tbl>
      <w:tblPr>
        <w:tblW w:w="9236" w:type="dxa"/>
        <w:tblBorders>
          <w:top w:val="single" w:sz="4" w:space="0" w:color="auto"/>
        </w:tblBorders>
        <w:tblLook w:val="04A0" w:firstRow="1" w:lastRow="0" w:firstColumn="1" w:lastColumn="0" w:noHBand="0" w:noVBand="1"/>
      </w:tblPr>
      <w:tblGrid>
        <w:gridCol w:w="4324"/>
        <w:gridCol w:w="1911"/>
        <w:gridCol w:w="3001"/>
      </w:tblGrid>
      <w:tr w:rsidR="00E83A37" w:rsidRPr="00611018" w:rsidTr="00D82655">
        <w:trPr>
          <w:trHeight w:val="744"/>
        </w:trPr>
        <w:tc>
          <w:tcPr>
            <w:tcW w:w="4324" w:type="dxa"/>
            <w:tcBorders>
              <w:top w:val="single" w:sz="12" w:space="0" w:color="auto"/>
              <w:bottom w:val="nil"/>
            </w:tcBorders>
            <w:shd w:val="clear" w:color="auto" w:fill="auto"/>
          </w:tcPr>
          <w:p w:rsidR="00E83A37" w:rsidRPr="00611018" w:rsidRDefault="00E83A37" w:rsidP="003D225E">
            <w:pPr>
              <w:spacing w:line="360" w:lineRule="auto"/>
              <w:jc w:val="both"/>
              <w:rPr>
                <w:rFonts w:ascii="Arial" w:eastAsia="Times New Roman" w:hAnsi="Arial" w:cs="Arial"/>
                <w:bCs/>
                <w:sz w:val="24"/>
                <w:szCs w:val="24"/>
                <w:lang w:eastAsia="ru-RU"/>
              </w:rPr>
            </w:pPr>
            <w:bookmarkStart w:id="2" w:name="_Hlk104383507"/>
            <w:r w:rsidRPr="00611018">
              <w:rPr>
                <w:rFonts w:ascii="Arial" w:eastAsia="Times New Roman" w:hAnsi="Arial" w:cs="Arial"/>
                <w:bCs/>
                <w:sz w:val="24"/>
                <w:szCs w:val="24"/>
                <w:lang w:eastAsia="ru-RU"/>
              </w:rPr>
              <w:lastRenderedPageBreak/>
              <w:t xml:space="preserve">УДК </w:t>
            </w:r>
          </w:p>
        </w:tc>
        <w:tc>
          <w:tcPr>
            <w:tcW w:w="1911" w:type="dxa"/>
            <w:tcBorders>
              <w:top w:val="single" w:sz="12" w:space="0" w:color="auto"/>
              <w:bottom w:val="nil"/>
            </w:tcBorders>
            <w:shd w:val="clear" w:color="auto" w:fill="auto"/>
          </w:tcPr>
          <w:p w:rsidR="00E83A37" w:rsidRPr="00611018" w:rsidRDefault="00E83A37" w:rsidP="00E83A37">
            <w:pPr>
              <w:spacing w:line="360" w:lineRule="auto"/>
              <w:jc w:val="both"/>
              <w:rPr>
                <w:rFonts w:ascii="Arial" w:eastAsia="Times New Roman" w:hAnsi="Arial" w:cs="Arial"/>
                <w:sz w:val="24"/>
                <w:szCs w:val="24"/>
                <w:lang w:eastAsia="ar-SA"/>
              </w:rPr>
            </w:pPr>
            <w:r w:rsidRPr="00611018">
              <w:rPr>
                <w:rFonts w:ascii="Arial" w:eastAsia="Times New Roman" w:hAnsi="Arial" w:cs="Arial"/>
                <w:sz w:val="24"/>
                <w:szCs w:val="24"/>
                <w:lang w:eastAsia="ar-SA"/>
              </w:rPr>
              <w:t>ОКС 21.060.10</w:t>
            </w:r>
          </w:p>
        </w:tc>
        <w:tc>
          <w:tcPr>
            <w:tcW w:w="3001" w:type="dxa"/>
            <w:tcBorders>
              <w:top w:val="single" w:sz="12" w:space="0" w:color="auto"/>
              <w:bottom w:val="nil"/>
            </w:tcBorders>
            <w:shd w:val="clear" w:color="auto" w:fill="auto"/>
          </w:tcPr>
          <w:p w:rsidR="00E83A37" w:rsidRPr="00611018" w:rsidRDefault="00E83A37" w:rsidP="003D225E">
            <w:pPr>
              <w:spacing w:line="360" w:lineRule="auto"/>
              <w:jc w:val="both"/>
              <w:rPr>
                <w:rFonts w:ascii="Arial" w:eastAsia="Times New Roman" w:hAnsi="Arial" w:cs="Arial"/>
                <w:sz w:val="24"/>
                <w:szCs w:val="24"/>
                <w:lang w:eastAsia="ar-SA"/>
              </w:rPr>
            </w:pPr>
          </w:p>
        </w:tc>
      </w:tr>
      <w:tr w:rsidR="00E83A37" w:rsidRPr="00611018" w:rsidTr="00CE621C">
        <w:tblPrEx>
          <w:tblBorders>
            <w:top w:val="none" w:sz="0" w:space="0" w:color="auto"/>
            <w:insideH w:val="single" w:sz="4" w:space="0" w:color="auto"/>
          </w:tblBorders>
        </w:tblPrEx>
        <w:trPr>
          <w:trHeight w:val="626"/>
        </w:trPr>
        <w:tc>
          <w:tcPr>
            <w:tcW w:w="9236" w:type="dxa"/>
            <w:gridSpan w:val="3"/>
            <w:tcBorders>
              <w:top w:val="nil"/>
              <w:bottom w:val="single" w:sz="12" w:space="0" w:color="auto"/>
            </w:tcBorders>
            <w:shd w:val="clear" w:color="auto" w:fill="auto"/>
          </w:tcPr>
          <w:p w:rsidR="00E83A37" w:rsidRPr="00611018" w:rsidRDefault="00E83A37" w:rsidP="00E83A37">
            <w:pPr>
              <w:spacing w:line="276" w:lineRule="auto"/>
              <w:jc w:val="both"/>
              <w:rPr>
                <w:rFonts w:ascii="Arial" w:eastAsia="Times New Roman" w:hAnsi="Arial" w:cs="Arial"/>
                <w:bCs/>
                <w:sz w:val="24"/>
                <w:szCs w:val="24"/>
                <w:lang w:eastAsia="ru-RU"/>
              </w:rPr>
            </w:pPr>
            <w:r w:rsidRPr="00611018">
              <w:rPr>
                <w:rFonts w:ascii="Arial" w:eastAsia="Times New Roman" w:hAnsi="Arial" w:cs="Arial"/>
                <w:bCs/>
                <w:sz w:val="24"/>
                <w:szCs w:val="24"/>
                <w:lang w:eastAsia="ru-RU"/>
              </w:rPr>
              <w:t>Ключевые слова: гайки высокопрочные шестигранные, металлические конструкции допуск, крепеж, теоретическая масса гаек</w:t>
            </w:r>
          </w:p>
        </w:tc>
      </w:tr>
    </w:tbl>
    <w:p w:rsidR="00E83A37" w:rsidRPr="00611018" w:rsidRDefault="00E83A37" w:rsidP="00E83A37">
      <w:pPr>
        <w:spacing w:line="315" w:lineRule="atLeast"/>
        <w:jc w:val="center"/>
        <w:textAlignment w:val="baseline"/>
      </w:pPr>
    </w:p>
    <w:p w:rsidR="00E83A37" w:rsidRPr="00611018" w:rsidRDefault="00E83A37" w:rsidP="00E83A37">
      <w:pPr>
        <w:spacing w:line="315" w:lineRule="atLeast"/>
        <w:jc w:val="center"/>
        <w:textAlignment w:val="baseline"/>
      </w:pPr>
    </w:p>
    <w:p w:rsidR="00E83A37" w:rsidRPr="00611018" w:rsidRDefault="00E83A37" w:rsidP="00E83A37">
      <w:pPr>
        <w:spacing w:line="315" w:lineRule="atLeast"/>
        <w:jc w:val="center"/>
        <w:textAlignment w:val="baseline"/>
      </w:pPr>
    </w:p>
    <w:tbl>
      <w:tblPr>
        <w:tblpPr w:leftFromText="180" w:rightFromText="180" w:vertAnchor="text" w:horzAnchor="margin" w:tblpY="247"/>
        <w:tblW w:w="9199" w:type="dxa"/>
        <w:tblLook w:val="04A0" w:firstRow="1" w:lastRow="0" w:firstColumn="1" w:lastColumn="0" w:noHBand="0" w:noVBand="1"/>
      </w:tblPr>
      <w:tblGrid>
        <w:gridCol w:w="5023"/>
        <w:gridCol w:w="2411"/>
        <w:gridCol w:w="1765"/>
      </w:tblGrid>
      <w:tr w:rsidR="00E83A37" w:rsidRPr="00611018" w:rsidTr="00CE621C">
        <w:trPr>
          <w:trHeight w:val="1604"/>
        </w:trPr>
        <w:tc>
          <w:tcPr>
            <w:tcW w:w="5023" w:type="dxa"/>
          </w:tcPr>
          <w:p w:rsidR="00E83A37" w:rsidRPr="00611018" w:rsidRDefault="00E83A37" w:rsidP="003D225E">
            <w:pPr>
              <w:jc w:val="both"/>
              <w:rPr>
                <w:rFonts w:ascii="Arial" w:eastAsia="Times New Roman" w:hAnsi="Arial" w:cs="Arial"/>
                <w:sz w:val="24"/>
                <w:szCs w:val="24"/>
                <w:lang w:eastAsia="ar-SA"/>
              </w:rPr>
            </w:pPr>
            <w:bookmarkStart w:id="3" w:name="_Hlk50861709"/>
            <w:bookmarkStart w:id="4" w:name="_Hlk99468201"/>
            <w:bookmarkEnd w:id="2"/>
            <w:r w:rsidRPr="00611018">
              <w:rPr>
                <w:rFonts w:ascii="Arial" w:eastAsia="Times New Roman" w:hAnsi="Arial" w:cs="Arial"/>
                <w:sz w:val="24"/>
                <w:szCs w:val="24"/>
                <w:lang w:eastAsia="ar-SA"/>
              </w:rPr>
              <w:t>Директор ЦССМ ГНЦ ФГУП «ЦНИИчермет им. И.П. Бардина»</w:t>
            </w:r>
          </w:p>
          <w:p w:rsidR="00E83A37" w:rsidRPr="00611018" w:rsidRDefault="00E83A37" w:rsidP="003D225E">
            <w:pPr>
              <w:jc w:val="both"/>
              <w:rPr>
                <w:rFonts w:ascii="Arial" w:eastAsia="Times New Roman" w:hAnsi="Arial" w:cs="Arial"/>
                <w:sz w:val="24"/>
                <w:szCs w:val="24"/>
                <w:lang w:eastAsia="ar-SA"/>
              </w:rPr>
            </w:pPr>
          </w:p>
          <w:p w:rsidR="00E83A37" w:rsidRPr="00611018" w:rsidRDefault="00E83A37" w:rsidP="003D225E">
            <w:pPr>
              <w:jc w:val="both"/>
              <w:rPr>
                <w:rFonts w:ascii="Arial" w:eastAsia="Times New Roman" w:hAnsi="Arial" w:cs="Arial"/>
                <w:sz w:val="24"/>
                <w:szCs w:val="24"/>
                <w:lang w:eastAsia="ar-SA"/>
              </w:rPr>
            </w:pPr>
          </w:p>
        </w:tc>
        <w:tc>
          <w:tcPr>
            <w:tcW w:w="2411" w:type="dxa"/>
          </w:tcPr>
          <w:p w:rsidR="00E83A37" w:rsidRPr="00611018" w:rsidRDefault="00E83A37" w:rsidP="003D225E">
            <w:pPr>
              <w:jc w:val="both"/>
              <w:rPr>
                <w:rFonts w:ascii="Arial" w:eastAsia="Times New Roman" w:hAnsi="Arial" w:cs="Arial"/>
                <w:sz w:val="24"/>
                <w:szCs w:val="24"/>
                <w:lang w:eastAsia="ar-SA"/>
              </w:rPr>
            </w:pPr>
          </w:p>
        </w:tc>
        <w:tc>
          <w:tcPr>
            <w:tcW w:w="1765" w:type="dxa"/>
          </w:tcPr>
          <w:p w:rsidR="00E83A37" w:rsidRPr="00611018" w:rsidRDefault="00E83A37" w:rsidP="003D225E">
            <w:pPr>
              <w:jc w:val="both"/>
              <w:rPr>
                <w:rFonts w:ascii="Arial" w:eastAsia="Times New Roman" w:hAnsi="Arial" w:cs="Arial"/>
                <w:sz w:val="24"/>
                <w:szCs w:val="24"/>
                <w:lang w:eastAsia="ar-SA"/>
              </w:rPr>
            </w:pPr>
          </w:p>
          <w:p w:rsidR="00E83A37" w:rsidRPr="00611018" w:rsidRDefault="00E83A37" w:rsidP="003D225E">
            <w:pPr>
              <w:jc w:val="both"/>
              <w:rPr>
                <w:rFonts w:ascii="Arial" w:eastAsia="Times New Roman" w:hAnsi="Arial" w:cs="Arial"/>
                <w:sz w:val="24"/>
                <w:szCs w:val="24"/>
                <w:lang w:eastAsia="ar-SA"/>
              </w:rPr>
            </w:pPr>
            <w:r w:rsidRPr="00611018">
              <w:rPr>
                <w:rFonts w:ascii="Arial" w:eastAsia="Times New Roman" w:hAnsi="Arial" w:cs="Arial"/>
                <w:sz w:val="24"/>
                <w:szCs w:val="24"/>
                <w:lang w:eastAsia="ar-SA"/>
              </w:rPr>
              <w:t>С.А. Горшков</w:t>
            </w:r>
          </w:p>
          <w:p w:rsidR="00E83A37" w:rsidRPr="00611018" w:rsidRDefault="00E83A37" w:rsidP="003D225E">
            <w:pPr>
              <w:jc w:val="both"/>
              <w:rPr>
                <w:rFonts w:ascii="Arial" w:eastAsia="Times New Roman" w:hAnsi="Arial" w:cs="Arial"/>
                <w:sz w:val="24"/>
                <w:szCs w:val="24"/>
                <w:lang w:eastAsia="ar-SA"/>
              </w:rPr>
            </w:pPr>
          </w:p>
        </w:tc>
      </w:tr>
      <w:bookmarkEnd w:id="3"/>
      <w:bookmarkEnd w:id="4"/>
    </w:tbl>
    <w:p w:rsidR="00E83A37" w:rsidRPr="00611018" w:rsidRDefault="00E83A37" w:rsidP="00E83A37">
      <w:pPr>
        <w:spacing w:line="315" w:lineRule="atLeast"/>
        <w:textAlignment w:val="baseline"/>
      </w:pPr>
    </w:p>
    <w:p w:rsidR="00E83A37" w:rsidRPr="00611018" w:rsidRDefault="00E83A37" w:rsidP="00E83A37">
      <w:pPr>
        <w:tabs>
          <w:tab w:val="left" w:pos="1125"/>
        </w:tabs>
        <w:rPr>
          <w:lang w:eastAsia="ru-RU"/>
        </w:rPr>
      </w:pPr>
    </w:p>
    <w:sectPr w:rsidR="00E83A37" w:rsidRPr="00611018" w:rsidSect="004F38AF">
      <w:footerReference w:type="first" r:id="rId18"/>
      <w:pgSz w:w="11906" w:h="16838" w:code="9"/>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DAA" w:rsidRDefault="00416DAA" w:rsidP="00084A76">
      <w:pPr>
        <w:spacing w:after="0" w:line="240" w:lineRule="auto"/>
      </w:pPr>
      <w:r>
        <w:separator/>
      </w:r>
    </w:p>
  </w:endnote>
  <w:endnote w:type="continuationSeparator" w:id="0">
    <w:p w:rsidR="00416DAA" w:rsidRDefault="00416DAA" w:rsidP="0008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655" w:rsidRPr="00973CCC" w:rsidRDefault="00D82655" w:rsidP="00D82655">
    <w:pPr>
      <w:pStyle w:val="a6"/>
      <w:rPr>
        <w:rFonts w:ascii="Arial" w:hAnsi="Arial" w:cs="Arial"/>
        <w:sz w:val="24"/>
        <w:szCs w:val="24"/>
      </w:rPr>
    </w:pPr>
    <w:r w:rsidRPr="00973CCC">
      <w:rPr>
        <w:rFonts w:ascii="Arial" w:hAnsi="Arial" w:cs="Arial"/>
        <w:sz w:val="24"/>
        <w:szCs w:val="24"/>
      </w:rPr>
      <w:fldChar w:fldCharType="begin"/>
    </w:r>
    <w:r w:rsidRPr="00973CCC">
      <w:rPr>
        <w:rFonts w:ascii="Arial" w:hAnsi="Arial" w:cs="Arial"/>
        <w:sz w:val="24"/>
        <w:szCs w:val="24"/>
      </w:rPr>
      <w:instrText>PAGE   \* MERGEFORMAT</w:instrText>
    </w:r>
    <w:r w:rsidRPr="00973CCC">
      <w:rPr>
        <w:rFonts w:ascii="Arial" w:hAnsi="Arial" w:cs="Arial"/>
        <w:sz w:val="24"/>
        <w:szCs w:val="24"/>
      </w:rPr>
      <w:fldChar w:fldCharType="separate"/>
    </w:r>
    <w:r w:rsidR="004F38AF">
      <w:rPr>
        <w:rFonts w:ascii="Arial" w:hAnsi="Arial" w:cs="Arial"/>
        <w:noProof/>
        <w:sz w:val="24"/>
        <w:szCs w:val="24"/>
      </w:rPr>
      <w:t>II</w:t>
    </w:r>
    <w:r w:rsidRPr="00973CCC">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306247"/>
      <w:docPartObj>
        <w:docPartGallery w:val="Page Numbers (Bottom of Page)"/>
        <w:docPartUnique/>
      </w:docPartObj>
    </w:sdtPr>
    <w:sdtEndPr>
      <w:rPr>
        <w:rFonts w:ascii="Arial" w:hAnsi="Arial" w:cs="Arial"/>
        <w:sz w:val="24"/>
        <w:szCs w:val="24"/>
      </w:rPr>
    </w:sdtEndPr>
    <w:sdtContent>
      <w:p w:rsidR="00D82655" w:rsidRPr="00D82655" w:rsidRDefault="00D82655">
        <w:pPr>
          <w:pStyle w:val="a6"/>
          <w:jc w:val="right"/>
          <w:rPr>
            <w:rFonts w:ascii="Arial" w:hAnsi="Arial" w:cs="Arial"/>
            <w:sz w:val="24"/>
            <w:szCs w:val="24"/>
          </w:rPr>
        </w:pPr>
        <w:r w:rsidRPr="00D82655">
          <w:rPr>
            <w:rFonts w:ascii="Arial" w:hAnsi="Arial" w:cs="Arial"/>
            <w:sz w:val="24"/>
            <w:szCs w:val="24"/>
          </w:rPr>
          <w:fldChar w:fldCharType="begin"/>
        </w:r>
        <w:r w:rsidRPr="00D82655">
          <w:rPr>
            <w:rFonts w:ascii="Arial" w:hAnsi="Arial" w:cs="Arial"/>
            <w:sz w:val="24"/>
            <w:szCs w:val="24"/>
          </w:rPr>
          <w:instrText>PAGE   \* MERGEFORMAT</w:instrText>
        </w:r>
        <w:r w:rsidRPr="00D82655">
          <w:rPr>
            <w:rFonts w:ascii="Arial" w:hAnsi="Arial" w:cs="Arial"/>
            <w:sz w:val="24"/>
            <w:szCs w:val="24"/>
          </w:rPr>
          <w:fldChar w:fldCharType="separate"/>
        </w:r>
        <w:r w:rsidR="004F38AF">
          <w:rPr>
            <w:rFonts w:ascii="Arial" w:hAnsi="Arial" w:cs="Arial"/>
            <w:noProof/>
            <w:sz w:val="24"/>
            <w:szCs w:val="24"/>
          </w:rPr>
          <w:t>III</w:t>
        </w:r>
        <w:r w:rsidRPr="00D82655">
          <w:rPr>
            <w:rFonts w:ascii="Arial" w:hAnsi="Arial" w:cs="Arial"/>
            <w:sz w:val="24"/>
            <w:szCs w:val="24"/>
          </w:rPr>
          <w:fldChar w:fldCharType="end"/>
        </w:r>
      </w:p>
    </w:sdtContent>
  </w:sdt>
  <w:p w:rsidR="00D82655" w:rsidRPr="00142F46" w:rsidRDefault="00D82655" w:rsidP="00973CCC">
    <w:pPr>
      <w:pStyle w:val="a6"/>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267191"/>
      <w:docPartObj>
        <w:docPartGallery w:val="Page Numbers (Bottom of Page)"/>
        <w:docPartUnique/>
      </w:docPartObj>
    </w:sdtPr>
    <w:sdtEndPr>
      <w:rPr>
        <w:rFonts w:ascii="Arial" w:hAnsi="Arial" w:cs="Arial"/>
        <w:sz w:val="24"/>
        <w:szCs w:val="24"/>
      </w:rPr>
    </w:sdtEndPr>
    <w:sdtContent>
      <w:p w:rsidR="007F7F37" w:rsidRPr="00D82655" w:rsidRDefault="007F7F37">
        <w:pPr>
          <w:pStyle w:val="a6"/>
          <w:jc w:val="right"/>
          <w:rPr>
            <w:rFonts w:ascii="Arial" w:hAnsi="Arial" w:cs="Arial"/>
            <w:sz w:val="24"/>
            <w:szCs w:val="24"/>
          </w:rPr>
        </w:pPr>
        <w:r w:rsidRPr="00D82655">
          <w:rPr>
            <w:rFonts w:ascii="Arial" w:hAnsi="Arial" w:cs="Arial"/>
            <w:sz w:val="24"/>
            <w:szCs w:val="24"/>
          </w:rPr>
          <w:fldChar w:fldCharType="begin"/>
        </w:r>
        <w:r w:rsidRPr="00D82655">
          <w:rPr>
            <w:rFonts w:ascii="Arial" w:hAnsi="Arial" w:cs="Arial"/>
            <w:sz w:val="24"/>
            <w:szCs w:val="24"/>
          </w:rPr>
          <w:instrText>PAGE   \* MERGEFORMAT</w:instrText>
        </w:r>
        <w:r w:rsidRPr="00D82655">
          <w:rPr>
            <w:rFonts w:ascii="Arial" w:hAnsi="Arial" w:cs="Arial"/>
            <w:sz w:val="24"/>
            <w:szCs w:val="24"/>
          </w:rPr>
          <w:fldChar w:fldCharType="separate"/>
        </w:r>
        <w:r>
          <w:rPr>
            <w:rFonts w:ascii="Arial" w:hAnsi="Arial" w:cs="Arial"/>
            <w:noProof/>
            <w:sz w:val="24"/>
            <w:szCs w:val="24"/>
          </w:rPr>
          <w:t>III</w:t>
        </w:r>
        <w:r w:rsidRPr="00D82655">
          <w:rPr>
            <w:rFonts w:ascii="Arial" w:hAnsi="Arial" w:cs="Arial"/>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763880"/>
      <w:docPartObj>
        <w:docPartGallery w:val="Page Numbers (Bottom of Page)"/>
        <w:docPartUnique/>
      </w:docPartObj>
    </w:sdtPr>
    <w:sdtEndPr>
      <w:rPr>
        <w:rFonts w:ascii="Arial" w:hAnsi="Arial" w:cs="Arial"/>
        <w:sz w:val="24"/>
        <w:szCs w:val="24"/>
      </w:rPr>
    </w:sdtEndPr>
    <w:sdtContent>
      <w:p w:rsidR="00D82655" w:rsidRDefault="00D82655">
        <w:pPr>
          <w:pStyle w:val="a6"/>
        </w:pPr>
      </w:p>
      <w:p w:rsidR="00D82655" w:rsidRPr="00406852" w:rsidRDefault="009B1401" w:rsidP="009B1401">
        <w:pPr>
          <w:pStyle w:val="a6"/>
          <w:rPr>
            <w:rFonts w:ascii="Arial" w:hAnsi="Arial" w:cs="Arial"/>
            <w:sz w:val="24"/>
            <w:szCs w:val="24"/>
          </w:rPr>
        </w:pPr>
        <w:r w:rsidRPr="007B3E43">
          <w:rPr>
            <w:rFonts w:ascii="Arial" w:hAnsi="Arial" w:cs="Arial"/>
            <w:i/>
            <w:iCs/>
          </w:rPr>
          <w:t>Проект, первая редакция</w:t>
        </w:r>
      </w:p>
    </w:sdtContent>
  </w:sdt>
  <w:p w:rsidR="00D82655" w:rsidRPr="009B1401" w:rsidRDefault="009B1401" w:rsidP="009B1401">
    <w:pPr>
      <w:pStyle w:val="a6"/>
      <w:jc w:val="right"/>
      <w:rPr>
        <w:rFonts w:ascii="Arial" w:hAnsi="Arial" w:cs="Arial"/>
      </w:rPr>
    </w:pPr>
    <w:r>
      <w:rPr>
        <w:rFonts w:ascii="Arial" w:hAnsi="Arial" w:cs="Arial"/>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DC" w:rsidRPr="009B1401" w:rsidRDefault="00B22FDC" w:rsidP="00086D1D">
    <w:pPr>
      <w:pStyle w:val="a6"/>
      <w:rPr>
        <w:rFonts w:ascii="Arial" w:hAnsi="Arial" w:cs="Arial"/>
      </w:rPr>
    </w:pPr>
    <w:r>
      <w:rPr>
        <w:rFonts w:ascii="Arial" w:hAnsi="Arial" w:cs="Arial"/>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DAA" w:rsidRDefault="00416DAA" w:rsidP="00084A76">
      <w:pPr>
        <w:spacing w:after="0" w:line="240" w:lineRule="auto"/>
      </w:pPr>
      <w:r>
        <w:separator/>
      </w:r>
    </w:p>
  </w:footnote>
  <w:footnote w:type="continuationSeparator" w:id="0">
    <w:p w:rsidR="00416DAA" w:rsidRDefault="00416DAA" w:rsidP="00084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655" w:rsidRPr="008777E5" w:rsidRDefault="00D82655" w:rsidP="00D82655">
    <w:pPr>
      <w:spacing w:after="0" w:line="240" w:lineRule="auto"/>
      <w:rPr>
        <w:rFonts w:ascii="Arial" w:hAnsi="Arial" w:cs="Arial"/>
        <w:sz w:val="24"/>
        <w:szCs w:val="24"/>
      </w:rPr>
    </w:pPr>
    <w:r w:rsidRPr="008777E5">
      <w:rPr>
        <w:rFonts w:ascii="Arial" w:hAnsi="Arial" w:cs="Arial"/>
        <w:sz w:val="24"/>
        <w:szCs w:val="24"/>
      </w:rPr>
      <w:t xml:space="preserve">ГОСТ Р </w:t>
    </w:r>
  </w:p>
  <w:p w:rsidR="00D82655" w:rsidRPr="008777E5" w:rsidRDefault="00D82655" w:rsidP="00D82655">
    <w:pPr>
      <w:spacing w:after="0" w:line="240" w:lineRule="auto"/>
      <w:rPr>
        <w:rFonts w:ascii="Arial" w:hAnsi="Arial" w:cs="Arial"/>
        <w:i/>
        <w:sz w:val="24"/>
        <w:szCs w:val="24"/>
      </w:rPr>
    </w:pPr>
    <w:r w:rsidRPr="008777E5">
      <w:rPr>
        <w:rFonts w:ascii="Arial" w:hAnsi="Arial" w:cs="Arial"/>
        <w:i/>
        <w:sz w:val="24"/>
        <w:szCs w:val="24"/>
      </w:rPr>
      <w:t>(проект, первая редакция)</w:t>
    </w:r>
  </w:p>
  <w:p w:rsidR="00D82655" w:rsidRDefault="00D82655" w:rsidP="00EC5102">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655" w:rsidRPr="008777E5" w:rsidRDefault="00D82655" w:rsidP="00D82655">
    <w:pPr>
      <w:spacing w:after="0" w:line="240" w:lineRule="auto"/>
      <w:jc w:val="right"/>
      <w:rPr>
        <w:rFonts w:ascii="Arial" w:hAnsi="Arial" w:cs="Arial"/>
        <w:sz w:val="24"/>
        <w:szCs w:val="24"/>
      </w:rPr>
    </w:pPr>
    <w:r w:rsidRPr="008777E5">
      <w:rPr>
        <w:rFonts w:ascii="Arial" w:hAnsi="Arial" w:cs="Arial"/>
        <w:sz w:val="24"/>
        <w:szCs w:val="24"/>
      </w:rPr>
      <w:t xml:space="preserve">ГОСТ Р </w:t>
    </w:r>
  </w:p>
  <w:p w:rsidR="00D82655" w:rsidRPr="008777E5" w:rsidRDefault="00D82655" w:rsidP="00D82655">
    <w:pPr>
      <w:spacing w:after="0" w:line="240" w:lineRule="auto"/>
      <w:jc w:val="right"/>
      <w:rPr>
        <w:rFonts w:ascii="Arial" w:hAnsi="Arial" w:cs="Arial"/>
        <w:i/>
        <w:sz w:val="24"/>
        <w:szCs w:val="24"/>
      </w:rPr>
    </w:pPr>
    <w:r w:rsidRPr="008777E5">
      <w:rPr>
        <w:rFonts w:ascii="Arial" w:hAnsi="Arial" w:cs="Arial"/>
        <w:i/>
        <w:sz w:val="24"/>
        <w:szCs w:val="24"/>
      </w:rPr>
      <w:t>(проект, первая редакция)</w:t>
    </w:r>
  </w:p>
  <w:p w:rsidR="00D82655" w:rsidRPr="00D82655" w:rsidRDefault="00D82655" w:rsidP="00D82655">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655" w:rsidRDefault="00D82655" w:rsidP="008777E5">
    <w:pPr>
      <w:pStyle w:val="a4"/>
      <w:jc w:val="right"/>
      <w:rPr>
        <w:rFonts w:ascii="Arial" w:hAnsi="Arial" w:cs="Arial"/>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B31"/>
    <w:multiLevelType w:val="multilevel"/>
    <w:tmpl w:val="0610E792"/>
    <w:lvl w:ilvl="0">
      <w:start w:val="1"/>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1F28095F"/>
    <w:multiLevelType w:val="multilevel"/>
    <w:tmpl w:val="0610E792"/>
    <w:lvl w:ilvl="0">
      <w:start w:val="1"/>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5B174CAF"/>
    <w:multiLevelType w:val="hybridMultilevel"/>
    <w:tmpl w:val="DEFC2B18"/>
    <w:lvl w:ilvl="0" w:tplc="B3A678C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1860F9F"/>
    <w:multiLevelType w:val="multilevel"/>
    <w:tmpl w:val="0610E792"/>
    <w:lvl w:ilvl="0">
      <w:start w:val="1"/>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6EE64919"/>
    <w:multiLevelType w:val="hybridMultilevel"/>
    <w:tmpl w:val="23E69FA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5" w15:restartNumberingAfterBreak="0">
    <w:nsid w:val="76B4184B"/>
    <w:multiLevelType w:val="multilevel"/>
    <w:tmpl w:val="0610E792"/>
    <w:lvl w:ilvl="0">
      <w:start w:val="1"/>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497"/>
    <w:rsid w:val="00015989"/>
    <w:rsid w:val="00033746"/>
    <w:rsid w:val="00061015"/>
    <w:rsid w:val="00062BF3"/>
    <w:rsid w:val="00080CFC"/>
    <w:rsid w:val="00082FFF"/>
    <w:rsid w:val="00084115"/>
    <w:rsid w:val="00084A76"/>
    <w:rsid w:val="00086D1D"/>
    <w:rsid w:val="000F2D33"/>
    <w:rsid w:val="00140586"/>
    <w:rsid w:val="00140ED1"/>
    <w:rsid w:val="00142F46"/>
    <w:rsid w:val="00172D30"/>
    <w:rsid w:val="00186C1C"/>
    <w:rsid w:val="001C05F4"/>
    <w:rsid w:val="001E3B15"/>
    <w:rsid w:val="0020259A"/>
    <w:rsid w:val="00207DE6"/>
    <w:rsid w:val="00224256"/>
    <w:rsid w:val="00233378"/>
    <w:rsid w:val="00247408"/>
    <w:rsid w:val="002637E2"/>
    <w:rsid w:val="0032303C"/>
    <w:rsid w:val="00340A88"/>
    <w:rsid w:val="003A01AE"/>
    <w:rsid w:val="003A43FA"/>
    <w:rsid w:val="003B50EA"/>
    <w:rsid w:val="003B6EFF"/>
    <w:rsid w:val="003C3021"/>
    <w:rsid w:val="003C50AA"/>
    <w:rsid w:val="003C53F5"/>
    <w:rsid w:val="003D225E"/>
    <w:rsid w:val="00400F1B"/>
    <w:rsid w:val="00406852"/>
    <w:rsid w:val="00407603"/>
    <w:rsid w:val="00410A50"/>
    <w:rsid w:val="00416DAA"/>
    <w:rsid w:val="00443DBC"/>
    <w:rsid w:val="0045140D"/>
    <w:rsid w:val="00457D21"/>
    <w:rsid w:val="00470BBE"/>
    <w:rsid w:val="004801A8"/>
    <w:rsid w:val="00482717"/>
    <w:rsid w:val="00491BD3"/>
    <w:rsid w:val="004A1B8B"/>
    <w:rsid w:val="004B3C11"/>
    <w:rsid w:val="004B3E39"/>
    <w:rsid w:val="004F38AF"/>
    <w:rsid w:val="004F3FBB"/>
    <w:rsid w:val="0050467B"/>
    <w:rsid w:val="00526F9D"/>
    <w:rsid w:val="00532A53"/>
    <w:rsid w:val="00543DCD"/>
    <w:rsid w:val="005704A6"/>
    <w:rsid w:val="005743F3"/>
    <w:rsid w:val="00592380"/>
    <w:rsid w:val="00594973"/>
    <w:rsid w:val="005A7EC4"/>
    <w:rsid w:val="005B7C1B"/>
    <w:rsid w:val="005C6102"/>
    <w:rsid w:val="005D3E6E"/>
    <w:rsid w:val="00611018"/>
    <w:rsid w:val="00644F12"/>
    <w:rsid w:val="006513D0"/>
    <w:rsid w:val="006613C4"/>
    <w:rsid w:val="00692733"/>
    <w:rsid w:val="006C3032"/>
    <w:rsid w:val="006E7843"/>
    <w:rsid w:val="006F46F1"/>
    <w:rsid w:val="00700D78"/>
    <w:rsid w:val="007473B2"/>
    <w:rsid w:val="007717BC"/>
    <w:rsid w:val="007823B3"/>
    <w:rsid w:val="00793C3D"/>
    <w:rsid w:val="007B146E"/>
    <w:rsid w:val="007C1908"/>
    <w:rsid w:val="007F7F37"/>
    <w:rsid w:val="00806265"/>
    <w:rsid w:val="0080648B"/>
    <w:rsid w:val="00806A24"/>
    <w:rsid w:val="008120D1"/>
    <w:rsid w:val="00812A8F"/>
    <w:rsid w:val="008204EC"/>
    <w:rsid w:val="0083356C"/>
    <w:rsid w:val="008372B9"/>
    <w:rsid w:val="00843EFE"/>
    <w:rsid w:val="00847CC5"/>
    <w:rsid w:val="00862BB5"/>
    <w:rsid w:val="008777E5"/>
    <w:rsid w:val="00877F8F"/>
    <w:rsid w:val="00887526"/>
    <w:rsid w:val="00890A82"/>
    <w:rsid w:val="008A4E1F"/>
    <w:rsid w:val="008A7703"/>
    <w:rsid w:val="008B5911"/>
    <w:rsid w:val="008D1A49"/>
    <w:rsid w:val="00973CCC"/>
    <w:rsid w:val="009B1401"/>
    <w:rsid w:val="009C0839"/>
    <w:rsid w:val="009D1197"/>
    <w:rsid w:val="009F2E42"/>
    <w:rsid w:val="00A1034E"/>
    <w:rsid w:val="00A21FDD"/>
    <w:rsid w:val="00A3149A"/>
    <w:rsid w:val="00A45183"/>
    <w:rsid w:val="00A7170E"/>
    <w:rsid w:val="00A7230E"/>
    <w:rsid w:val="00A80295"/>
    <w:rsid w:val="00AB2A6B"/>
    <w:rsid w:val="00AC4497"/>
    <w:rsid w:val="00AE2514"/>
    <w:rsid w:val="00AE3911"/>
    <w:rsid w:val="00B22829"/>
    <w:rsid w:val="00B22FDC"/>
    <w:rsid w:val="00B233B8"/>
    <w:rsid w:val="00B36857"/>
    <w:rsid w:val="00B36A69"/>
    <w:rsid w:val="00B36ACC"/>
    <w:rsid w:val="00B47DF9"/>
    <w:rsid w:val="00B6708C"/>
    <w:rsid w:val="00B94C21"/>
    <w:rsid w:val="00BA646F"/>
    <w:rsid w:val="00BA7553"/>
    <w:rsid w:val="00BD4086"/>
    <w:rsid w:val="00C00E9B"/>
    <w:rsid w:val="00C14B61"/>
    <w:rsid w:val="00C16539"/>
    <w:rsid w:val="00C2324A"/>
    <w:rsid w:val="00C33768"/>
    <w:rsid w:val="00C356E8"/>
    <w:rsid w:val="00C57FAD"/>
    <w:rsid w:val="00C8264E"/>
    <w:rsid w:val="00C84ADB"/>
    <w:rsid w:val="00CB542A"/>
    <w:rsid w:val="00CD0F05"/>
    <w:rsid w:val="00CD7E54"/>
    <w:rsid w:val="00CE3AE9"/>
    <w:rsid w:val="00CE621C"/>
    <w:rsid w:val="00D0625F"/>
    <w:rsid w:val="00D13567"/>
    <w:rsid w:val="00D27FDC"/>
    <w:rsid w:val="00D82655"/>
    <w:rsid w:val="00DE3957"/>
    <w:rsid w:val="00E14AA0"/>
    <w:rsid w:val="00E21D68"/>
    <w:rsid w:val="00E2240B"/>
    <w:rsid w:val="00E54EAB"/>
    <w:rsid w:val="00E83A37"/>
    <w:rsid w:val="00E84ECC"/>
    <w:rsid w:val="00EB35D8"/>
    <w:rsid w:val="00EC222F"/>
    <w:rsid w:val="00EC5102"/>
    <w:rsid w:val="00F00E9D"/>
    <w:rsid w:val="00F2241C"/>
    <w:rsid w:val="00F5255F"/>
    <w:rsid w:val="00F53DCF"/>
    <w:rsid w:val="00F846B6"/>
    <w:rsid w:val="00F96A1B"/>
    <w:rsid w:val="00FB53D8"/>
    <w:rsid w:val="00FF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4EEDB"/>
  <w15:chartTrackingRefBased/>
  <w15:docId w15:val="{B1832BC5-C3D3-419A-A6D3-F03EE62E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 Знак2,Знак2"/>
    <w:basedOn w:val="a"/>
    <w:link w:val="a5"/>
    <w:uiPriority w:val="99"/>
    <w:unhideWhenUsed/>
    <w:rsid w:val="00084A76"/>
    <w:pPr>
      <w:tabs>
        <w:tab w:val="center" w:pos="4677"/>
        <w:tab w:val="right" w:pos="9355"/>
      </w:tabs>
      <w:spacing w:after="0" w:line="240" w:lineRule="auto"/>
    </w:pPr>
  </w:style>
  <w:style w:type="character" w:customStyle="1" w:styleId="a5">
    <w:name w:val="Верхний колонтитул Знак"/>
    <w:aliases w:val=" Знак2 Знак,Знак2 Знак"/>
    <w:basedOn w:val="a0"/>
    <w:link w:val="a4"/>
    <w:uiPriority w:val="99"/>
    <w:rsid w:val="00084A76"/>
  </w:style>
  <w:style w:type="paragraph" w:styleId="a6">
    <w:name w:val="footer"/>
    <w:basedOn w:val="a"/>
    <w:link w:val="a7"/>
    <w:uiPriority w:val="99"/>
    <w:unhideWhenUsed/>
    <w:rsid w:val="00084A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4A76"/>
  </w:style>
  <w:style w:type="paragraph" w:customStyle="1" w:styleId="1">
    <w:name w:val="Стиль1"/>
    <w:basedOn w:val="a"/>
    <w:qFormat/>
    <w:rsid w:val="00084A76"/>
    <w:pPr>
      <w:spacing w:after="0" w:line="240" w:lineRule="auto"/>
    </w:pPr>
    <w:rPr>
      <w:rFonts w:ascii="Arial" w:hAnsi="Arial"/>
      <w:sz w:val="24"/>
    </w:rPr>
  </w:style>
  <w:style w:type="paragraph" w:customStyle="1" w:styleId="2">
    <w:name w:val="Стиль2"/>
    <w:basedOn w:val="a"/>
    <w:qFormat/>
    <w:rsid w:val="00084A76"/>
    <w:pPr>
      <w:autoSpaceDE w:val="0"/>
      <w:autoSpaceDN w:val="0"/>
      <w:adjustRightInd w:val="0"/>
      <w:spacing w:after="0" w:line="360" w:lineRule="auto"/>
      <w:jc w:val="center"/>
    </w:pPr>
    <w:rPr>
      <w:rFonts w:ascii="Arial" w:eastAsia="Times New Roman" w:hAnsi="Arial" w:cs="Arial"/>
      <w:sz w:val="24"/>
      <w:szCs w:val="28"/>
    </w:rPr>
  </w:style>
  <w:style w:type="paragraph" w:styleId="a8">
    <w:name w:val="List Paragraph"/>
    <w:basedOn w:val="a"/>
    <w:uiPriority w:val="34"/>
    <w:qFormat/>
    <w:rsid w:val="008A4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2021">
      <w:bodyDiv w:val="1"/>
      <w:marLeft w:val="0"/>
      <w:marRight w:val="0"/>
      <w:marTop w:val="0"/>
      <w:marBottom w:val="0"/>
      <w:divBdr>
        <w:top w:val="none" w:sz="0" w:space="0" w:color="auto"/>
        <w:left w:val="none" w:sz="0" w:space="0" w:color="auto"/>
        <w:bottom w:val="none" w:sz="0" w:space="0" w:color="auto"/>
        <w:right w:val="none" w:sz="0" w:space="0" w:color="auto"/>
      </w:divBdr>
    </w:div>
    <w:div w:id="3858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65ACA-1237-4F43-97AC-2CB44F38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ММК-Метиз</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Лариса Ридеровна</dc:creator>
  <cp:keywords/>
  <dc:description/>
  <cp:lastModifiedBy>local</cp:lastModifiedBy>
  <cp:revision>33</cp:revision>
  <cp:lastPrinted>2022-05-27T09:23:00Z</cp:lastPrinted>
  <dcterms:created xsi:type="dcterms:W3CDTF">2022-05-25T12:05:00Z</dcterms:created>
  <dcterms:modified xsi:type="dcterms:W3CDTF">2022-05-27T09:24:00Z</dcterms:modified>
</cp:coreProperties>
</file>