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68175005"/>
    <w:bookmarkEnd w:id="0"/>
    <w:p w14:paraId="3951C657" w14:textId="77777777" w:rsidR="00A827DA" w:rsidRPr="0091254D" w:rsidRDefault="00A827DA" w:rsidP="00A827DA">
      <w:pPr>
        <w:keepNext/>
        <w:spacing w:after="120" w:line="360" w:lineRule="auto"/>
        <w:jc w:val="center"/>
        <w:outlineLvl w:val="6"/>
        <w:rPr>
          <w:rFonts w:ascii="Arial" w:hAnsi="Arial" w:cs="Arial"/>
          <w:b/>
          <w:sz w:val="28"/>
          <w:szCs w:val="28"/>
        </w:rPr>
      </w:pPr>
      <w:r w:rsidRPr="0091254D">
        <w:rPr>
          <w:rFonts w:ascii="Arial" w:hAnsi="Arial" w:cs="Arial"/>
          <w:b/>
          <w:noProof/>
          <w:sz w:val="28"/>
          <w:szCs w:val="28"/>
          <w:lang w:eastAsia="ru-RU"/>
        </w:rPr>
        <mc:AlternateContent>
          <mc:Choice Requires="wps">
            <w:drawing>
              <wp:anchor distT="0" distB="0" distL="114300" distR="114300" simplePos="0" relativeHeight="251659264" behindDoc="0" locked="0" layoutInCell="1" allowOverlap="1" wp14:anchorId="2ADD6449" wp14:editId="0A5D16DF">
                <wp:simplePos x="0" y="0"/>
                <wp:positionH relativeFrom="column">
                  <wp:posOffset>13970</wp:posOffset>
                </wp:positionH>
                <wp:positionV relativeFrom="paragraph">
                  <wp:posOffset>44450</wp:posOffset>
                </wp:positionV>
                <wp:extent cx="5974951" cy="0"/>
                <wp:effectExtent l="0" t="19050" r="2286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5974951"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DFDAC3" id="Прямая соединительная линия 12" o:spid="_x0000_s1026" style="position:absolute;z-index:251659264;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margin" from="1.1pt,3.5pt" to="471.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MI7wEAAOwDAAAOAAAAZHJzL2Uyb0RvYy54bWysU0uO1DAQ3SNxB8t7OkmLZmaiTs9iRrBB&#10;0OJzAI9jdyz8k2063TtgjdRH4AosQBppgDMkN6LspDMIEEKIjWOX672q91xZnu+URFvmvDC6wsUs&#10;x4hpamqhNxV++eLhvVOMfCC6JtJoVuE98/h8dffOsrUlm5vGyJo5BCTal62tcBOCLbPM04Yp4mfG&#10;Mg2X3DhFAhzdJqsdaYFdyWye5w+y1rjaOkOZ9xC9HC7xKvFzzmh4yrlnAckKQ28hrS6tV3HNVktS&#10;bhyxjaBjG+QfulBEaCg6UV2SQNBrJ36hUoI64w0PM2pUZjgXlCUNoKbIf1LzvCGWJS1gjreTTf7/&#10;0dIn27VDooa3m2OkiYI36j70b/pD96X72B9Q/7b71n3uPnXX3dfuun8H+5v+PezjZXczhg8I4OBl&#10;a30JlBd67caTt2sXjdlxp+IXJKNd8n8/+c92AVEILs5O7p8tCozo8S67BVrnwyNmFIqbCkuhozWk&#10;JNvHPkAxSD2mxLDUqK3w/HRxsoiNZbGzoZe0C3vJhrRnjIN+qF4kujR57EI6tCUwM/WrIsEjIWRG&#10;CBdSTqD8z6AxN8JYmsa/BU7ZqaLRYQIqoY37XdWwO7bKh/yj6kFrlH1l6n16mWQHjFSybRz/OLM/&#10;nhP89iddfQcAAP//AwBQSwMEFAAGAAgAAAAhACSvhWbZAAAABQEAAA8AAABkcnMvZG93bnJldi54&#10;bWxMj8FOwzAQRO9I/IO1SNyo3VBCG+JUCAmEeqNUnLfJNokar6PYbcLfs3Chx9GMZt7k68l16kxD&#10;aD1bmM8MKOLSVy3XFnafr3dLUCEiV9h5JgvfFGBdXF/lmFV+5A86b2OtpIRDhhaaGPtM61A25DDM&#10;fE8s3sEPDqPIodbVgKOUu04nxqTaYcuy0GBPLw2Vx+3JWZjMbqG/UvP+cKjfxiTd4JE3aO3tzfT8&#10;BCrSFP/D8Isv6FAI096fuAqqs5AkErTwKIfEXS3u56D2f1oXub6kL34AAAD//wMAUEsBAi0AFAAG&#10;AAgAAAAhALaDOJL+AAAA4QEAABMAAAAAAAAAAAAAAAAAAAAAAFtDb250ZW50X1R5cGVzXS54bWxQ&#10;SwECLQAUAAYACAAAACEAOP0h/9YAAACUAQAACwAAAAAAAAAAAAAAAAAvAQAAX3JlbHMvLnJlbHNQ&#10;SwECLQAUAAYACAAAACEAyTVTCO8BAADsAwAADgAAAAAAAAAAAAAAAAAuAgAAZHJzL2Uyb0RvYy54&#10;bWxQSwECLQAUAAYACAAAACEAJK+FZtkAAAAFAQAADwAAAAAAAAAAAAAAAABJBAAAZHJzL2Rvd25y&#10;ZXYueG1sUEsFBgAAAAAEAAQA8wAAAE8FAAAAAA==&#10;" strokecolor="black [3200]" strokeweight="2.25pt">
                <v:stroke joinstyle="miter"/>
              </v:line>
            </w:pict>
          </mc:Fallback>
        </mc:AlternateContent>
      </w:r>
    </w:p>
    <w:p w14:paraId="1132D56B" w14:textId="77777777" w:rsidR="00A827DA" w:rsidRPr="0091254D" w:rsidRDefault="00A827DA" w:rsidP="00EE27E4">
      <w:pPr>
        <w:spacing w:after="0" w:line="360" w:lineRule="auto"/>
        <w:jc w:val="center"/>
        <w:rPr>
          <w:rFonts w:ascii="Arial" w:hAnsi="Arial" w:cs="Arial"/>
          <w:b/>
          <w:sz w:val="28"/>
          <w:szCs w:val="28"/>
        </w:rPr>
      </w:pPr>
      <w:r w:rsidRPr="0091254D">
        <w:rPr>
          <w:rFonts w:ascii="Arial" w:hAnsi="Arial" w:cs="Arial"/>
          <w:b/>
          <w:sz w:val="28"/>
          <w:szCs w:val="28"/>
        </w:rPr>
        <w:t xml:space="preserve">ФЕДЕРАЛЬНОЕ АГЕНСТВО </w:t>
      </w:r>
    </w:p>
    <w:p w14:paraId="66322D3B" w14:textId="77777777" w:rsidR="00A827DA" w:rsidRPr="0091254D" w:rsidRDefault="00A827DA" w:rsidP="00A827DA">
      <w:pPr>
        <w:spacing w:line="360" w:lineRule="auto"/>
        <w:jc w:val="center"/>
        <w:rPr>
          <w:rFonts w:ascii="Arial" w:hAnsi="Arial" w:cs="Arial"/>
          <w:b/>
          <w:sz w:val="28"/>
          <w:szCs w:val="28"/>
        </w:rPr>
      </w:pPr>
      <w:r w:rsidRPr="0091254D">
        <w:rPr>
          <w:rFonts w:ascii="Arial" w:hAnsi="Arial" w:cs="Arial"/>
          <w:b/>
          <w:noProof/>
          <w:sz w:val="28"/>
          <w:szCs w:val="28"/>
          <w:lang w:eastAsia="ru-RU"/>
        </w:rPr>
        <mc:AlternateContent>
          <mc:Choice Requires="wps">
            <w:drawing>
              <wp:anchor distT="0" distB="0" distL="114300" distR="114300" simplePos="0" relativeHeight="251660288" behindDoc="0" locked="0" layoutInCell="1" allowOverlap="1" wp14:anchorId="30430E07" wp14:editId="177DF20B">
                <wp:simplePos x="0" y="0"/>
                <wp:positionH relativeFrom="column">
                  <wp:posOffset>13808</wp:posOffset>
                </wp:positionH>
                <wp:positionV relativeFrom="paragraph">
                  <wp:posOffset>490161</wp:posOffset>
                </wp:positionV>
                <wp:extent cx="5916930" cy="0"/>
                <wp:effectExtent l="0" t="19050" r="2286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591693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44D9C4" id="Прямая соединительная линия 13" o:spid="_x0000_s1026" style="position:absolute;z-index:251660288;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margin" from="1.1pt,38.6pt" to="467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1Nh8AEAAOwDAAAOAAAAZHJzL2Uyb0RvYy54bWysU8tuEzEU3SPxD5b3ZCapUtpRJl20gg2C&#10;iMcHuB47sfBLtslMdsAaKZ/AL7AoUqUC3+D5o147ybQChBBi47Gv7zn3nuM7s7NOSbRmzgujazwe&#10;lRgxTU0j9LLGb14/eXSCkQ9EN0QazWq8YR6fzR8+mLW2YhOzMrJhDgGJ9lVra7wKwVZF4emKKeJH&#10;xjINl9w4RQIc3bJoHGmBXcliUpbHRWtcY52hzHuIXuwu8Tzzc85oeMG5ZwHJGkNvIa8ur5dpLeYz&#10;Ui0dsStB922Qf+hCEaGh6EB1QQJB75z4hUoJ6ow3PIyoUYXhXFCWNYCacfmTmlcrYlnWAuZ4O9jk&#10;/x8tfb5eOCQaeLsjjDRR8Ebxc/++38Zv8Uu/Rf2H+CN+jVfxOn6P1/1H2N/0n2CfLuPNPrxFAAcv&#10;W+sroDzXC7c/ebtwyZiOO5W+IBl12f/N4D/rAqIQnJ6Oj0+P4Jno4a64A1rnw1NmFEqbGkuhkzWk&#10;IutnPkAxSD2kpLDUqK3x5GT6eJoaK1Jnu17yLmwk26W9ZBz0Q/VxpsuTx86lQ2sCM9O8HWd4IoTM&#10;BOFCygFU/hm0z00wlqfxb4FDdq5odBiASmjjflc1dIdW+S7/oHqnNcm+NM0mv0y2A0Yq27Yf/zSz&#10;988ZfveTzm8BAAD//wMAUEsDBBQABgAIAAAAIQDcGUCq2wAAAAcBAAAPAAAAZHJzL2Rvd25yZXYu&#10;eG1sTI9BT8MwDIXvSPyHyEjcWEIZHeuaTggJhHZjTJy91murNU7VZGv59xhxYCfLfk/P38vXk+vU&#10;mYbQerZwPzOgiEtftVxb2H2+3j2BChG5ws4zWfimAOvi+irHrPIjf9B5G2slIRwytNDE2Gdah7Ih&#10;h2Hme2LRDn5wGGUdal0NOEq463RiTKodtiwfGuzppaHyuD05C5PZzfVXat4fD/XbmKQbPPIGrb29&#10;mZ5XoCJN8d8Mv/iCDoUw7f2Jq6A6C0kiRguLhUyRlw9zqbb/O+gi15f8xQ8AAAD//wMAUEsBAi0A&#10;FAAGAAgAAAAhALaDOJL+AAAA4QEAABMAAAAAAAAAAAAAAAAAAAAAAFtDb250ZW50X1R5cGVzXS54&#10;bWxQSwECLQAUAAYACAAAACEAOP0h/9YAAACUAQAACwAAAAAAAAAAAAAAAAAvAQAAX3JlbHMvLnJl&#10;bHNQSwECLQAUAAYACAAAACEAd1NTYfABAADsAwAADgAAAAAAAAAAAAAAAAAuAgAAZHJzL2Uyb0Rv&#10;Yy54bWxQSwECLQAUAAYACAAAACEA3BlAqtsAAAAHAQAADwAAAAAAAAAAAAAAAABKBAAAZHJzL2Rv&#10;d25yZXYueG1sUEsFBgAAAAAEAAQA8wAAAFIFAAAAAA==&#10;" strokecolor="black [3200]" strokeweight="2.25pt">
                <v:stroke joinstyle="miter"/>
              </v:line>
            </w:pict>
          </mc:Fallback>
        </mc:AlternateContent>
      </w:r>
      <w:r w:rsidRPr="0091254D">
        <w:rPr>
          <w:rFonts w:ascii="Arial" w:hAnsi="Arial" w:cs="Arial"/>
          <w:b/>
          <w:sz w:val="28"/>
          <w:szCs w:val="28"/>
        </w:rPr>
        <w:t>ПО ТЕХНИЧЕСКОМУ РЕГУЛИРОВАНИЮ И МЕТРОЛОГИИ</w:t>
      </w:r>
    </w:p>
    <w:p w14:paraId="2DFE1597" w14:textId="77777777" w:rsidR="00A827DA" w:rsidRPr="0091254D" w:rsidRDefault="00A96B72" w:rsidP="00A827DA">
      <w:pPr>
        <w:spacing w:line="360" w:lineRule="auto"/>
        <w:jc w:val="center"/>
        <w:rPr>
          <w:rFonts w:ascii="Arial" w:hAnsi="Arial" w:cs="Arial"/>
          <w:b/>
          <w:sz w:val="28"/>
          <w:szCs w:val="28"/>
        </w:rPr>
      </w:pPr>
      <w:r w:rsidRPr="0091254D">
        <w:rPr>
          <w:rFonts w:cs="Arial"/>
          <w:b/>
          <w:noProof/>
          <w:spacing w:val="50"/>
          <w:lang w:eastAsia="ru-RU"/>
        </w:rPr>
        <mc:AlternateContent>
          <mc:Choice Requires="wps">
            <w:drawing>
              <wp:anchor distT="0" distB="0" distL="114300" distR="114300" simplePos="0" relativeHeight="251664384" behindDoc="0" locked="0" layoutInCell="1" allowOverlap="1" wp14:anchorId="55BB5F1F" wp14:editId="103CFAE9">
                <wp:simplePos x="0" y="0"/>
                <wp:positionH relativeFrom="column">
                  <wp:posOffset>4281170</wp:posOffset>
                </wp:positionH>
                <wp:positionV relativeFrom="paragraph">
                  <wp:posOffset>467995</wp:posOffset>
                </wp:positionV>
                <wp:extent cx="1708150" cy="1238250"/>
                <wp:effectExtent l="0" t="0" r="25400" b="19050"/>
                <wp:wrapNone/>
                <wp:docPr id="1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1238250"/>
                        </a:xfrm>
                        <a:prstGeom prst="rect">
                          <a:avLst/>
                        </a:prstGeom>
                        <a:solidFill>
                          <a:srgbClr val="FFFFFF"/>
                        </a:solidFill>
                        <a:ln w="9525">
                          <a:solidFill>
                            <a:srgbClr val="FFFFFF"/>
                          </a:solidFill>
                          <a:miter lim="800000"/>
                          <a:headEnd/>
                          <a:tailEnd/>
                        </a:ln>
                      </wps:spPr>
                      <wps:txbx>
                        <w:txbxContent>
                          <w:p w14:paraId="0FF8FAE1" w14:textId="77777777" w:rsidR="00792012" w:rsidRDefault="00792012" w:rsidP="00A827DA">
                            <w:pPr>
                              <w:pStyle w:val="a3"/>
                              <w:ind w:right="-110"/>
                              <w:rPr>
                                <w:rFonts w:ascii="Arial" w:hAnsi="Arial" w:cs="Arial"/>
                                <w:b/>
                                <w:sz w:val="28"/>
                                <w:szCs w:val="28"/>
                              </w:rPr>
                            </w:pPr>
                            <w:r w:rsidRPr="001F1B8F">
                              <w:rPr>
                                <w:rFonts w:ascii="Arial" w:hAnsi="Arial" w:cs="Arial"/>
                                <w:b/>
                                <w:sz w:val="28"/>
                                <w:szCs w:val="28"/>
                              </w:rPr>
                              <w:t>ГОСТ</w:t>
                            </w:r>
                            <w:r>
                              <w:rPr>
                                <w:rFonts w:ascii="Arial" w:hAnsi="Arial" w:cs="Arial"/>
                                <w:b/>
                                <w:sz w:val="28"/>
                                <w:szCs w:val="28"/>
                              </w:rPr>
                              <w:t xml:space="preserve"> Р</w:t>
                            </w:r>
                          </w:p>
                          <w:p w14:paraId="5DBD3A71" w14:textId="77777777" w:rsidR="00792012" w:rsidRPr="001F1B8F" w:rsidRDefault="00792012" w:rsidP="00A827DA">
                            <w:pPr>
                              <w:pStyle w:val="a3"/>
                              <w:ind w:right="-110"/>
                              <w:rPr>
                                <w:rFonts w:ascii="Arial" w:hAnsi="Arial" w:cs="Arial"/>
                                <w:b/>
                                <w:sz w:val="28"/>
                                <w:szCs w:val="28"/>
                              </w:rPr>
                            </w:pPr>
                            <w:r w:rsidRPr="001F1B8F">
                              <w:rPr>
                                <w:rFonts w:ascii="Arial" w:hAnsi="Arial" w:cs="Arial"/>
                                <w:b/>
                                <w:sz w:val="28"/>
                                <w:szCs w:val="28"/>
                              </w:rPr>
                              <w:br/>
                            </w:r>
                            <w:r w:rsidRPr="001F1B8F">
                              <w:rPr>
                                <w:rFonts w:ascii="Arial" w:hAnsi="Arial" w:cs="Arial"/>
                                <w:i/>
                                <w:sz w:val="28"/>
                                <w:szCs w:val="28"/>
                              </w:rPr>
                              <w:t>(проект,</w:t>
                            </w:r>
                          </w:p>
                          <w:p w14:paraId="3F77DD70" w14:textId="77777777" w:rsidR="00792012" w:rsidRDefault="00792012" w:rsidP="00A827DA">
                            <w:pPr>
                              <w:pStyle w:val="a3"/>
                              <w:ind w:right="-110"/>
                              <w:rPr>
                                <w:rFonts w:ascii="Arial" w:hAnsi="Arial" w:cs="Arial"/>
                                <w:iCs/>
                                <w:sz w:val="28"/>
                                <w:szCs w:val="28"/>
                              </w:rPr>
                            </w:pPr>
                            <w:r>
                              <w:rPr>
                                <w:rFonts w:ascii="Arial" w:hAnsi="Arial" w:cs="Arial"/>
                                <w:i/>
                                <w:sz w:val="28"/>
                                <w:szCs w:val="28"/>
                              </w:rPr>
                              <w:t xml:space="preserve">первая </w:t>
                            </w:r>
                            <w:r w:rsidRPr="001F1B8F">
                              <w:rPr>
                                <w:rFonts w:ascii="Arial" w:hAnsi="Arial" w:cs="Arial"/>
                                <w:i/>
                                <w:sz w:val="28"/>
                                <w:szCs w:val="28"/>
                              </w:rPr>
                              <w:t>редакция)</w:t>
                            </w:r>
                          </w:p>
                          <w:p w14:paraId="7476EA1A" w14:textId="77777777" w:rsidR="00792012" w:rsidRPr="00A96B72" w:rsidRDefault="00792012" w:rsidP="00A827DA">
                            <w:pPr>
                              <w:pStyle w:val="a3"/>
                              <w:ind w:right="-110"/>
                              <w:rPr>
                                <w:rFonts w:ascii="Arial" w:hAnsi="Arial" w:cs="Arial"/>
                                <w:b/>
                                <w:bCs/>
                                <w:iCs/>
                                <w:sz w:val="28"/>
                                <w:szCs w:val="28"/>
                                <w:lang w:val="en-US"/>
                              </w:rPr>
                            </w:pPr>
                            <w:r w:rsidRPr="00A96B72">
                              <w:rPr>
                                <w:rFonts w:ascii="Arial" w:hAnsi="Arial" w:cs="Arial"/>
                                <w:b/>
                                <w:bCs/>
                                <w:iCs/>
                                <w:sz w:val="28"/>
                                <w:szCs w:val="28"/>
                                <w:lang w:val="en-US"/>
                              </w:rPr>
                              <w:t>ISO 22444</w:t>
                            </w:r>
                            <w:r>
                              <w:rPr>
                                <w:rFonts w:ascii="Arial" w:hAnsi="Arial" w:cs="Arial"/>
                                <w:b/>
                                <w:bCs/>
                                <w:iCs/>
                                <w:sz w:val="28"/>
                                <w:szCs w:val="28"/>
                                <w:lang w:val="en-US"/>
                              </w:rPr>
                              <w:t>-1</w:t>
                            </w:r>
                            <w:r>
                              <w:rPr>
                                <w:rFonts w:ascii="Arial" w:hAnsi="Arial" w:cs="Arial"/>
                                <w:b/>
                                <w:bCs/>
                                <w:iCs/>
                                <w:sz w:val="28"/>
                                <w:szCs w:val="28"/>
                              </w:rPr>
                              <w:t>:</w:t>
                            </w:r>
                            <w:r>
                              <w:rPr>
                                <w:rFonts w:ascii="Arial" w:hAnsi="Arial" w:cs="Arial"/>
                                <w:b/>
                                <w:bCs/>
                                <w:iCs/>
                                <w:sz w:val="28"/>
                                <w:szCs w:val="28"/>
                                <w:lang w:val="en-US"/>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B5F1F" id="_x0000_t202" coordsize="21600,21600" o:spt="202" path="m,l,21600r21600,l21600,xe">
                <v:stroke joinstyle="miter"/>
                <v:path gradientshapeok="t" o:connecttype="rect"/>
              </v:shapetype>
              <v:shape id="Text Box 40" o:spid="_x0000_s1026" type="#_x0000_t202" style="position:absolute;left:0;text-align:left;margin-left:337.1pt;margin-top:36.85pt;width:134.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ylJgIAAFMEAAAOAAAAZHJzL2Uyb0RvYy54bWysVNtu2zAMfR+wfxD0vtjxkjU14hRdugwD&#10;ugvQ7gNkWbaFSaImKbGzrx8lp2m2vRXzgyCK1CF5DuX1zagVOQjnJZiKzmc5JcJwaKTpKvr9cfdm&#10;RYkPzDRMgREVPQpPbzavX60HW4oCelCNcARBjC8HW9E+BFtmmee90MzPwAqDzhacZgFN12WNYwOi&#10;a5UVef4uG8A11gEX3uPp3eSkm4TftoKHr23rRSCqolhbSKtLax3XbLNmZeeY7SU/lcFeUIVm0mDS&#10;M9QdC4zsnfwHSkvuwEMbZhx0Bm0ruUg9YDfz/K9uHnpmReoFyfH2TJP/f7D8y+GbI7JB7a4oMUyj&#10;Ro9iDOQ9jGSR+BmsLzHswWJgGPEcY1Ov3t4D/+GJgW3PTCdunYOhF6zB+uaR2ezialTElz6C1MNn&#10;aDAP2wdIQGPrdCQP6SCIjjodz9rEWnhMeZWv5kt0cfTNi7erAo2Yg5VP163z4aMATeKmog7FT/Ds&#10;cO/DFPoUErN5ULLZSaWS4bp6qxw5MByUXfpO6H+EKUOGil4vi+XEwAsgtAw48Urqiq7y+E0zGHn7&#10;YJo0j4FJNe2xO2VOREbuJhbDWI8YGAmtoTkipQ6mycaXiJse3C9KBpzqivqfe+YEJeqTQVmu5wsU&#10;lYRkLJZXBRru0lNfepjhCFXRQMm03Ybp6eytk12PmaZBMHCLUrYykfxc1alunNwk0+mVxadxaaeo&#10;53/B5jcAAAD//wMAUEsDBBQABgAIAAAAIQBedkrK4AAAAAoBAAAPAAAAZHJzL2Rvd25yZXYueG1s&#10;TI/BTsMwDIbvSLxDZCQuiKV0U7t1dadpAnHe4MIta7y2oknaJls7nh5zYkfbn35/f76ZTCsuNPjG&#10;WYSXWQSCbOl0YyuEz4+35yUIH5TVqnWWEK7kYVPc3+Uq0260e7ocQiU4xPpMIdQhdJmUvqzJKD9z&#10;HVm+ndxgVOBxqKQe1MjhppVxFCXSqMbyh1p1tKup/D6cDYIbX6/GUR/FT18/5n237fenuEd8fJi2&#10;axCBpvAPw58+q0PBTkd3ttqLFiFJFzGjCOk8BcHAajHnxREhTpYpyCKXtxWKXwAAAP//AwBQSwEC&#10;LQAUAAYACAAAACEAtoM4kv4AAADhAQAAEwAAAAAAAAAAAAAAAAAAAAAAW0NvbnRlbnRfVHlwZXNd&#10;LnhtbFBLAQItABQABgAIAAAAIQA4/SH/1gAAAJQBAAALAAAAAAAAAAAAAAAAAC8BAABfcmVscy8u&#10;cmVsc1BLAQItABQABgAIAAAAIQDRHdylJgIAAFMEAAAOAAAAAAAAAAAAAAAAAC4CAABkcnMvZTJv&#10;RG9jLnhtbFBLAQItABQABgAIAAAAIQBedkrK4AAAAAoBAAAPAAAAAAAAAAAAAAAAAIAEAABkcnMv&#10;ZG93bnJldi54bWxQSwUGAAAAAAQABADzAAAAjQUAAAAA&#10;" strokecolor="white">
                <v:textbox>
                  <w:txbxContent>
                    <w:p w14:paraId="0FF8FAE1" w14:textId="77777777" w:rsidR="00792012" w:rsidRDefault="00792012" w:rsidP="00A827DA">
                      <w:pPr>
                        <w:pStyle w:val="a3"/>
                        <w:ind w:right="-110"/>
                        <w:rPr>
                          <w:rFonts w:ascii="Arial" w:hAnsi="Arial" w:cs="Arial"/>
                          <w:b/>
                          <w:sz w:val="28"/>
                          <w:szCs w:val="28"/>
                        </w:rPr>
                      </w:pPr>
                      <w:r w:rsidRPr="001F1B8F">
                        <w:rPr>
                          <w:rFonts w:ascii="Arial" w:hAnsi="Arial" w:cs="Arial"/>
                          <w:b/>
                          <w:sz w:val="28"/>
                          <w:szCs w:val="28"/>
                        </w:rPr>
                        <w:t>ГОСТ</w:t>
                      </w:r>
                      <w:r>
                        <w:rPr>
                          <w:rFonts w:ascii="Arial" w:hAnsi="Arial" w:cs="Arial"/>
                          <w:b/>
                          <w:sz w:val="28"/>
                          <w:szCs w:val="28"/>
                        </w:rPr>
                        <w:t xml:space="preserve"> Р</w:t>
                      </w:r>
                    </w:p>
                    <w:p w14:paraId="5DBD3A71" w14:textId="77777777" w:rsidR="00792012" w:rsidRPr="001F1B8F" w:rsidRDefault="00792012" w:rsidP="00A827DA">
                      <w:pPr>
                        <w:pStyle w:val="a3"/>
                        <w:ind w:right="-110"/>
                        <w:rPr>
                          <w:rFonts w:ascii="Arial" w:hAnsi="Arial" w:cs="Arial"/>
                          <w:b/>
                          <w:sz w:val="28"/>
                          <w:szCs w:val="28"/>
                        </w:rPr>
                      </w:pPr>
                      <w:r w:rsidRPr="001F1B8F">
                        <w:rPr>
                          <w:rFonts w:ascii="Arial" w:hAnsi="Arial" w:cs="Arial"/>
                          <w:b/>
                          <w:sz w:val="28"/>
                          <w:szCs w:val="28"/>
                        </w:rPr>
                        <w:br/>
                      </w:r>
                      <w:r w:rsidRPr="001F1B8F">
                        <w:rPr>
                          <w:rFonts w:ascii="Arial" w:hAnsi="Arial" w:cs="Arial"/>
                          <w:i/>
                          <w:sz w:val="28"/>
                          <w:szCs w:val="28"/>
                        </w:rPr>
                        <w:t>(проект,</w:t>
                      </w:r>
                    </w:p>
                    <w:p w14:paraId="3F77DD70" w14:textId="77777777" w:rsidR="00792012" w:rsidRDefault="00792012" w:rsidP="00A827DA">
                      <w:pPr>
                        <w:pStyle w:val="a3"/>
                        <w:ind w:right="-110"/>
                        <w:rPr>
                          <w:rFonts w:ascii="Arial" w:hAnsi="Arial" w:cs="Arial"/>
                          <w:iCs/>
                          <w:sz w:val="28"/>
                          <w:szCs w:val="28"/>
                        </w:rPr>
                      </w:pPr>
                      <w:r>
                        <w:rPr>
                          <w:rFonts w:ascii="Arial" w:hAnsi="Arial" w:cs="Arial"/>
                          <w:i/>
                          <w:sz w:val="28"/>
                          <w:szCs w:val="28"/>
                        </w:rPr>
                        <w:t xml:space="preserve">первая </w:t>
                      </w:r>
                      <w:r w:rsidRPr="001F1B8F">
                        <w:rPr>
                          <w:rFonts w:ascii="Arial" w:hAnsi="Arial" w:cs="Arial"/>
                          <w:i/>
                          <w:sz w:val="28"/>
                          <w:szCs w:val="28"/>
                        </w:rPr>
                        <w:t>редакция)</w:t>
                      </w:r>
                    </w:p>
                    <w:p w14:paraId="7476EA1A" w14:textId="77777777" w:rsidR="00792012" w:rsidRPr="00A96B72" w:rsidRDefault="00792012" w:rsidP="00A827DA">
                      <w:pPr>
                        <w:pStyle w:val="a3"/>
                        <w:ind w:right="-110"/>
                        <w:rPr>
                          <w:rFonts w:ascii="Arial" w:hAnsi="Arial" w:cs="Arial"/>
                          <w:b/>
                          <w:bCs/>
                          <w:iCs/>
                          <w:sz w:val="28"/>
                          <w:szCs w:val="28"/>
                          <w:lang w:val="en-US"/>
                        </w:rPr>
                      </w:pPr>
                      <w:r w:rsidRPr="00A96B72">
                        <w:rPr>
                          <w:rFonts w:ascii="Arial" w:hAnsi="Arial" w:cs="Arial"/>
                          <w:b/>
                          <w:bCs/>
                          <w:iCs/>
                          <w:sz w:val="28"/>
                          <w:szCs w:val="28"/>
                          <w:lang w:val="en-US"/>
                        </w:rPr>
                        <w:t>ISO 22444</w:t>
                      </w:r>
                      <w:r>
                        <w:rPr>
                          <w:rFonts w:ascii="Arial" w:hAnsi="Arial" w:cs="Arial"/>
                          <w:b/>
                          <w:bCs/>
                          <w:iCs/>
                          <w:sz w:val="28"/>
                          <w:szCs w:val="28"/>
                          <w:lang w:val="en-US"/>
                        </w:rPr>
                        <w:t>-1</w:t>
                      </w:r>
                      <w:r>
                        <w:rPr>
                          <w:rFonts w:ascii="Arial" w:hAnsi="Arial" w:cs="Arial"/>
                          <w:b/>
                          <w:bCs/>
                          <w:iCs/>
                          <w:sz w:val="28"/>
                          <w:szCs w:val="28"/>
                        </w:rPr>
                        <w:t>:</w:t>
                      </w:r>
                      <w:r>
                        <w:rPr>
                          <w:rFonts w:ascii="Arial" w:hAnsi="Arial" w:cs="Arial"/>
                          <w:b/>
                          <w:bCs/>
                          <w:iCs/>
                          <w:sz w:val="28"/>
                          <w:szCs w:val="28"/>
                          <w:lang w:val="en-US"/>
                        </w:rPr>
                        <w:t>2020</w:t>
                      </w:r>
                    </w:p>
                  </w:txbxContent>
                </v:textbox>
              </v:shape>
            </w:pict>
          </mc:Fallback>
        </mc:AlternateContent>
      </w:r>
      <w:r w:rsidR="00AA3CC5" w:rsidRPr="0091254D">
        <w:rPr>
          <w:rFonts w:cs="Arial"/>
          <w:b/>
          <w:noProof/>
          <w:lang w:eastAsia="ru-RU"/>
        </w:rPr>
        <mc:AlternateContent>
          <mc:Choice Requires="wps">
            <w:drawing>
              <wp:anchor distT="0" distB="0" distL="114300" distR="114300" simplePos="0" relativeHeight="251662336" behindDoc="0" locked="0" layoutInCell="0" allowOverlap="1" wp14:anchorId="0E727D89" wp14:editId="5946AFC8">
                <wp:simplePos x="0" y="0"/>
                <wp:positionH relativeFrom="column">
                  <wp:posOffset>1881284</wp:posOffset>
                </wp:positionH>
                <wp:positionV relativeFrom="paragraph">
                  <wp:posOffset>362088</wp:posOffset>
                </wp:positionV>
                <wp:extent cx="2394585" cy="1192696"/>
                <wp:effectExtent l="0" t="0" r="24765" b="26670"/>
                <wp:wrapNone/>
                <wp:docPr id="1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94585" cy="1192696"/>
                        </a:xfrm>
                        <a:prstGeom prst="rect">
                          <a:avLst/>
                        </a:prstGeom>
                        <a:solidFill>
                          <a:srgbClr val="FFFFFF"/>
                        </a:solidFill>
                        <a:ln w="3175">
                          <a:solidFill>
                            <a:srgbClr val="FFFFFF"/>
                          </a:solidFill>
                          <a:miter lim="800000"/>
                          <a:headEnd/>
                          <a:tailEnd/>
                        </a:ln>
                        <a:effectLst/>
                      </wps:spPr>
                      <wps:txbx>
                        <w:txbxContent>
                          <w:p w14:paraId="40954906" w14:textId="77777777" w:rsidR="00792012" w:rsidRDefault="00792012" w:rsidP="00EE27E4">
                            <w:pPr>
                              <w:spacing w:after="0" w:line="360" w:lineRule="auto"/>
                              <w:jc w:val="center"/>
                              <w:rPr>
                                <w:rFonts w:ascii="Arial" w:hAnsi="Arial" w:cs="Arial"/>
                                <w:b/>
                                <w:spacing w:val="30"/>
                                <w:sz w:val="28"/>
                              </w:rPr>
                            </w:pPr>
                            <w:r>
                              <w:rPr>
                                <w:rFonts w:ascii="Arial" w:hAnsi="Arial" w:cs="Arial"/>
                                <w:b/>
                                <w:spacing w:val="30"/>
                                <w:sz w:val="28"/>
                              </w:rPr>
                              <w:t xml:space="preserve">НАЦИОНАЛЬНЫЙ </w:t>
                            </w:r>
                          </w:p>
                          <w:p w14:paraId="3A1F3941" w14:textId="77777777" w:rsidR="00792012" w:rsidRDefault="00792012" w:rsidP="00EE27E4">
                            <w:pPr>
                              <w:spacing w:after="0" w:line="360" w:lineRule="auto"/>
                              <w:jc w:val="center"/>
                              <w:rPr>
                                <w:rFonts w:ascii="Arial" w:hAnsi="Arial" w:cs="Arial"/>
                                <w:b/>
                                <w:spacing w:val="30"/>
                                <w:sz w:val="28"/>
                              </w:rPr>
                            </w:pPr>
                            <w:r>
                              <w:rPr>
                                <w:rFonts w:ascii="Arial" w:hAnsi="Arial" w:cs="Arial"/>
                                <w:b/>
                                <w:spacing w:val="30"/>
                                <w:sz w:val="28"/>
                              </w:rPr>
                              <w:t xml:space="preserve">СТАНДАРТ </w:t>
                            </w:r>
                          </w:p>
                          <w:p w14:paraId="5AE456CB" w14:textId="77777777" w:rsidR="00792012" w:rsidRDefault="00792012" w:rsidP="00EE27E4">
                            <w:pPr>
                              <w:spacing w:after="0" w:line="360" w:lineRule="auto"/>
                              <w:jc w:val="center"/>
                              <w:rPr>
                                <w:rFonts w:ascii="Arial" w:hAnsi="Arial" w:cs="Arial"/>
                                <w:b/>
                                <w:spacing w:val="30"/>
                                <w:sz w:val="28"/>
                              </w:rPr>
                            </w:pPr>
                            <w:r>
                              <w:rPr>
                                <w:rFonts w:ascii="Arial" w:hAnsi="Arial" w:cs="Arial"/>
                                <w:b/>
                                <w:spacing w:val="30"/>
                                <w:sz w:val="28"/>
                              </w:rPr>
                              <w:t xml:space="preserve">РОССИЙСКОЙ </w:t>
                            </w:r>
                          </w:p>
                          <w:p w14:paraId="04E27DF8" w14:textId="77777777" w:rsidR="00792012" w:rsidRPr="000A5BD4" w:rsidRDefault="00792012" w:rsidP="00EE27E4">
                            <w:pPr>
                              <w:spacing w:after="0" w:line="360" w:lineRule="auto"/>
                              <w:jc w:val="center"/>
                              <w:rPr>
                                <w:rFonts w:ascii="Arial" w:hAnsi="Arial" w:cs="Arial"/>
                              </w:rPr>
                            </w:pPr>
                            <w:r>
                              <w:rPr>
                                <w:rFonts w:ascii="Arial" w:hAnsi="Arial" w:cs="Arial"/>
                                <w:b/>
                                <w:spacing w:val="30"/>
                                <w:sz w:val="28"/>
                              </w:rPr>
                              <w:t>ФЕДЕРАЦИИ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27D89" id="Rectangle 41" o:spid="_x0000_s1027" style="position:absolute;left:0;text-align:left;margin-left:148.15pt;margin-top:28.5pt;width:188.55pt;height:93.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BMKwIAAFkEAAAOAAAAZHJzL2Uyb0RvYy54bWysVNuO0zAQfUfiHyy/0zTdbWmjpqtVlwLS&#10;AisWPsBxnMTCN8Zu0/L1jJ2m7MILQuTBmolnTmbOmcn65qgVOQjw0pqS5pMpJcJwW0vTlvTrl92r&#10;JSU+MFMzZY0o6Ul4erN5+WLdu0LMbGdVLYAgiPFF70raheCKLPO8E5r5iXXC4GVjQbOALrRZDaxH&#10;dK2y2XS6yHoLtQPLhff49m64pJuE3zSCh09N40UgqqRYW0gnpLOKZ7ZZs6IF5jrJz2Wwf6hCM2nw&#10;oxeoOxYY2YP8A0pLDtbbJky41ZltGslF6gG7yae/dfPYMSdSL0iOdxea/P+D5R8PD0BkjdotKDFM&#10;o0afkTVmWiXIdR4J6p0vMO7RPUBs0bt7y795Yuy2wzBxC2D7TrAay0rx2bOE6HhMJVX/wdYIz/bB&#10;Jq6ODWjSKOnexcQIjXyQYxLndBFHHAPh+HJ2tbqeL+eUcLzL89VssVrE6jJWRKCY7sCHt8JqEo2S&#10;AvaRYNnh3ochdAxJjVgl651UKjnQVlsF5MBwUnbpOaP7p2HKkL6kV/nreUJ+duf/DkLLgCOvpC7p&#10;chqfYQgjg29MnQYyMKkGG7tTJtYn0jCf+xg5HbQJx+o4SDiqVdn6hIyDHeYd9xONzsIPSnqc9ZL6&#10;73sGghL13qBqcTFGA0ajGg1mOKaWNFAymNswLNDegWw7RB7EM/YWlW1kYjpWOFSBCkUH5zdpdd61&#10;uCBP/RT164+w+QkAAP//AwBQSwMEFAAGAAgAAAAhAFPcaajgAAAACgEAAA8AAABkcnMvZG93bnJl&#10;di54bWxMj91Og0AQhe9NfIfNmHhj7NKCtEWWxmi08Q7RB9jCCER2lrDLT316xyu9nJwvZ76THhbT&#10;iQkH11pSsF4FIJBKW7VUK/h4f77dgXBeU6U7S6jgjA4O2eVFqpPKzvSGU+FrwSXkEq2g8b5PpHRl&#10;g0a7le2ROPu0g9Gez6GW1aBnLjed3ARBLI1uiT80usfHBsuvYjQKXtt8TdP33jy9zMUNHcP8PJa5&#10;UtdXy8M9CI+L/4PhV5/VIWOnkx2pcqJTsNnHIaMK7ra8iYF4G0YgTpxE0Q5klsr/E7IfAAAA//8D&#10;AFBLAQItABQABgAIAAAAIQC2gziS/gAAAOEBAAATAAAAAAAAAAAAAAAAAAAAAABbQ29udGVudF9U&#10;eXBlc10ueG1sUEsBAi0AFAAGAAgAAAAhADj9If/WAAAAlAEAAAsAAAAAAAAAAAAAAAAALwEAAF9y&#10;ZWxzLy5yZWxzUEsBAi0AFAAGAAgAAAAhAOrtgEwrAgAAWQQAAA4AAAAAAAAAAAAAAAAALgIAAGRy&#10;cy9lMm9Eb2MueG1sUEsBAi0AFAAGAAgAAAAhAFPcaajgAAAACgEAAA8AAAAAAAAAAAAAAAAAhQQA&#10;AGRycy9kb3ducmV2LnhtbFBLBQYAAAAABAAEAPMAAACSBQAAAAA=&#10;" o:allowincell="f" strokecolor="white" strokeweight=".25pt">
                <v:textbox inset="0,0,0,0">
                  <w:txbxContent>
                    <w:p w14:paraId="40954906" w14:textId="77777777" w:rsidR="00792012" w:rsidRDefault="00792012" w:rsidP="00EE27E4">
                      <w:pPr>
                        <w:spacing w:after="0" w:line="360" w:lineRule="auto"/>
                        <w:jc w:val="center"/>
                        <w:rPr>
                          <w:rFonts w:ascii="Arial" w:hAnsi="Arial" w:cs="Arial"/>
                          <w:b/>
                          <w:spacing w:val="30"/>
                          <w:sz w:val="28"/>
                        </w:rPr>
                      </w:pPr>
                      <w:r>
                        <w:rPr>
                          <w:rFonts w:ascii="Arial" w:hAnsi="Arial" w:cs="Arial"/>
                          <w:b/>
                          <w:spacing w:val="30"/>
                          <w:sz w:val="28"/>
                        </w:rPr>
                        <w:t xml:space="preserve">НАЦИОНАЛЬНЫЙ </w:t>
                      </w:r>
                    </w:p>
                    <w:p w14:paraId="3A1F3941" w14:textId="77777777" w:rsidR="00792012" w:rsidRDefault="00792012" w:rsidP="00EE27E4">
                      <w:pPr>
                        <w:spacing w:after="0" w:line="360" w:lineRule="auto"/>
                        <w:jc w:val="center"/>
                        <w:rPr>
                          <w:rFonts w:ascii="Arial" w:hAnsi="Arial" w:cs="Arial"/>
                          <w:b/>
                          <w:spacing w:val="30"/>
                          <w:sz w:val="28"/>
                        </w:rPr>
                      </w:pPr>
                      <w:r>
                        <w:rPr>
                          <w:rFonts w:ascii="Arial" w:hAnsi="Arial" w:cs="Arial"/>
                          <w:b/>
                          <w:spacing w:val="30"/>
                          <w:sz w:val="28"/>
                        </w:rPr>
                        <w:t xml:space="preserve">СТАНДАРТ </w:t>
                      </w:r>
                    </w:p>
                    <w:p w14:paraId="5AE456CB" w14:textId="77777777" w:rsidR="00792012" w:rsidRDefault="00792012" w:rsidP="00EE27E4">
                      <w:pPr>
                        <w:spacing w:after="0" w:line="360" w:lineRule="auto"/>
                        <w:jc w:val="center"/>
                        <w:rPr>
                          <w:rFonts w:ascii="Arial" w:hAnsi="Arial" w:cs="Arial"/>
                          <w:b/>
                          <w:spacing w:val="30"/>
                          <w:sz w:val="28"/>
                        </w:rPr>
                      </w:pPr>
                      <w:r>
                        <w:rPr>
                          <w:rFonts w:ascii="Arial" w:hAnsi="Arial" w:cs="Arial"/>
                          <w:b/>
                          <w:spacing w:val="30"/>
                          <w:sz w:val="28"/>
                        </w:rPr>
                        <w:t xml:space="preserve">РОССИЙСКОЙ </w:t>
                      </w:r>
                    </w:p>
                    <w:p w14:paraId="04E27DF8" w14:textId="77777777" w:rsidR="00792012" w:rsidRPr="000A5BD4" w:rsidRDefault="00792012" w:rsidP="00EE27E4">
                      <w:pPr>
                        <w:spacing w:after="0" w:line="360" w:lineRule="auto"/>
                        <w:jc w:val="center"/>
                        <w:rPr>
                          <w:rFonts w:ascii="Arial" w:hAnsi="Arial" w:cs="Arial"/>
                        </w:rPr>
                      </w:pPr>
                      <w:r>
                        <w:rPr>
                          <w:rFonts w:ascii="Arial" w:hAnsi="Arial" w:cs="Arial"/>
                          <w:b/>
                          <w:spacing w:val="30"/>
                          <w:sz w:val="28"/>
                        </w:rPr>
                        <w:t>ФЕДЕРАЦИИ</w:t>
                      </w:r>
                    </w:p>
                  </w:txbxContent>
                </v:textbox>
              </v:rect>
            </w:pict>
          </mc:Fallback>
        </mc:AlternateContent>
      </w:r>
      <w:r w:rsidR="00A827DA" w:rsidRPr="0091254D">
        <w:rPr>
          <w:noProof/>
          <w:lang w:eastAsia="ru-RU"/>
        </w:rPr>
        <w:drawing>
          <wp:anchor distT="0" distB="0" distL="114300" distR="114300" simplePos="0" relativeHeight="251663360" behindDoc="0" locked="0" layoutInCell="1" allowOverlap="1" wp14:anchorId="07D282A5" wp14:editId="31EAB881">
            <wp:simplePos x="0" y="0"/>
            <wp:positionH relativeFrom="column">
              <wp:posOffset>112853</wp:posOffset>
            </wp:positionH>
            <wp:positionV relativeFrom="paragraph">
              <wp:posOffset>360665</wp:posOffset>
            </wp:positionV>
            <wp:extent cx="1772285" cy="1115695"/>
            <wp:effectExtent l="0" t="0" r="0" b="8255"/>
            <wp:wrapTopAndBottom/>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27904"/>
                    <a:stretch/>
                  </pic:blipFill>
                  <pic:spPr bwMode="auto">
                    <a:xfrm>
                      <a:off x="0" y="0"/>
                      <a:ext cx="1772285" cy="1115695"/>
                    </a:xfrm>
                    <a:prstGeom prst="rect">
                      <a:avLst/>
                    </a:prstGeom>
                    <a:noFill/>
                    <a:ln>
                      <a:noFill/>
                    </a:ln>
                    <a:extLst>
                      <a:ext uri="{53640926-AAD7-44D8-BBD7-CCE9431645EC}">
                        <a14:shadowObscured xmlns:a14="http://schemas.microsoft.com/office/drawing/2010/main"/>
                      </a:ext>
                    </a:extLst>
                  </pic:spPr>
                </pic:pic>
              </a:graphicData>
            </a:graphic>
          </wp:anchor>
        </w:drawing>
      </w:r>
    </w:p>
    <w:p w14:paraId="078EFD94" w14:textId="77777777" w:rsidR="00A827DA" w:rsidRPr="0091254D" w:rsidRDefault="00A827DA" w:rsidP="00EE27E4">
      <w:pPr>
        <w:spacing w:line="360" w:lineRule="auto"/>
        <w:rPr>
          <w:rFonts w:ascii="Arial" w:hAnsi="Arial" w:cs="Arial"/>
          <w:b/>
          <w:sz w:val="28"/>
          <w:szCs w:val="28"/>
        </w:rPr>
      </w:pPr>
      <w:r w:rsidRPr="0091254D">
        <w:rPr>
          <w:rFonts w:ascii="Arial" w:hAnsi="Arial" w:cs="Arial"/>
          <w:b/>
          <w:noProof/>
          <w:sz w:val="28"/>
          <w:szCs w:val="28"/>
          <w:lang w:eastAsia="ru-RU"/>
        </w:rPr>
        <mc:AlternateContent>
          <mc:Choice Requires="wps">
            <w:drawing>
              <wp:anchor distT="0" distB="0" distL="114300" distR="114300" simplePos="0" relativeHeight="251661312" behindDoc="0" locked="0" layoutInCell="1" allowOverlap="1" wp14:anchorId="14B4E80F" wp14:editId="7B374DF4">
                <wp:simplePos x="0" y="0"/>
                <wp:positionH relativeFrom="column">
                  <wp:posOffset>-5715</wp:posOffset>
                </wp:positionH>
                <wp:positionV relativeFrom="paragraph">
                  <wp:posOffset>1365235</wp:posOffset>
                </wp:positionV>
                <wp:extent cx="5916930" cy="0"/>
                <wp:effectExtent l="0" t="0" r="0" b="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91693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653CD0" id="Прямая соединительная линия 14" o:spid="_x0000_s1026" style="position:absolute;z-index:251661312;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margin" from="-.45pt,107.5pt" to="465.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gY7gEAAOwDAAAOAAAAZHJzL2Uyb0RvYy54bWysU81u1DAQviPxDpbvbJJCKzbabA+t4IJg&#10;xc8DuI69sfCfbLPJ3oAz0j4Cr8ABpEqFPkPyRh17s2kFCCHExRl75vtmvpnJ4rRTEm2Y88LoChez&#10;HCOmqamFXlf4zesnDx5j5APRNZFGswpvmceny/v3Fq0t2ZFpjKyZQ0CifdnaCjch2DLLPG2YIn5m&#10;LNPg5MYpEuDq1lntSAvsSmZHeX6StcbV1hnKvIfX870TLxM/54yGF5x7FpCsMNQW0unSeRHPbLkg&#10;5doR2wg6lkH+oQpFhIakE9U5CQS9c+IXKiWoM97wMKNGZYZzQVnSAGqK/Cc1rxpiWdICzfF2apP/&#10;f7T0+WblkKhhdo8w0kTBjPrPw/th13/vvww7NHzor/tv/df+sv/RXw4fwb4aPoEdnf3V+LxDAIde&#10;ttaXQHmmV268ebtysTEddyp+QTLqUv+3U/9ZFxCFx+N5cTJ/CGOiB192C7TOh6fMKBSNCkuhY2tI&#10;STbPfIBkEHoIic9SoxZEzfPjNOQsVravJVlhK9k+7CXjoB+yF4kubR47kw5tCOxM/baIuoBcaoiM&#10;EC6knED5n0FjbISxtI1/C5yiU0ajwwRUQhv3u6yhO5TK9/FQ9h2t0bww9TZNJjlgpZKycf3jzt69&#10;J/jtT7q8AQAA//8DAFBLAwQUAAYACAAAACEATg+5+9sAAAAJAQAADwAAAGRycy9kb3ducmV2Lnht&#10;bEyPUWvCQBCE34X+h2MF3/SioiRpLiItpfWxaX7AJbcmwdxeyJ0a/323UGgfd2aY/SY7TLYXNxx9&#10;50jBehWBQKqd6ahRUH69LWMQPmgyuneECh7o4ZA/zTKdGnenT7wVoRFcQj7VCtoQhlRKX7dotV+5&#10;AYm9sxutDnyOjTSjvnO57eUmivbS6o74Q6sHfGmxvhRXqyCU8fH1/SNOtlUhm9CVu/OpPim1mE/H&#10;ZxABp/AXhh98RoecmSp3JeNFr2CZcFDBZr3jSewn24iV6leReSb/L8i/AQAA//8DAFBLAQItABQA&#10;BgAIAAAAIQC2gziS/gAAAOEBAAATAAAAAAAAAAAAAAAAAAAAAABbQ29udGVudF9UeXBlc10ueG1s&#10;UEsBAi0AFAAGAAgAAAAhADj9If/WAAAAlAEAAAsAAAAAAAAAAAAAAAAALwEAAF9yZWxzLy5yZWxz&#10;UEsBAi0AFAAGAAgAAAAhAIWY+BjuAQAA7AMAAA4AAAAAAAAAAAAAAAAALgIAAGRycy9lMm9Eb2Mu&#10;eG1sUEsBAi0AFAAGAAgAAAAhAE4PufvbAAAACQEAAA8AAAAAAAAAAAAAAAAASAQAAGRycy9kb3du&#10;cmV2LnhtbFBLBQYAAAAABAAEAPMAAABQBQAAAAA=&#10;" strokecolor="black [3200]" strokeweight="1.5pt">
                <v:stroke joinstyle="miter"/>
              </v:line>
            </w:pict>
          </mc:Fallback>
        </mc:AlternateContent>
      </w:r>
    </w:p>
    <w:p w14:paraId="13A2C154" w14:textId="77777777" w:rsidR="00A827DA" w:rsidRPr="0091254D" w:rsidRDefault="00A827DA" w:rsidP="00A827DA">
      <w:pPr>
        <w:spacing w:line="360" w:lineRule="auto"/>
        <w:jc w:val="both"/>
        <w:rPr>
          <w:rFonts w:ascii="Arial" w:hAnsi="Arial" w:cs="Arial"/>
          <w:b/>
          <w:sz w:val="28"/>
          <w:szCs w:val="28"/>
        </w:rPr>
      </w:pPr>
    </w:p>
    <w:p w14:paraId="65DF6D95" w14:textId="77777777" w:rsidR="00A827DA" w:rsidRPr="0091254D" w:rsidRDefault="00A827DA" w:rsidP="00A827DA">
      <w:pPr>
        <w:spacing w:line="276" w:lineRule="auto"/>
        <w:jc w:val="center"/>
        <w:rPr>
          <w:rFonts w:ascii="Arial" w:hAnsi="Arial" w:cs="Arial"/>
          <w:b/>
          <w:sz w:val="28"/>
          <w:szCs w:val="28"/>
        </w:rPr>
      </w:pPr>
    </w:p>
    <w:p w14:paraId="477BE491" w14:textId="77777777" w:rsidR="00A827DA" w:rsidRPr="0091254D" w:rsidRDefault="00A827DA" w:rsidP="00A827DA">
      <w:pPr>
        <w:spacing w:line="360" w:lineRule="auto"/>
        <w:jc w:val="center"/>
        <w:rPr>
          <w:rFonts w:ascii="Arial" w:hAnsi="Arial" w:cs="Arial"/>
          <w:b/>
          <w:sz w:val="28"/>
          <w:szCs w:val="28"/>
        </w:rPr>
      </w:pPr>
    </w:p>
    <w:p w14:paraId="76FC56AE" w14:textId="77777777" w:rsidR="00CF20D6" w:rsidRPr="0091254D" w:rsidRDefault="00274502" w:rsidP="003F0073">
      <w:pPr>
        <w:spacing w:after="0" w:line="360" w:lineRule="auto"/>
        <w:jc w:val="center"/>
        <w:rPr>
          <w:rFonts w:ascii="Arial" w:hAnsi="Arial" w:cs="Arial"/>
          <w:b/>
          <w:sz w:val="32"/>
          <w:szCs w:val="32"/>
        </w:rPr>
      </w:pPr>
      <w:r w:rsidRPr="0091254D">
        <w:rPr>
          <w:rFonts w:ascii="Arial" w:hAnsi="Arial" w:cs="Arial"/>
          <w:b/>
          <w:sz w:val="32"/>
          <w:szCs w:val="32"/>
        </w:rPr>
        <w:t xml:space="preserve">РЕДКОЗЕМЕЛЬНЫЕ </w:t>
      </w:r>
      <w:r w:rsidR="00DA21F3">
        <w:rPr>
          <w:rFonts w:ascii="Arial" w:hAnsi="Arial" w:cs="Arial"/>
          <w:b/>
          <w:sz w:val="32"/>
          <w:szCs w:val="32"/>
        </w:rPr>
        <w:t>МЕТАЛЛЫ</w:t>
      </w:r>
      <w:r w:rsidRPr="0091254D">
        <w:rPr>
          <w:rFonts w:ascii="Arial" w:hAnsi="Arial" w:cs="Arial"/>
          <w:b/>
          <w:sz w:val="32"/>
          <w:szCs w:val="32"/>
        </w:rPr>
        <w:t xml:space="preserve">. </w:t>
      </w:r>
    </w:p>
    <w:p w14:paraId="49964067" w14:textId="77777777" w:rsidR="00675A19" w:rsidRPr="0091254D" w:rsidRDefault="00675A19" w:rsidP="003F0073">
      <w:pPr>
        <w:spacing w:after="0" w:line="360" w:lineRule="auto"/>
        <w:jc w:val="center"/>
        <w:rPr>
          <w:rFonts w:ascii="Arial" w:hAnsi="Arial" w:cs="Arial"/>
          <w:b/>
          <w:sz w:val="32"/>
          <w:szCs w:val="32"/>
        </w:rPr>
      </w:pPr>
    </w:p>
    <w:p w14:paraId="24319E8A" w14:textId="77777777" w:rsidR="00A827DA" w:rsidRPr="0091254D" w:rsidRDefault="00274502" w:rsidP="003F0073">
      <w:pPr>
        <w:spacing w:after="0" w:line="360" w:lineRule="auto"/>
        <w:jc w:val="center"/>
        <w:rPr>
          <w:rFonts w:ascii="Arial" w:hAnsi="Arial" w:cs="Arial"/>
          <w:b/>
          <w:spacing w:val="60"/>
          <w:sz w:val="28"/>
          <w:szCs w:val="28"/>
        </w:rPr>
      </w:pPr>
      <w:r w:rsidRPr="0091254D">
        <w:rPr>
          <w:rFonts w:ascii="Arial" w:hAnsi="Arial" w:cs="Arial"/>
          <w:b/>
          <w:spacing w:val="60"/>
          <w:sz w:val="28"/>
          <w:szCs w:val="28"/>
        </w:rPr>
        <w:t>Часть 1.</w:t>
      </w:r>
    </w:p>
    <w:p w14:paraId="1E9BD5EC" w14:textId="77777777" w:rsidR="00274502" w:rsidRDefault="00EB090E" w:rsidP="003F0073">
      <w:pPr>
        <w:spacing w:after="0" w:line="360" w:lineRule="auto"/>
        <w:jc w:val="center"/>
        <w:rPr>
          <w:rFonts w:ascii="Arial" w:hAnsi="Arial" w:cs="Arial"/>
          <w:b/>
          <w:sz w:val="28"/>
          <w:szCs w:val="28"/>
        </w:rPr>
      </w:pPr>
      <w:r>
        <w:rPr>
          <w:rFonts w:ascii="Arial" w:hAnsi="Arial" w:cs="Arial"/>
          <w:b/>
          <w:sz w:val="28"/>
          <w:szCs w:val="28"/>
        </w:rPr>
        <w:t>Минералы и</w:t>
      </w:r>
      <w:r w:rsidR="00274502" w:rsidRPr="0091254D">
        <w:rPr>
          <w:rFonts w:ascii="Arial" w:hAnsi="Arial" w:cs="Arial"/>
          <w:b/>
          <w:sz w:val="28"/>
          <w:szCs w:val="28"/>
        </w:rPr>
        <w:t xml:space="preserve"> оксиды и </w:t>
      </w:r>
      <w:r>
        <w:rPr>
          <w:rFonts w:ascii="Arial" w:hAnsi="Arial" w:cs="Arial"/>
          <w:b/>
          <w:sz w:val="28"/>
          <w:szCs w:val="28"/>
        </w:rPr>
        <w:t>прочие</w:t>
      </w:r>
      <w:r w:rsidR="00274502" w:rsidRPr="0091254D">
        <w:rPr>
          <w:rFonts w:ascii="Arial" w:hAnsi="Arial" w:cs="Arial"/>
          <w:b/>
          <w:sz w:val="28"/>
          <w:szCs w:val="28"/>
        </w:rPr>
        <w:t xml:space="preserve"> </w:t>
      </w:r>
      <w:r>
        <w:rPr>
          <w:rFonts w:ascii="Arial" w:hAnsi="Arial" w:cs="Arial"/>
          <w:b/>
          <w:sz w:val="28"/>
          <w:szCs w:val="28"/>
        </w:rPr>
        <w:t>элементы</w:t>
      </w:r>
      <w:r w:rsidR="00DA21F3">
        <w:rPr>
          <w:rFonts w:ascii="Arial" w:hAnsi="Arial" w:cs="Arial"/>
          <w:b/>
          <w:sz w:val="28"/>
          <w:szCs w:val="28"/>
        </w:rPr>
        <w:t>.</w:t>
      </w:r>
    </w:p>
    <w:p w14:paraId="5B6A84A4" w14:textId="77777777" w:rsidR="00DA21F3" w:rsidRPr="006912DF" w:rsidRDefault="00DA21F3" w:rsidP="003F0073">
      <w:pPr>
        <w:spacing w:after="0" w:line="360" w:lineRule="auto"/>
        <w:jc w:val="center"/>
        <w:rPr>
          <w:rFonts w:ascii="Arial" w:hAnsi="Arial" w:cs="Arial"/>
          <w:b/>
          <w:sz w:val="28"/>
          <w:szCs w:val="28"/>
          <w:lang w:val="en-US"/>
        </w:rPr>
      </w:pPr>
      <w:r>
        <w:rPr>
          <w:rFonts w:ascii="Arial" w:hAnsi="Arial" w:cs="Arial"/>
          <w:b/>
          <w:sz w:val="28"/>
          <w:szCs w:val="28"/>
        </w:rPr>
        <w:t>Термины</w:t>
      </w:r>
      <w:r w:rsidRPr="006912DF">
        <w:rPr>
          <w:rFonts w:ascii="Arial" w:hAnsi="Arial" w:cs="Arial"/>
          <w:b/>
          <w:sz w:val="28"/>
          <w:szCs w:val="28"/>
          <w:lang w:val="en-US"/>
        </w:rPr>
        <w:t xml:space="preserve"> </w:t>
      </w:r>
      <w:r>
        <w:rPr>
          <w:rFonts w:ascii="Arial" w:hAnsi="Arial" w:cs="Arial"/>
          <w:b/>
          <w:sz w:val="28"/>
          <w:szCs w:val="28"/>
        </w:rPr>
        <w:t>и</w:t>
      </w:r>
      <w:r w:rsidRPr="006912DF">
        <w:rPr>
          <w:rFonts w:ascii="Arial" w:hAnsi="Arial" w:cs="Arial"/>
          <w:b/>
          <w:sz w:val="28"/>
          <w:szCs w:val="28"/>
          <w:lang w:val="en-US"/>
        </w:rPr>
        <w:t xml:space="preserve"> </w:t>
      </w:r>
      <w:r>
        <w:rPr>
          <w:rFonts w:ascii="Arial" w:hAnsi="Arial" w:cs="Arial"/>
          <w:b/>
          <w:sz w:val="28"/>
          <w:szCs w:val="28"/>
        </w:rPr>
        <w:t>определения</w:t>
      </w:r>
      <w:r w:rsidRPr="006912DF">
        <w:rPr>
          <w:rFonts w:ascii="Arial" w:hAnsi="Arial" w:cs="Arial"/>
          <w:b/>
          <w:sz w:val="28"/>
          <w:szCs w:val="28"/>
          <w:lang w:val="en-US"/>
        </w:rPr>
        <w:t>.</w:t>
      </w:r>
    </w:p>
    <w:p w14:paraId="206F737A" w14:textId="77777777" w:rsidR="00A827DA" w:rsidRPr="006912DF" w:rsidRDefault="00A827DA" w:rsidP="00A827DA">
      <w:pPr>
        <w:spacing w:line="360" w:lineRule="auto"/>
        <w:jc w:val="both"/>
        <w:rPr>
          <w:rFonts w:ascii="Arial" w:hAnsi="Arial" w:cs="Arial"/>
          <w:b/>
          <w:sz w:val="28"/>
          <w:szCs w:val="28"/>
          <w:lang w:val="en-US"/>
        </w:rPr>
      </w:pPr>
    </w:p>
    <w:p w14:paraId="6EADD85F" w14:textId="77777777" w:rsidR="000738CF" w:rsidRPr="0091254D" w:rsidRDefault="000738CF" w:rsidP="000738CF">
      <w:pPr>
        <w:spacing w:line="360" w:lineRule="auto"/>
        <w:jc w:val="center"/>
        <w:rPr>
          <w:rFonts w:ascii="Arial" w:hAnsi="Arial" w:cs="Arial"/>
          <w:b/>
          <w:sz w:val="24"/>
          <w:szCs w:val="24"/>
          <w:lang w:val="en-US"/>
        </w:rPr>
      </w:pPr>
      <w:r w:rsidRPr="0091254D">
        <w:rPr>
          <w:rFonts w:ascii="Arial" w:hAnsi="Arial" w:cs="Arial"/>
          <w:b/>
          <w:sz w:val="24"/>
          <w:szCs w:val="24"/>
          <w:lang w:val="en-US"/>
        </w:rPr>
        <w:t>ISO 22444-1:2020</w:t>
      </w:r>
    </w:p>
    <w:p w14:paraId="1E52B88A" w14:textId="77777777" w:rsidR="00107501" w:rsidRPr="0091254D" w:rsidRDefault="000738CF" w:rsidP="000738CF">
      <w:pPr>
        <w:spacing w:line="360" w:lineRule="auto"/>
        <w:jc w:val="center"/>
        <w:rPr>
          <w:rFonts w:ascii="Arial" w:hAnsi="Arial" w:cs="Arial"/>
          <w:b/>
          <w:sz w:val="24"/>
          <w:szCs w:val="24"/>
          <w:lang w:val="en-US"/>
        </w:rPr>
      </w:pPr>
      <w:r w:rsidRPr="0091254D">
        <w:rPr>
          <w:rFonts w:ascii="Arial" w:hAnsi="Arial" w:cs="Arial"/>
          <w:b/>
          <w:sz w:val="24"/>
          <w:szCs w:val="24"/>
          <w:lang w:val="en-US"/>
        </w:rPr>
        <w:t>Rare earth — Vocabulary — Part 1: Minerals, oxides and other compounds</w:t>
      </w:r>
    </w:p>
    <w:p w14:paraId="667E3BB4" w14:textId="77777777" w:rsidR="000738CF" w:rsidRPr="0091254D" w:rsidRDefault="000738CF" w:rsidP="000738CF">
      <w:pPr>
        <w:spacing w:line="360" w:lineRule="auto"/>
        <w:jc w:val="center"/>
        <w:rPr>
          <w:rFonts w:ascii="Arial" w:hAnsi="Arial" w:cs="Arial"/>
          <w:b/>
          <w:sz w:val="24"/>
          <w:szCs w:val="24"/>
        </w:rPr>
      </w:pPr>
      <w:r w:rsidRPr="0091254D">
        <w:rPr>
          <w:rFonts w:ascii="Arial" w:hAnsi="Arial" w:cs="Arial"/>
          <w:b/>
          <w:sz w:val="24"/>
          <w:szCs w:val="24"/>
        </w:rPr>
        <w:t>(</w:t>
      </w:r>
      <w:r w:rsidRPr="0091254D">
        <w:rPr>
          <w:rFonts w:ascii="Arial" w:hAnsi="Arial" w:cs="Arial"/>
          <w:b/>
          <w:sz w:val="24"/>
          <w:szCs w:val="24"/>
          <w:lang w:val="en-US"/>
        </w:rPr>
        <w:t>MOD</w:t>
      </w:r>
      <w:r w:rsidRPr="0091254D">
        <w:rPr>
          <w:rFonts w:ascii="Arial" w:hAnsi="Arial" w:cs="Arial"/>
          <w:b/>
          <w:sz w:val="24"/>
          <w:szCs w:val="24"/>
        </w:rPr>
        <w:t>)</w:t>
      </w:r>
    </w:p>
    <w:p w14:paraId="13C563BA" w14:textId="77777777" w:rsidR="00A827DA" w:rsidRPr="0091254D" w:rsidRDefault="00A827DA" w:rsidP="00A827DA">
      <w:pPr>
        <w:spacing w:line="360" w:lineRule="auto"/>
        <w:jc w:val="both"/>
        <w:rPr>
          <w:rFonts w:ascii="Arial" w:hAnsi="Arial" w:cs="Arial"/>
          <w:b/>
          <w:sz w:val="28"/>
          <w:szCs w:val="28"/>
        </w:rPr>
      </w:pPr>
    </w:p>
    <w:p w14:paraId="168F894D" w14:textId="77777777" w:rsidR="00A827DA" w:rsidRPr="0091254D" w:rsidRDefault="00A827DA" w:rsidP="00A827DA">
      <w:pPr>
        <w:spacing w:line="360" w:lineRule="auto"/>
        <w:jc w:val="both"/>
        <w:rPr>
          <w:rFonts w:ascii="Arial" w:hAnsi="Arial" w:cs="Arial"/>
          <w:b/>
          <w:sz w:val="28"/>
          <w:szCs w:val="28"/>
        </w:rPr>
      </w:pPr>
    </w:p>
    <w:p w14:paraId="1B930154" w14:textId="77777777" w:rsidR="00A827DA" w:rsidRPr="0091254D" w:rsidRDefault="00A827DA" w:rsidP="00A827DA">
      <w:pPr>
        <w:suppressAutoHyphens/>
        <w:spacing w:line="360" w:lineRule="auto"/>
        <w:jc w:val="center"/>
        <w:rPr>
          <w:rFonts w:ascii="Arial" w:eastAsia="Lucida Sans Unicode" w:hAnsi="Arial" w:cs="Arial"/>
          <w:i/>
          <w:kern w:val="1"/>
          <w:sz w:val="28"/>
          <w:szCs w:val="28"/>
        </w:rPr>
      </w:pPr>
      <w:r w:rsidRPr="0091254D">
        <w:rPr>
          <w:rFonts w:ascii="Arial" w:eastAsia="Lucida Sans Unicode" w:hAnsi="Arial" w:cs="Arial"/>
          <w:i/>
          <w:kern w:val="1"/>
          <w:sz w:val="28"/>
          <w:szCs w:val="28"/>
        </w:rPr>
        <w:t>Настоящий проект стандарта не подлежит применению</w:t>
      </w:r>
      <w:r w:rsidRPr="0091254D">
        <w:rPr>
          <w:rFonts w:ascii="Arial" w:eastAsia="Lucida Sans Unicode" w:hAnsi="Arial" w:cs="Arial"/>
          <w:i/>
          <w:kern w:val="1"/>
          <w:sz w:val="28"/>
          <w:szCs w:val="28"/>
        </w:rPr>
        <w:br/>
        <w:t>до утверждения</w:t>
      </w:r>
    </w:p>
    <w:p w14:paraId="71A6A963" w14:textId="77777777" w:rsidR="00EE27E4" w:rsidRPr="0091254D" w:rsidRDefault="00EE27E4" w:rsidP="00CF20D6">
      <w:pPr>
        <w:rPr>
          <w:rFonts w:ascii="Arial" w:hAnsi="Arial" w:cs="Arial"/>
          <w:b/>
          <w:bCs/>
          <w:sz w:val="28"/>
          <w:szCs w:val="28"/>
        </w:rPr>
      </w:pPr>
      <w:r w:rsidRPr="0091254D">
        <w:rPr>
          <w:rFonts w:ascii="Arial" w:hAnsi="Arial" w:cs="Arial"/>
          <w:b/>
          <w:bCs/>
          <w:sz w:val="28"/>
          <w:szCs w:val="28"/>
        </w:rPr>
        <w:br w:type="page"/>
      </w:r>
    </w:p>
    <w:p w14:paraId="21BD2BCF" w14:textId="77777777" w:rsidR="00A827DA" w:rsidRPr="0091254D" w:rsidRDefault="00A827DA" w:rsidP="0018524F">
      <w:pPr>
        <w:spacing w:after="360"/>
        <w:jc w:val="center"/>
        <w:rPr>
          <w:rFonts w:ascii="Arial" w:hAnsi="Arial" w:cs="Arial"/>
          <w:b/>
          <w:bCs/>
          <w:sz w:val="28"/>
          <w:szCs w:val="28"/>
        </w:rPr>
      </w:pPr>
      <w:r w:rsidRPr="0091254D">
        <w:rPr>
          <w:rFonts w:ascii="Arial" w:hAnsi="Arial" w:cs="Arial"/>
          <w:b/>
          <w:bCs/>
          <w:sz w:val="28"/>
          <w:szCs w:val="28"/>
        </w:rPr>
        <w:lastRenderedPageBreak/>
        <w:t>Предисловие</w:t>
      </w:r>
    </w:p>
    <w:p w14:paraId="71466CF4" w14:textId="6B138AEE" w:rsidR="00A827DA" w:rsidRPr="0091254D" w:rsidRDefault="00A827DA" w:rsidP="00446686">
      <w:pPr>
        <w:spacing w:after="0" w:line="360" w:lineRule="auto"/>
        <w:ind w:firstLine="709"/>
        <w:jc w:val="both"/>
        <w:rPr>
          <w:rFonts w:ascii="Arial" w:eastAsia="Times New Roman" w:hAnsi="Arial" w:cs="Arial"/>
          <w:sz w:val="24"/>
          <w:szCs w:val="24"/>
          <w:lang w:eastAsia="ru-RU"/>
        </w:rPr>
      </w:pPr>
      <w:r w:rsidRPr="0091254D">
        <w:rPr>
          <w:rFonts w:ascii="Arial" w:eastAsia="Times New Roman" w:hAnsi="Arial" w:cs="Arial"/>
          <w:sz w:val="24"/>
          <w:szCs w:val="24"/>
          <w:lang w:eastAsia="ru-RU"/>
        </w:rPr>
        <w:t xml:space="preserve">1 РАЗРАБОТАН </w:t>
      </w:r>
      <w:r w:rsidR="00402876" w:rsidRPr="00A827DA">
        <w:rPr>
          <w:rFonts w:ascii="Arial" w:eastAsia="Times New Roman" w:hAnsi="Arial" w:cs="Arial"/>
          <w:color w:val="000000"/>
          <w:sz w:val="24"/>
          <w:szCs w:val="24"/>
          <w:lang w:eastAsia="ru-RU"/>
        </w:rPr>
        <w:t>Федеральным государственным унитарным предприятием «Центральный научно-исследовательский институт черной металлургии им. И.П.</w:t>
      </w:r>
      <w:r w:rsidR="00402876" w:rsidRPr="00A827DA">
        <w:rPr>
          <w:rFonts w:ascii="Arial" w:eastAsia="Times New Roman" w:hAnsi="Arial" w:cs="Arial"/>
          <w:color w:val="000000"/>
          <w:sz w:val="24"/>
          <w:szCs w:val="24"/>
          <w:lang w:val="en-US" w:eastAsia="ru-RU"/>
        </w:rPr>
        <w:t> </w:t>
      </w:r>
      <w:r w:rsidR="00402876" w:rsidRPr="00A827DA">
        <w:rPr>
          <w:rFonts w:ascii="Arial" w:eastAsia="Times New Roman" w:hAnsi="Arial" w:cs="Arial"/>
          <w:color w:val="000000"/>
          <w:sz w:val="24"/>
          <w:szCs w:val="24"/>
          <w:lang w:eastAsia="ru-RU"/>
        </w:rPr>
        <w:t>Бардина» (ФГУП «ЦНИИчермет им. И.П. Бардина»)</w:t>
      </w:r>
      <w:r w:rsidR="00402876" w:rsidRPr="00F45B16">
        <w:rPr>
          <w:rFonts w:ascii="Arial" w:eastAsia="Times New Roman" w:hAnsi="Arial" w:cs="Arial"/>
          <w:color w:val="000000"/>
          <w:spacing w:val="-4"/>
          <w:sz w:val="24"/>
          <w:szCs w:val="24"/>
          <w:lang w:eastAsia="ru-RU"/>
        </w:rPr>
        <w:t xml:space="preserve"> на основе перевода на русский язык англоязычной версии стандарта, указанного в пункте 4</w:t>
      </w:r>
    </w:p>
    <w:p w14:paraId="35CEB4CB" w14:textId="77777777" w:rsidR="00A827DA" w:rsidRPr="0091254D" w:rsidRDefault="00A827DA" w:rsidP="00446686">
      <w:pPr>
        <w:spacing w:after="0" w:line="360" w:lineRule="auto"/>
        <w:ind w:firstLine="709"/>
        <w:jc w:val="both"/>
        <w:rPr>
          <w:rFonts w:ascii="Arial" w:eastAsia="Times New Roman" w:hAnsi="Arial" w:cs="Arial"/>
          <w:sz w:val="24"/>
          <w:szCs w:val="24"/>
          <w:lang w:eastAsia="ru-RU"/>
        </w:rPr>
      </w:pPr>
      <w:r w:rsidRPr="0091254D">
        <w:rPr>
          <w:rFonts w:ascii="Arial" w:eastAsia="Times New Roman" w:hAnsi="Arial" w:cs="Arial"/>
          <w:sz w:val="24"/>
          <w:szCs w:val="24"/>
          <w:lang w:eastAsia="ru-RU"/>
        </w:rPr>
        <w:t>2 ВНЕСЕН Техническим комитетом 37</w:t>
      </w:r>
      <w:r w:rsidR="004B717E" w:rsidRPr="0091254D">
        <w:rPr>
          <w:rFonts w:ascii="Arial" w:eastAsia="Times New Roman" w:hAnsi="Arial" w:cs="Arial"/>
          <w:sz w:val="24"/>
          <w:szCs w:val="24"/>
          <w:lang w:eastAsia="ru-RU"/>
        </w:rPr>
        <w:t>2</w:t>
      </w:r>
      <w:r w:rsidRPr="0091254D">
        <w:rPr>
          <w:rFonts w:ascii="Arial" w:eastAsia="Times New Roman" w:hAnsi="Arial" w:cs="Arial"/>
          <w:sz w:val="24"/>
          <w:szCs w:val="24"/>
          <w:lang w:eastAsia="ru-RU"/>
        </w:rPr>
        <w:t xml:space="preserve"> «</w:t>
      </w:r>
      <w:r w:rsidR="004B717E" w:rsidRPr="0091254D">
        <w:rPr>
          <w:rFonts w:ascii="Arial" w:eastAsia="Times New Roman" w:hAnsi="Arial" w:cs="Arial"/>
          <w:sz w:val="24"/>
          <w:szCs w:val="24"/>
          <w:lang w:eastAsia="ru-RU"/>
        </w:rPr>
        <w:t>Редкие и редкоземельные металлы</w:t>
      </w:r>
      <w:r w:rsidRPr="0091254D">
        <w:rPr>
          <w:rFonts w:ascii="Arial" w:eastAsia="Times New Roman" w:hAnsi="Arial" w:cs="Arial"/>
          <w:sz w:val="24"/>
          <w:szCs w:val="24"/>
          <w:lang w:eastAsia="ru-RU"/>
        </w:rPr>
        <w:t>»</w:t>
      </w:r>
    </w:p>
    <w:p w14:paraId="55FA95CE" w14:textId="77777777" w:rsidR="00A730E9" w:rsidRPr="0091254D" w:rsidRDefault="00A730E9" w:rsidP="00A730E9">
      <w:pPr>
        <w:spacing w:after="0" w:line="360" w:lineRule="auto"/>
        <w:ind w:firstLine="709"/>
        <w:jc w:val="both"/>
        <w:rPr>
          <w:rFonts w:ascii="Arial" w:eastAsia="Times New Roman" w:hAnsi="Arial" w:cs="Arial"/>
          <w:sz w:val="24"/>
          <w:szCs w:val="24"/>
          <w:lang w:eastAsia="ru-RU"/>
        </w:rPr>
      </w:pPr>
      <w:r w:rsidRPr="0091254D">
        <w:rPr>
          <w:rFonts w:ascii="Arial" w:eastAsia="Times New Roman" w:hAnsi="Arial" w:cs="Arial"/>
          <w:sz w:val="24"/>
          <w:szCs w:val="24"/>
          <w:lang w:eastAsia="ru-RU"/>
        </w:rPr>
        <w:t xml:space="preserve">3 УТВЕРЖДЕН И ВВЕДЕН В ДЕЙСТВИЕ Приказом </w:t>
      </w:r>
      <w:hyperlink r:id="rId8" w:history="1">
        <w:r w:rsidRPr="0091254D">
          <w:rPr>
            <w:rFonts w:ascii="Arial" w:eastAsia="Times New Roman" w:hAnsi="Arial" w:cs="Arial"/>
            <w:spacing w:val="2"/>
            <w:sz w:val="24"/>
            <w:szCs w:val="24"/>
            <w:shd w:val="clear" w:color="auto" w:fill="FFFFFF"/>
            <w:lang w:eastAsia="ru-RU"/>
          </w:rPr>
          <w:t xml:space="preserve">Федерального агентства по техническому регулированию и метрологии от                     202    </w:t>
        </w:r>
      </w:hyperlink>
      <w:r w:rsidRPr="0091254D">
        <w:rPr>
          <w:rFonts w:ascii="Arial" w:eastAsia="Times New Roman" w:hAnsi="Arial" w:cs="Arial"/>
          <w:sz w:val="24"/>
          <w:szCs w:val="24"/>
          <w:lang w:eastAsia="ru-RU"/>
        </w:rPr>
        <w:t xml:space="preserve">№         </w:t>
      </w:r>
    </w:p>
    <w:p w14:paraId="0951D34F" w14:textId="7396C0D1" w:rsidR="00B115E4" w:rsidRPr="0091254D" w:rsidRDefault="00A730E9" w:rsidP="00B115E4">
      <w:pPr>
        <w:spacing w:after="0" w:line="360" w:lineRule="auto"/>
        <w:ind w:firstLine="709"/>
        <w:jc w:val="both"/>
        <w:rPr>
          <w:rFonts w:ascii="Arial" w:eastAsia="Times New Roman" w:hAnsi="Arial" w:cs="Arial"/>
          <w:sz w:val="24"/>
          <w:szCs w:val="24"/>
          <w:lang w:eastAsia="ru-RU"/>
        </w:rPr>
      </w:pPr>
      <w:r w:rsidRPr="0091254D">
        <w:rPr>
          <w:rFonts w:ascii="Arial" w:eastAsia="Times New Roman" w:hAnsi="Arial" w:cs="Arial"/>
          <w:sz w:val="24"/>
          <w:szCs w:val="24"/>
          <w:lang w:eastAsia="ru-RU"/>
        </w:rPr>
        <w:t>4</w:t>
      </w:r>
      <w:r w:rsidR="00B115E4" w:rsidRPr="0091254D">
        <w:rPr>
          <w:rFonts w:ascii="Arial" w:eastAsia="Times New Roman" w:hAnsi="Arial" w:cs="Arial"/>
          <w:sz w:val="24"/>
          <w:szCs w:val="24"/>
          <w:lang w:eastAsia="ru-RU"/>
        </w:rPr>
        <w:t xml:space="preserve"> Настоящий стандарт является модифицированным по отношению к международному стандарту ISO 22444-1:2020 «Редкоземельные элементы. Словарь. Часть 1: Минералы, оксиды и другие соединения» (ISO 22444-1:2020 «</w:t>
      </w:r>
      <w:proofErr w:type="spellStart"/>
      <w:r w:rsidR="00B115E4" w:rsidRPr="0091254D">
        <w:rPr>
          <w:rFonts w:ascii="Arial" w:eastAsia="Times New Roman" w:hAnsi="Arial" w:cs="Arial"/>
          <w:sz w:val="24"/>
          <w:szCs w:val="24"/>
          <w:lang w:eastAsia="ru-RU"/>
        </w:rPr>
        <w:t>Rare</w:t>
      </w:r>
      <w:proofErr w:type="spellEnd"/>
      <w:r w:rsidR="00B115E4" w:rsidRPr="0091254D">
        <w:rPr>
          <w:rFonts w:ascii="Arial" w:eastAsia="Times New Roman" w:hAnsi="Arial" w:cs="Arial"/>
          <w:sz w:val="24"/>
          <w:szCs w:val="24"/>
          <w:lang w:eastAsia="ru-RU"/>
        </w:rPr>
        <w:t xml:space="preserve"> </w:t>
      </w:r>
      <w:proofErr w:type="spellStart"/>
      <w:r w:rsidR="00B115E4" w:rsidRPr="0091254D">
        <w:rPr>
          <w:rFonts w:ascii="Arial" w:eastAsia="Times New Roman" w:hAnsi="Arial" w:cs="Arial"/>
          <w:sz w:val="24"/>
          <w:szCs w:val="24"/>
          <w:lang w:eastAsia="ru-RU"/>
        </w:rPr>
        <w:t>earth</w:t>
      </w:r>
      <w:proofErr w:type="spellEnd"/>
      <w:r w:rsidR="00B115E4" w:rsidRPr="0091254D">
        <w:rPr>
          <w:rFonts w:ascii="Arial" w:eastAsia="Times New Roman" w:hAnsi="Arial" w:cs="Arial"/>
          <w:sz w:val="24"/>
          <w:szCs w:val="24"/>
          <w:lang w:eastAsia="ru-RU"/>
        </w:rPr>
        <w:t xml:space="preserve"> — </w:t>
      </w:r>
      <w:proofErr w:type="spellStart"/>
      <w:r w:rsidR="00B115E4" w:rsidRPr="0091254D">
        <w:rPr>
          <w:rFonts w:ascii="Arial" w:eastAsia="Times New Roman" w:hAnsi="Arial" w:cs="Arial"/>
          <w:sz w:val="24"/>
          <w:szCs w:val="24"/>
          <w:lang w:eastAsia="ru-RU"/>
        </w:rPr>
        <w:t>Vocabulary</w:t>
      </w:r>
      <w:proofErr w:type="spellEnd"/>
      <w:r w:rsidR="00B115E4" w:rsidRPr="0091254D">
        <w:rPr>
          <w:rFonts w:ascii="Arial" w:eastAsia="Times New Roman" w:hAnsi="Arial" w:cs="Arial"/>
          <w:sz w:val="24"/>
          <w:szCs w:val="24"/>
          <w:lang w:eastAsia="ru-RU"/>
        </w:rPr>
        <w:t xml:space="preserve"> — </w:t>
      </w:r>
      <w:proofErr w:type="spellStart"/>
      <w:r w:rsidR="00B115E4" w:rsidRPr="0091254D">
        <w:rPr>
          <w:rFonts w:ascii="Arial" w:eastAsia="Times New Roman" w:hAnsi="Arial" w:cs="Arial"/>
          <w:sz w:val="24"/>
          <w:szCs w:val="24"/>
          <w:lang w:eastAsia="ru-RU"/>
        </w:rPr>
        <w:t>Part</w:t>
      </w:r>
      <w:proofErr w:type="spellEnd"/>
      <w:r w:rsidR="00B115E4" w:rsidRPr="0091254D">
        <w:rPr>
          <w:rFonts w:ascii="Arial" w:eastAsia="Times New Roman" w:hAnsi="Arial" w:cs="Arial"/>
          <w:sz w:val="24"/>
          <w:szCs w:val="24"/>
          <w:lang w:eastAsia="ru-RU"/>
        </w:rPr>
        <w:t xml:space="preserve"> 1: </w:t>
      </w:r>
      <w:proofErr w:type="spellStart"/>
      <w:r w:rsidR="00B115E4" w:rsidRPr="0091254D">
        <w:rPr>
          <w:rFonts w:ascii="Arial" w:eastAsia="Times New Roman" w:hAnsi="Arial" w:cs="Arial"/>
          <w:sz w:val="24"/>
          <w:szCs w:val="24"/>
          <w:lang w:eastAsia="ru-RU"/>
        </w:rPr>
        <w:t>Minerals</w:t>
      </w:r>
      <w:proofErr w:type="spellEnd"/>
      <w:r w:rsidR="00B115E4" w:rsidRPr="0091254D">
        <w:rPr>
          <w:rFonts w:ascii="Arial" w:eastAsia="Times New Roman" w:hAnsi="Arial" w:cs="Arial"/>
          <w:sz w:val="24"/>
          <w:szCs w:val="24"/>
          <w:lang w:eastAsia="ru-RU"/>
        </w:rPr>
        <w:t xml:space="preserve">, </w:t>
      </w:r>
      <w:proofErr w:type="spellStart"/>
      <w:r w:rsidR="00B115E4" w:rsidRPr="0091254D">
        <w:rPr>
          <w:rFonts w:ascii="Arial" w:eastAsia="Times New Roman" w:hAnsi="Arial" w:cs="Arial"/>
          <w:sz w:val="24"/>
          <w:szCs w:val="24"/>
          <w:lang w:eastAsia="ru-RU"/>
        </w:rPr>
        <w:t>oxides</w:t>
      </w:r>
      <w:proofErr w:type="spellEnd"/>
      <w:r w:rsidR="00B115E4" w:rsidRPr="0091254D">
        <w:rPr>
          <w:rFonts w:ascii="Arial" w:eastAsia="Times New Roman" w:hAnsi="Arial" w:cs="Arial"/>
          <w:sz w:val="24"/>
          <w:szCs w:val="24"/>
          <w:lang w:eastAsia="ru-RU"/>
        </w:rPr>
        <w:t xml:space="preserve"> </w:t>
      </w:r>
      <w:proofErr w:type="spellStart"/>
      <w:r w:rsidR="00B115E4" w:rsidRPr="0091254D">
        <w:rPr>
          <w:rFonts w:ascii="Arial" w:eastAsia="Times New Roman" w:hAnsi="Arial" w:cs="Arial"/>
          <w:sz w:val="24"/>
          <w:szCs w:val="24"/>
          <w:lang w:eastAsia="ru-RU"/>
        </w:rPr>
        <w:t>and</w:t>
      </w:r>
      <w:proofErr w:type="spellEnd"/>
      <w:r w:rsidR="00B115E4" w:rsidRPr="0091254D">
        <w:rPr>
          <w:rFonts w:ascii="Arial" w:eastAsia="Times New Roman" w:hAnsi="Arial" w:cs="Arial"/>
          <w:sz w:val="24"/>
          <w:szCs w:val="24"/>
          <w:lang w:eastAsia="ru-RU"/>
        </w:rPr>
        <w:t xml:space="preserve"> </w:t>
      </w:r>
      <w:proofErr w:type="spellStart"/>
      <w:r w:rsidR="00B115E4" w:rsidRPr="0091254D">
        <w:rPr>
          <w:rFonts w:ascii="Arial" w:eastAsia="Times New Roman" w:hAnsi="Arial" w:cs="Arial"/>
          <w:sz w:val="24"/>
          <w:szCs w:val="24"/>
          <w:lang w:eastAsia="ru-RU"/>
        </w:rPr>
        <w:t>other</w:t>
      </w:r>
      <w:proofErr w:type="spellEnd"/>
      <w:r w:rsidR="00B115E4" w:rsidRPr="0091254D">
        <w:rPr>
          <w:rFonts w:ascii="Arial" w:eastAsia="Times New Roman" w:hAnsi="Arial" w:cs="Arial"/>
          <w:sz w:val="24"/>
          <w:szCs w:val="24"/>
          <w:lang w:eastAsia="ru-RU"/>
        </w:rPr>
        <w:t xml:space="preserve"> </w:t>
      </w:r>
      <w:proofErr w:type="spellStart"/>
      <w:r w:rsidR="00B115E4" w:rsidRPr="0091254D">
        <w:rPr>
          <w:rFonts w:ascii="Arial" w:eastAsia="Times New Roman" w:hAnsi="Arial" w:cs="Arial"/>
          <w:sz w:val="24"/>
          <w:szCs w:val="24"/>
          <w:lang w:eastAsia="ru-RU"/>
        </w:rPr>
        <w:t>compounds</w:t>
      </w:r>
      <w:proofErr w:type="spellEnd"/>
      <w:r w:rsidR="00B115E4" w:rsidRPr="0091254D">
        <w:rPr>
          <w:rFonts w:ascii="Arial" w:eastAsia="Times New Roman" w:hAnsi="Arial" w:cs="Arial"/>
          <w:sz w:val="24"/>
          <w:szCs w:val="24"/>
          <w:lang w:eastAsia="ru-RU"/>
        </w:rPr>
        <w:t>») путем изменения отдельных фраз и слов, которые выделены в тексте курсивом</w:t>
      </w:r>
      <w:r w:rsidR="00670AE2">
        <w:rPr>
          <w:rFonts w:ascii="Arial" w:eastAsia="Times New Roman" w:hAnsi="Arial" w:cs="Arial"/>
          <w:sz w:val="24"/>
          <w:szCs w:val="24"/>
          <w:lang w:eastAsia="ru-RU"/>
        </w:rPr>
        <w:t>; путем включения дополнительных терминов, которые выделены вертикальной линией, расположенной на полях текста</w:t>
      </w:r>
      <w:r w:rsidR="00B115E4" w:rsidRPr="0091254D">
        <w:rPr>
          <w:rFonts w:ascii="Arial" w:eastAsia="Times New Roman" w:hAnsi="Arial" w:cs="Arial"/>
          <w:sz w:val="24"/>
          <w:szCs w:val="24"/>
          <w:lang w:eastAsia="ru-RU"/>
        </w:rPr>
        <w:t>.</w:t>
      </w:r>
    </w:p>
    <w:p w14:paraId="23243E84" w14:textId="782362D0" w:rsidR="00A827DA" w:rsidRDefault="00B115E4" w:rsidP="00402876">
      <w:pPr>
        <w:spacing w:after="0" w:line="360" w:lineRule="auto"/>
        <w:ind w:firstLine="709"/>
        <w:jc w:val="both"/>
        <w:rPr>
          <w:rFonts w:ascii="Arial" w:eastAsia="Times New Roman" w:hAnsi="Arial" w:cs="Arial"/>
          <w:sz w:val="24"/>
          <w:szCs w:val="24"/>
          <w:lang w:eastAsia="ru-RU"/>
        </w:rPr>
      </w:pPr>
      <w:r w:rsidRPr="0091254D">
        <w:rPr>
          <w:rFonts w:ascii="Arial" w:eastAsia="Times New Roman" w:hAnsi="Arial" w:cs="Arial"/>
          <w:sz w:val="24"/>
          <w:szCs w:val="24"/>
          <w:lang w:eastAsia="ru-RU"/>
        </w:rPr>
        <w:t xml:space="preserve">Указанные технические отклонения направлены на учет особенностей </w:t>
      </w:r>
      <w:r w:rsidR="00D76D06" w:rsidRPr="0091254D">
        <w:rPr>
          <w:rFonts w:ascii="Arial" w:eastAsia="Times New Roman" w:hAnsi="Arial" w:cs="Arial"/>
          <w:sz w:val="24"/>
          <w:szCs w:val="24"/>
          <w:lang w:eastAsia="ru-RU"/>
        </w:rPr>
        <w:t xml:space="preserve">терминологии, применяемой в </w:t>
      </w:r>
      <w:r w:rsidRPr="0091254D">
        <w:rPr>
          <w:rFonts w:ascii="Arial" w:eastAsia="Times New Roman" w:hAnsi="Arial" w:cs="Arial"/>
          <w:sz w:val="24"/>
          <w:szCs w:val="24"/>
          <w:lang w:eastAsia="ru-RU"/>
        </w:rPr>
        <w:t xml:space="preserve">национальной </w:t>
      </w:r>
      <w:r w:rsidR="005E20BC" w:rsidRPr="0091254D">
        <w:rPr>
          <w:rFonts w:ascii="Arial" w:eastAsia="Times New Roman" w:hAnsi="Arial" w:cs="Arial"/>
          <w:sz w:val="24"/>
          <w:szCs w:val="24"/>
          <w:lang w:eastAsia="ru-RU"/>
        </w:rPr>
        <w:t>промышленности редкоземельных металлов</w:t>
      </w:r>
      <w:r w:rsidRPr="0091254D">
        <w:rPr>
          <w:rFonts w:ascii="Arial" w:eastAsia="Times New Roman" w:hAnsi="Arial" w:cs="Arial"/>
          <w:sz w:val="24"/>
          <w:szCs w:val="24"/>
          <w:lang w:eastAsia="ru-RU"/>
        </w:rPr>
        <w:t xml:space="preserve">. </w:t>
      </w:r>
    </w:p>
    <w:p w14:paraId="66AD038B" w14:textId="77777777" w:rsidR="00F33F74" w:rsidRPr="00F33F74" w:rsidRDefault="00F33F74" w:rsidP="00F33F74">
      <w:pPr>
        <w:spacing w:after="0" w:line="360" w:lineRule="auto"/>
        <w:ind w:firstLine="709"/>
        <w:jc w:val="both"/>
        <w:rPr>
          <w:rFonts w:ascii="Arial" w:eastAsia="Times New Roman" w:hAnsi="Arial" w:cs="Arial"/>
          <w:sz w:val="24"/>
          <w:szCs w:val="24"/>
          <w:lang w:eastAsia="ru-RU"/>
        </w:rPr>
      </w:pPr>
      <w:r w:rsidRPr="00F33F74">
        <w:rPr>
          <w:rFonts w:ascii="Arial" w:eastAsia="Times New Roman" w:hAnsi="Arial" w:cs="Arial"/>
          <w:sz w:val="24"/>
          <w:szCs w:val="24"/>
          <w:lang w:eastAsia="ru-RU"/>
        </w:rPr>
        <w:t>Изменения, внесенные в термины, выделенные курсивом, направлены на приведение отдельных терминов в соответствие с наиболее употребляемыми в Российской Федерации.</w:t>
      </w:r>
    </w:p>
    <w:p w14:paraId="407F0600" w14:textId="77777777" w:rsidR="002D7D11" w:rsidRPr="0091254D" w:rsidRDefault="00B115E4" w:rsidP="002D7D11">
      <w:pPr>
        <w:spacing w:after="0"/>
        <w:ind w:firstLine="709"/>
        <w:rPr>
          <w:rFonts w:ascii="Arial" w:eastAsia="Times New Roman" w:hAnsi="Arial" w:cs="Arial"/>
          <w:sz w:val="24"/>
          <w:szCs w:val="24"/>
          <w:lang w:eastAsia="ru-RU"/>
        </w:rPr>
      </w:pPr>
      <w:r w:rsidRPr="0091254D">
        <w:rPr>
          <w:rFonts w:ascii="Arial" w:eastAsia="Times New Roman" w:hAnsi="Arial" w:cs="Arial"/>
          <w:sz w:val="24"/>
          <w:szCs w:val="24"/>
          <w:lang w:eastAsia="ru-RU"/>
        </w:rPr>
        <w:t>5</w:t>
      </w:r>
      <w:r w:rsidR="00A827DA" w:rsidRPr="0091254D">
        <w:rPr>
          <w:rFonts w:ascii="Arial" w:eastAsia="Times New Roman" w:hAnsi="Arial" w:cs="Arial"/>
          <w:sz w:val="24"/>
          <w:szCs w:val="24"/>
          <w:lang w:eastAsia="ru-RU"/>
        </w:rPr>
        <w:t xml:space="preserve"> </w:t>
      </w:r>
      <w:r w:rsidR="007B2A30" w:rsidRPr="0091254D">
        <w:rPr>
          <w:rFonts w:ascii="Arial" w:eastAsia="Times New Roman" w:hAnsi="Arial" w:cs="Arial"/>
          <w:sz w:val="24"/>
          <w:szCs w:val="24"/>
          <w:lang w:eastAsia="ru-RU"/>
        </w:rPr>
        <w:t>ВВЕДЕН ВПЕРВЫЕ</w:t>
      </w:r>
    </w:p>
    <w:p w14:paraId="641602BE" w14:textId="77777777" w:rsidR="00A827DA" w:rsidRPr="0091254D" w:rsidRDefault="00A827DA" w:rsidP="00446686">
      <w:pPr>
        <w:spacing w:after="0"/>
        <w:ind w:firstLine="709"/>
        <w:rPr>
          <w:rFonts w:ascii="Arial" w:eastAsia="Times New Roman" w:hAnsi="Arial" w:cs="Arial"/>
          <w:sz w:val="24"/>
          <w:szCs w:val="24"/>
          <w:lang w:eastAsia="ru-RU"/>
        </w:rPr>
      </w:pPr>
    </w:p>
    <w:p w14:paraId="3B741D92" w14:textId="77777777" w:rsidR="000C7974" w:rsidRPr="0091254D" w:rsidRDefault="00A827DA" w:rsidP="0018524F">
      <w:pPr>
        <w:spacing w:after="0" w:line="276" w:lineRule="auto"/>
        <w:ind w:firstLine="709"/>
        <w:jc w:val="both"/>
        <w:rPr>
          <w:rFonts w:ascii="Arial" w:eastAsia="Times New Roman" w:hAnsi="Arial" w:cs="Arial"/>
          <w:i/>
          <w:spacing w:val="-4"/>
          <w:sz w:val="24"/>
          <w:szCs w:val="24"/>
          <w:lang w:eastAsia="ru-RU"/>
        </w:rPr>
      </w:pPr>
      <w:r w:rsidRPr="0091254D">
        <w:rPr>
          <w:rFonts w:ascii="Arial" w:eastAsia="Times New Roman" w:hAnsi="Arial" w:cs="Arial"/>
          <w:i/>
          <w:spacing w:val="-4"/>
          <w:sz w:val="24"/>
          <w:szCs w:val="24"/>
          <w:lang w:eastAsia="ru-RU"/>
        </w:rPr>
        <w:t>Правила применения настоящего стандарта установлены в статье 26 Федерального закона "О стандартизации в Российской Федерации". Информация об изменениях к настоящему стандарту публикуется в годовом (по состоянию на 1 января текущего года) информационном указателе "Национальные стандарты", а официальный текст изменений и поправок - в ежемесячно издаваемом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в сети Интернет (</w:t>
      </w:r>
      <w:hyperlink r:id="rId9" w:history="1">
        <w:r w:rsidRPr="0091254D">
          <w:rPr>
            <w:rFonts w:ascii="Arial" w:eastAsia="Times New Roman" w:hAnsi="Arial" w:cs="Arial"/>
            <w:i/>
            <w:spacing w:val="-4"/>
            <w:sz w:val="24"/>
            <w:szCs w:val="24"/>
            <w:u w:val="single"/>
            <w:lang w:eastAsia="ru-RU"/>
          </w:rPr>
          <w:t>www.gost.ru</w:t>
        </w:r>
      </w:hyperlink>
      <w:r w:rsidRPr="0091254D">
        <w:rPr>
          <w:rFonts w:ascii="Arial" w:eastAsia="Times New Roman" w:hAnsi="Arial" w:cs="Arial"/>
          <w:i/>
          <w:spacing w:val="-4"/>
          <w:sz w:val="24"/>
          <w:szCs w:val="24"/>
          <w:lang w:eastAsia="ru-RU"/>
        </w:rPr>
        <w:t>).</w:t>
      </w:r>
    </w:p>
    <w:p w14:paraId="709F4F1D" w14:textId="77777777" w:rsidR="0018524F" w:rsidRPr="0091254D" w:rsidRDefault="0018524F" w:rsidP="0018524F">
      <w:pPr>
        <w:spacing w:after="0" w:line="276" w:lineRule="auto"/>
        <w:ind w:firstLine="709"/>
        <w:jc w:val="both"/>
        <w:rPr>
          <w:rFonts w:ascii="Arial" w:eastAsia="Times New Roman" w:hAnsi="Arial" w:cs="Arial"/>
          <w:i/>
          <w:spacing w:val="-4"/>
          <w:sz w:val="24"/>
          <w:szCs w:val="24"/>
          <w:lang w:eastAsia="ru-RU"/>
        </w:rPr>
      </w:pPr>
    </w:p>
    <w:p w14:paraId="2AAB0D03"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7F1F0121"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637B5568"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0D8871E4"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4685FC03"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1D21E42C"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383B20BC"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4F63A157"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3C3166AA"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4E3C5C5A"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7CAFC54E"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7E312EA7"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3FD7BD78"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528C87B9"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743FA9F5"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49680F78"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382644FD"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2F3161F2"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1487580F"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2749F471"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5B336758"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5E108212"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3A5AC3FB"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471D4D0C"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4A21AF88"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0957DD03"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0AC65F16"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773A7BCC"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19AC32C7"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7E24C4E5"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63A285C4"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6CF2A4B7"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33A5EBA1"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7F4D4FBC"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53F8CDBE"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0AF9C1FA"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2A934008"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6E0C2CD3"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64208426"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4E7A9C6A" w14:textId="77777777" w:rsidR="00A46349" w:rsidRPr="0091254D" w:rsidRDefault="00A46349" w:rsidP="0018524F">
      <w:pPr>
        <w:spacing w:after="0" w:line="276" w:lineRule="auto"/>
        <w:ind w:firstLine="709"/>
        <w:jc w:val="both"/>
        <w:rPr>
          <w:rFonts w:ascii="Arial" w:eastAsia="Times New Roman" w:hAnsi="Arial" w:cs="Arial"/>
          <w:i/>
          <w:spacing w:val="-4"/>
          <w:sz w:val="24"/>
          <w:szCs w:val="24"/>
          <w:lang w:eastAsia="ru-RU"/>
        </w:rPr>
      </w:pPr>
    </w:p>
    <w:p w14:paraId="50CF7CF4" w14:textId="77777777" w:rsidR="00C64871" w:rsidRPr="0091254D" w:rsidRDefault="00C64871" w:rsidP="00446686">
      <w:pPr>
        <w:spacing w:after="0" w:line="276" w:lineRule="auto"/>
        <w:ind w:firstLine="709"/>
        <w:jc w:val="both"/>
        <w:rPr>
          <w:rFonts w:ascii="Arial" w:hAnsi="Arial" w:cs="Arial"/>
          <w:b/>
          <w:bCs/>
          <w:sz w:val="24"/>
          <w:szCs w:val="24"/>
        </w:rPr>
      </w:pPr>
    </w:p>
    <w:p w14:paraId="42F96C70" w14:textId="77777777" w:rsidR="00A827DA" w:rsidRPr="0091254D" w:rsidRDefault="00881549" w:rsidP="000C7974">
      <w:pPr>
        <w:spacing w:line="276" w:lineRule="auto"/>
        <w:ind w:firstLine="709"/>
        <w:jc w:val="both"/>
        <w:rPr>
          <w:rFonts w:ascii="Arial" w:hAnsi="Arial" w:cs="Arial"/>
          <w:i/>
          <w:spacing w:val="-4"/>
          <w:sz w:val="24"/>
          <w:szCs w:val="24"/>
        </w:rPr>
      </w:pPr>
      <w:r w:rsidRPr="0091254D">
        <w:rPr>
          <w:rFonts w:ascii="Arial" w:hAnsi="Arial" w:cs="Arial"/>
          <w:spacing w:val="2"/>
          <w:sz w:val="24"/>
          <w:szCs w:val="24"/>
          <w:shd w:val="clear" w:color="auto" w:fill="FFFFFF"/>
        </w:rPr>
        <w:t>Н</w:t>
      </w:r>
      <w:r w:rsidR="00A827DA" w:rsidRPr="0091254D">
        <w:rPr>
          <w:rFonts w:ascii="Arial" w:hAnsi="Arial" w:cs="Arial"/>
          <w:spacing w:val="2"/>
          <w:sz w:val="24"/>
          <w:szCs w:val="24"/>
          <w:shd w:val="clear" w:color="auto" w:fill="FFFFFF"/>
        </w:rPr>
        <w:t>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r w:rsidR="00A827DA" w:rsidRPr="0091254D">
        <w:rPr>
          <w:rFonts w:ascii="Arial" w:hAnsi="Arial" w:cs="Arial"/>
          <w:i/>
          <w:iCs/>
          <w:spacing w:val="2"/>
          <w:sz w:val="24"/>
          <w:szCs w:val="24"/>
          <w:shd w:val="clear" w:color="auto" w:fill="FFFFFF"/>
        </w:rPr>
        <w:t>.</w:t>
      </w:r>
    </w:p>
    <w:p w14:paraId="75C1EFAF" w14:textId="77777777" w:rsidR="007E0A6A" w:rsidRPr="0091254D" w:rsidRDefault="007E0A6A" w:rsidP="00A827DA">
      <w:pPr>
        <w:spacing w:after="0" w:line="276" w:lineRule="auto"/>
        <w:ind w:firstLine="709"/>
        <w:jc w:val="both"/>
        <w:rPr>
          <w:rFonts w:ascii="Arial" w:hAnsi="Arial" w:cs="Arial"/>
          <w:b/>
          <w:bCs/>
          <w:sz w:val="24"/>
          <w:szCs w:val="24"/>
        </w:rPr>
        <w:sectPr w:rsidR="007E0A6A" w:rsidRPr="0091254D" w:rsidSect="00A827DA">
          <w:headerReference w:type="even" r:id="rId10"/>
          <w:headerReference w:type="default" r:id="rId11"/>
          <w:footerReference w:type="even" r:id="rId12"/>
          <w:footerReference w:type="default" r:id="rId13"/>
          <w:pgSz w:w="11906" w:h="16838"/>
          <w:pgMar w:top="1134" w:right="1134" w:bottom="1134" w:left="1418" w:header="708" w:footer="708" w:gutter="0"/>
          <w:cols w:space="708"/>
          <w:titlePg/>
          <w:docGrid w:linePitch="360"/>
        </w:sectPr>
      </w:pPr>
    </w:p>
    <w:p w14:paraId="2C14F51A" w14:textId="77777777" w:rsidR="00A827DA" w:rsidRPr="0091254D" w:rsidRDefault="00A827DA" w:rsidP="00A827DA">
      <w:pPr>
        <w:spacing w:after="0" w:line="276" w:lineRule="auto"/>
        <w:ind w:firstLine="709"/>
        <w:jc w:val="both"/>
        <w:rPr>
          <w:rFonts w:ascii="Arial" w:hAnsi="Arial" w:cs="Arial"/>
          <w:b/>
          <w:bCs/>
          <w:sz w:val="24"/>
          <w:szCs w:val="24"/>
        </w:rPr>
      </w:pPr>
    </w:p>
    <w:p w14:paraId="3B0BA8E8" w14:textId="77777777" w:rsidR="007E0A6A" w:rsidRPr="0047283F" w:rsidRDefault="007E0A6A" w:rsidP="007E0A6A">
      <w:pPr>
        <w:spacing w:after="0" w:line="276" w:lineRule="auto"/>
        <w:ind w:firstLine="709"/>
        <w:jc w:val="center"/>
        <w:rPr>
          <w:rFonts w:ascii="Arial" w:hAnsi="Arial" w:cs="Arial"/>
          <w:b/>
          <w:bCs/>
          <w:sz w:val="28"/>
          <w:szCs w:val="28"/>
        </w:rPr>
      </w:pPr>
      <w:r w:rsidRPr="0047283F">
        <w:rPr>
          <w:rFonts w:ascii="Arial" w:hAnsi="Arial" w:cs="Arial"/>
          <w:b/>
          <w:bCs/>
          <w:sz w:val="28"/>
          <w:szCs w:val="28"/>
        </w:rPr>
        <w:t>Содержание</w:t>
      </w:r>
    </w:p>
    <w:sdt>
      <w:sdtPr>
        <w:rPr>
          <w:rFonts w:ascii="Arial" w:eastAsiaTheme="minorHAnsi" w:hAnsi="Arial" w:cs="Arial"/>
          <w:color w:val="auto"/>
          <w:sz w:val="22"/>
          <w:szCs w:val="22"/>
          <w:lang w:eastAsia="en-US"/>
        </w:rPr>
        <w:id w:val="1173605391"/>
        <w:docPartObj>
          <w:docPartGallery w:val="Table of Contents"/>
          <w:docPartUnique/>
        </w:docPartObj>
      </w:sdtPr>
      <w:sdtEndPr>
        <w:rPr>
          <w:b/>
          <w:bCs/>
        </w:rPr>
      </w:sdtEndPr>
      <w:sdtContent>
        <w:p w14:paraId="5CAA5D4D" w14:textId="100450E7" w:rsidR="008204FF" w:rsidRPr="00116B80" w:rsidRDefault="008204FF" w:rsidP="00116B80">
          <w:pPr>
            <w:pStyle w:val="ad"/>
            <w:rPr>
              <w:rFonts w:ascii="Arial" w:hAnsi="Arial" w:cs="Arial"/>
            </w:rPr>
          </w:pPr>
          <w:r w:rsidRPr="0047283F">
            <w:rPr>
              <w:rFonts w:ascii="Arial" w:hAnsi="Arial" w:cs="Arial"/>
              <w:sz w:val="24"/>
              <w:szCs w:val="24"/>
            </w:rPr>
            <w:fldChar w:fldCharType="begin"/>
          </w:r>
          <w:r w:rsidRPr="0047283F">
            <w:rPr>
              <w:rFonts w:ascii="Arial" w:hAnsi="Arial" w:cs="Arial"/>
              <w:sz w:val="24"/>
              <w:szCs w:val="24"/>
            </w:rPr>
            <w:instrText xml:space="preserve"> TOC \o "1-3" \h \z \u </w:instrText>
          </w:r>
          <w:r w:rsidRPr="0047283F">
            <w:rPr>
              <w:rFonts w:ascii="Arial" w:hAnsi="Arial" w:cs="Arial"/>
              <w:sz w:val="24"/>
              <w:szCs w:val="24"/>
            </w:rPr>
            <w:fldChar w:fldCharType="separate"/>
          </w:r>
        </w:p>
        <w:p w14:paraId="0ECA45C4" w14:textId="35A7E59A" w:rsidR="008204FF" w:rsidRPr="0047283F" w:rsidRDefault="00C813D7">
          <w:pPr>
            <w:pStyle w:val="11"/>
            <w:tabs>
              <w:tab w:val="right" w:leader="dot" w:pos="9344"/>
            </w:tabs>
            <w:rPr>
              <w:rFonts w:ascii="Arial" w:eastAsiaTheme="minorEastAsia" w:hAnsi="Arial" w:cs="Arial"/>
              <w:noProof/>
              <w:sz w:val="24"/>
              <w:szCs w:val="24"/>
              <w:lang w:eastAsia="ru-RU"/>
            </w:rPr>
          </w:pPr>
          <w:hyperlink w:anchor="_Toc100581567" w:history="1">
            <w:r w:rsidR="008204FF" w:rsidRPr="0047283F">
              <w:rPr>
                <w:rStyle w:val="ac"/>
                <w:rFonts w:ascii="Arial" w:eastAsia="Times New Roman" w:hAnsi="Arial" w:cs="Arial"/>
                <w:noProof/>
                <w:sz w:val="24"/>
                <w:szCs w:val="24"/>
                <w:lang w:eastAsia="ru-RU"/>
              </w:rPr>
              <w:t>Введение</w:t>
            </w:r>
            <w:r w:rsidR="008204FF" w:rsidRPr="0047283F">
              <w:rPr>
                <w:rFonts w:ascii="Arial" w:hAnsi="Arial" w:cs="Arial"/>
                <w:noProof/>
                <w:webHidden/>
                <w:sz w:val="24"/>
                <w:szCs w:val="24"/>
              </w:rPr>
              <w:tab/>
            </w:r>
          </w:hyperlink>
        </w:p>
        <w:p w14:paraId="00E32E2C" w14:textId="35F93D0D" w:rsidR="008204FF" w:rsidRPr="0047283F" w:rsidRDefault="00C813D7">
          <w:pPr>
            <w:pStyle w:val="11"/>
            <w:tabs>
              <w:tab w:val="right" w:leader="dot" w:pos="9344"/>
            </w:tabs>
            <w:rPr>
              <w:rFonts w:ascii="Arial" w:eastAsiaTheme="minorEastAsia" w:hAnsi="Arial" w:cs="Arial"/>
              <w:noProof/>
              <w:sz w:val="24"/>
              <w:szCs w:val="24"/>
              <w:lang w:eastAsia="ru-RU"/>
            </w:rPr>
          </w:pPr>
          <w:hyperlink w:anchor="_Toc100581568" w:history="1">
            <w:r w:rsidR="008204FF" w:rsidRPr="0047283F">
              <w:rPr>
                <w:rStyle w:val="ac"/>
                <w:rFonts w:ascii="Arial" w:eastAsia="Times New Roman" w:hAnsi="Arial" w:cs="Arial"/>
                <w:noProof/>
                <w:sz w:val="24"/>
                <w:szCs w:val="24"/>
                <w:lang w:eastAsia="ru-RU"/>
              </w:rPr>
              <w:t>1 Область применения</w:t>
            </w:r>
            <w:r w:rsidR="008204FF" w:rsidRPr="0047283F">
              <w:rPr>
                <w:rFonts w:ascii="Arial" w:hAnsi="Arial" w:cs="Arial"/>
                <w:noProof/>
                <w:webHidden/>
                <w:sz w:val="24"/>
                <w:szCs w:val="24"/>
              </w:rPr>
              <w:tab/>
            </w:r>
          </w:hyperlink>
        </w:p>
        <w:p w14:paraId="266F09C7" w14:textId="414CAF98" w:rsidR="008204FF" w:rsidRPr="0047283F" w:rsidRDefault="00C813D7">
          <w:pPr>
            <w:pStyle w:val="11"/>
            <w:tabs>
              <w:tab w:val="right" w:leader="dot" w:pos="9344"/>
            </w:tabs>
            <w:rPr>
              <w:rFonts w:ascii="Arial" w:eastAsiaTheme="minorEastAsia" w:hAnsi="Arial" w:cs="Arial"/>
              <w:noProof/>
              <w:sz w:val="24"/>
              <w:szCs w:val="24"/>
              <w:lang w:eastAsia="ru-RU"/>
            </w:rPr>
          </w:pPr>
          <w:hyperlink w:anchor="_Toc100581569" w:history="1">
            <w:r w:rsidR="008204FF" w:rsidRPr="0047283F">
              <w:rPr>
                <w:rStyle w:val="ac"/>
                <w:rFonts w:ascii="Arial" w:eastAsia="Times New Roman" w:hAnsi="Arial" w:cs="Arial"/>
                <w:noProof/>
                <w:sz w:val="24"/>
                <w:szCs w:val="24"/>
                <w:lang w:eastAsia="ru-RU"/>
              </w:rPr>
              <w:t>2 Нормативные ссылки</w:t>
            </w:r>
            <w:r w:rsidR="008204FF" w:rsidRPr="0047283F">
              <w:rPr>
                <w:rFonts w:ascii="Arial" w:hAnsi="Arial" w:cs="Arial"/>
                <w:noProof/>
                <w:webHidden/>
                <w:sz w:val="24"/>
                <w:szCs w:val="24"/>
              </w:rPr>
              <w:tab/>
            </w:r>
          </w:hyperlink>
        </w:p>
        <w:p w14:paraId="0CD6EF30" w14:textId="1CC4B47C" w:rsidR="008204FF" w:rsidRPr="0047283F" w:rsidRDefault="00C813D7">
          <w:pPr>
            <w:pStyle w:val="11"/>
            <w:tabs>
              <w:tab w:val="right" w:leader="dot" w:pos="9344"/>
            </w:tabs>
            <w:rPr>
              <w:rFonts w:ascii="Arial" w:eastAsiaTheme="minorEastAsia" w:hAnsi="Arial" w:cs="Arial"/>
              <w:noProof/>
              <w:sz w:val="24"/>
              <w:szCs w:val="24"/>
              <w:lang w:eastAsia="ru-RU"/>
            </w:rPr>
          </w:pPr>
          <w:hyperlink w:anchor="_Toc100581570" w:history="1">
            <w:r w:rsidR="008204FF" w:rsidRPr="0047283F">
              <w:rPr>
                <w:rStyle w:val="ac"/>
                <w:rFonts w:ascii="Arial" w:eastAsia="Times New Roman" w:hAnsi="Arial" w:cs="Arial"/>
                <w:noProof/>
                <w:sz w:val="24"/>
                <w:szCs w:val="24"/>
                <w:lang w:eastAsia="ru-RU"/>
              </w:rPr>
              <w:t>3 Термины и определения</w:t>
            </w:r>
            <w:r w:rsidR="008204FF" w:rsidRPr="0047283F">
              <w:rPr>
                <w:rFonts w:ascii="Arial" w:hAnsi="Arial" w:cs="Arial"/>
                <w:noProof/>
                <w:webHidden/>
                <w:sz w:val="24"/>
                <w:szCs w:val="24"/>
              </w:rPr>
              <w:tab/>
            </w:r>
          </w:hyperlink>
        </w:p>
        <w:p w14:paraId="2CA2C5E4" w14:textId="4D6AFEFB" w:rsidR="008204FF" w:rsidRPr="0047283F" w:rsidRDefault="00C813D7">
          <w:pPr>
            <w:pStyle w:val="11"/>
            <w:tabs>
              <w:tab w:val="right" w:leader="dot" w:pos="9344"/>
            </w:tabs>
            <w:rPr>
              <w:rFonts w:ascii="Arial" w:eastAsiaTheme="minorEastAsia" w:hAnsi="Arial" w:cs="Arial"/>
              <w:noProof/>
              <w:sz w:val="24"/>
              <w:szCs w:val="24"/>
              <w:lang w:eastAsia="ru-RU"/>
            </w:rPr>
          </w:pPr>
          <w:hyperlink w:anchor="_Toc100581571" w:history="1">
            <w:r w:rsidR="008204FF" w:rsidRPr="0047283F">
              <w:rPr>
                <w:rStyle w:val="ac"/>
                <w:rFonts w:ascii="Arial" w:eastAsia="Times New Roman" w:hAnsi="Arial" w:cs="Arial"/>
                <w:noProof/>
                <w:sz w:val="24"/>
                <w:szCs w:val="24"/>
                <w:lang w:eastAsia="ru-RU"/>
              </w:rPr>
              <w:t>4 Термины, относящиеся к редкоземельным минералам и руде</w:t>
            </w:r>
            <w:r w:rsidR="008204FF" w:rsidRPr="0047283F">
              <w:rPr>
                <w:rFonts w:ascii="Arial" w:hAnsi="Arial" w:cs="Arial"/>
                <w:noProof/>
                <w:webHidden/>
                <w:sz w:val="24"/>
                <w:szCs w:val="24"/>
              </w:rPr>
              <w:tab/>
            </w:r>
          </w:hyperlink>
        </w:p>
        <w:p w14:paraId="7B8E758F" w14:textId="1AFBEACA" w:rsidR="008204FF" w:rsidRPr="0047283F" w:rsidRDefault="00C813D7">
          <w:pPr>
            <w:pStyle w:val="21"/>
            <w:tabs>
              <w:tab w:val="right" w:leader="dot" w:pos="9344"/>
            </w:tabs>
            <w:rPr>
              <w:rFonts w:ascii="Arial" w:eastAsiaTheme="minorEastAsia" w:hAnsi="Arial" w:cs="Arial"/>
              <w:noProof/>
              <w:sz w:val="24"/>
              <w:szCs w:val="24"/>
              <w:lang w:eastAsia="ru-RU"/>
            </w:rPr>
          </w:pPr>
          <w:hyperlink w:anchor="_Toc100581572" w:history="1">
            <w:r w:rsidR="008204FF" w:rsidRPr="0047283F">
              <w:rPr>
                <w:rStyle w:val="ac"/>
                <w:rFonts w:ascii="Arial" w:eastAsia="Times New Roman" w:hAnsi="Arial" w:cs="Arial"/>
                <w:noProof/>
                <w:sz w:val="24"/>
                <w:szCs w:val="24"/>
                <w:lang w:eastAsia="ru-RU"/>
              </w:rPr>
              <w:t>4.1 Редкоземельные минералы</w:t>
            </w:r>
            <w:r w:rsidR="00116B80">
              <w:rPr>
                <w:rStyle w:val="ac"/>
                <w:rFonts w:ascii="Arial" w:eastAsia="Times New Roman" w:hAnsi="Arial" w:cs="Arial"/>
                <w:noProof/>
                <w:sz w:val="24"/>
                <w:szCs w:val="24"/>
                <w:lang w:eastAsia="ru-RU"/>
              </w:rPr>
              <w:t xml:space="preserve"> </w:t>
            </w:r>
          </w:hyperlink>
          <w:r w:rsidR="00116B80">
            <w:rPr>
              <w:rFonts w:ascii="Arial" w:hAnsi="Arial" w:cs="Arial"/>
              <w:noProof/>
              <w:sz w:val="24"/>
              <w:szCs w:val="24"/>
            </w:rPr>
            <w:t>…………………………………………………………..</w:t>
          </w:r>
        </w:p>
        <w:p w14:paraId="2340DA36" w14:textId="6C536181" w:rsidR="008204FF" w:rsidRPr="0047283F" w:rsidRDefault="00C813D7">
          <w:pPr>
            <w:pStyle w:val="21"/>
            <w:tabs>
              <w:tab w:val="right" w:leader="dot" w:pos="9344"/>
            </w:tabs>
            <w:rPr>
              <w:rFonts w:ascii="Arial" w:eastAsiaTheme="minorEastAsia" w:hAnsi="Arial" w:cs="Arial"/>
              <w:noProof/>
              <w:sz w:val="24"/>
              <w:szCs w:val="24"/>
              <w:lang w:eastAsia="ru-RU"/>
            </w:rPr>
          </w:pPr>
          <w:hyperlink w:anchor="_Toc100581573" w:history="1">
            <w:r w:rsidR="008204FF" w:rsidRPr="0047283F">
              <w:rPr>
                <w:rStyle w:val="ac"/>
                <w:rFonts w:ascii="Arial" w:eastAsia="Times New Roman" w:hAnsi="Arial" w:cs="Arial"/>
                <w:noProof/>
                <w:sz w:val="24"/>
                <w:szCs w:val="24"/>
                <w:lang w:eastAsia="ru-RU"/>
              </w:rPr>
              <w:t>4.2 Редкоземельные руды и концентраты</w:t>
            </w:r>
            <w:r w:rsidR="008204FF" w:rsidRPr="0047283F">
              <w:rPr>
                <w:rFonts w:ascii="Arial" w:hAnsi="Arial" w:cs="Arial"/>
                <w:noProof/>
                <w:webHidden/>
                <w:sz w:val="24"/>
                <w:szCs w:val="24"/>
              </w:rPr>
              <w:tab/>
            </w:r>
          </w:hyperlink>
        </w:p>
        <w:p w14:paraId="0A001107" w14:textId="0DCC2926" w:rsidR="008204FF" w:rsidRPr="0047283F" w:rsidRDefault="00C813D7">
          <w:pPr>
            <w:pStyle w:val="11"/>
            <w:tabs>
              <w:tab w:val="right" w:leader="dot" w:pos="9344"/>
            </w:tabs>
            <w:rPr>
              <w:rFonts w:ascii="Arial" w:eastAsiaTheme="minorEastAsia" w:hAnsi="Arial" w:cs="Arial"/>
              <w:noProof/>
              <w:sz w:val="24"/>
              <w:szCs w:val="24"/>
              <w:lang w:eastAsia="ru-RU"/>
            </w:rPr>
          </w:pPr>
          <w:hyperlink w:anchor="_Toc100581574" w:history="1">
            <w:r w:rsidR="008204FF" w:rsidRPr="0047283F">
              <w:rPr>
                <w:rStyle w:val="ac"/>
                <w:rFonts w:ascii="Arial" w:eastAsia="Times New Roman" w:hAnsi="Arial" w:cs="Arial"/>
                <w:noProof/>
                <w:sz w:val="24"/>
                <w:szCs w:val="24"/>
                <w:lang w:eastAsia="ru-RU"/>
              </w:rPr>
              <w:t>5 Термины, относящиеся к оксидам и другим соединениям редкоземельных элементов</w:t>
            </w:r>
            <w:r w:rsidR="008204FF" w:rsidRPr="0047283F">
              <w:rPr>
                <w:rFonts w:ascii="Arial" w:hAnsi="Arial" w:cs="Arial"/>
                <w:noProof/>
                <w:webHidden/>
                <w:sz w:val="24"/>
                <w:szCs w:val="24"/>
              </w:rPr>
              <w:tab/>
            </w:r>
          </w:hyperlink>
        </w:p>
        <w:p w14:paraId="3F99F0FE" w14:textId="03C092CB" w:rsidR="008204FF" w:rsidRPr="0047283F" w:rsidRDefault="00C813D7">
          <w:pPr>
            <w:pStyle w:val="21"/>
            <w:tabs>
              <w:tab w:val="right" w:leader="dot" w:pos="9344"/>
            </w:tabs>
            <w:rPr>
              <w:rFonts w:ascii="Arial" w:eastAsiaTheme="minorEastAsia" w:hAnsi="Arial" w:cs="Arial"/>
              <w:noProof/>
              <w:sz w:val="24"/>
              <w:szCs w:val="24"/>
              <w:lang w:eastAsia="ru-RU"/>
            </w:rPr>
          </w:pPr>
          <w:hyperlink w:anchor="_Toc100581575" w:history="1">
            <w:r w:rsidR="008204FF" w:rsidRPr="0047283F">
              <w:rPr>
                <w:rStyle w:val="ac"/>
                <w:rFonts w:ascii="Arial" w:eastAsia="Times New Roman" w:hAnsi="Arial" w:cs="Arial"/>
                <w:noProof/>
                <w:sz w:val="24"/>
                <w:szCs w:val="24"/>
                <w:lang w:eastAsia="ru-RU"/>
              </w:rPr>
              <w:t>5.1 Общие термины</w:t>
            </w:r>
            <w:r w:rsidR="008204FF" w:rsidRPr="0047283F">
              <w:rPr>
                <w:rFonts w:ascii="Arial" w:hAnsi="Arial" w:cs="Arial"/>
                <w:noProof/>
                <w:webHidden/>
                <w:sz w:val="24"/>
                <w:szCs w:val="24"/>
              </w:rPr>
              <w:tab/>
            </w:r>
          </w:hyperlink>
        </w:p>
        <w:p w14:paraId="0FBF03A3" w14:textId="06EE6C62" w:rsidR="008204FF" w:rsidRPr="0047283F" w:rsidRDefault="00C813D7">
          <w:pPr>
            <w:pStyle w:val="21"/>
            <w:tabs>
              <w:tab w:val="right" w:leader="dot" w:pos="9344"/>
            </w:tabs>
            <w:rPr>
              <w:rFonts w:ascii="Arial" w:eastAsiaTheme="minorEastAsia" w:hAnsi="Arial" w:cs="Arial"/>
              <w:noProof/>
              <w:sz w:val="24"/>
              <w:szCs w:val="24"/>
              <w:lang w:eastAsia="ru-RU"/>
            </w:rPr>
          </w:pPr>
          <w:hyperlink w:anchor="_Toc100581576" w:history="1">
            <w:r w:rsidR="008204FF" w:rsidRPr="0047283F">
              <w:rPr>
                <w:rStyle w:val="ac"/>
                <w:rFonts w:ascii="Arial" w:eastAsia="Times New Roman" w:hAnsi="Arial" w:cs="Arial"/>
                <w:noProof/>
                <w:sz w:val="24"/>
                <w:szCs w:val="24"/>
                <w:lang w:eastAsia="ru-RU"/>
              </w:rPr>
              <w:t>5.2 Редкоземельные соединения</w:t>
            </w:r>
            <w:r w:rsidR="008204FF" w:rsidRPr="0047283F">
              <w:rPr>
                <w:rFonts w:ascii="Arial" w:hAnsi="Arial" w:cs="Arial"/>
                <w:noProof/>
                <w:webHidden/>
                <w:sz w:val="24"/>
                <w:szCs w:val="24"/>
              </w:rPr>
              <w:tab/>
            </w:r>
          </w:hyperlink>
        </w:p>
        <w:p w14:paraId="2DFB4302" w14:textId="073B26F7" w:rsidR="008204FF" w:rsidRPr="0047283F" w:rsidRDefault="00C813D7">
          <w:pPr>
            <w:pStyle w:val="11"/>
            <w:tabs>
              <w:tab w:val="right" w:leader="dot" w:pos="9344"/>
            </w:tabs>
            <w:rPr>
              <w:rFonts w:ascii="Arial" w:eastAsiaTheme="minorEastAsia" w:hAnsi="Arial" w:cs="Arial"/>
              <w:noProof/>
              <w:sz w:val="24"/>
              <w:szCs w:val="24"/>
              <w:lang w:eastAsia="ru-RU"/>
            </w:rPr>
          </w:pPr>
          <w:hyperlink w:anchor="_Toc100581577" w:history="1">
            <w:r w:rsidR="008204FF" w:rsidRPr="0047283F">
              <w:rPr>
                <w:rStyle w:val="ac"/>
                <w:rFonts w:ascii="Arial" w:eastAsia="Times New Roman" w:hAnsi="Arial" w:cs="Arial"/>
                <w:noProof/>
                <w:sz w:val="24"/>
                <w:szCs w:val="24"/>
                <w:lang w:eastAsia="ru-RU"/>
              </w:rPr>
              <w:t>6 Термины, относящиеся к процессу производства редкоземельных элементов</w:t>
            </w:r>
            <w:r w:rsidR="008204FF" w:rsidRPr="0047283F">
              <w:rPr>
                <w:rFonts w:ascii="Arial" w:hAnsi="Arial" w:cs="Arial"/>
                <w:noProof/>
                <w:webHidden/>
                <w:sz w:val="24"/>
                <w:szCs w:val="24"/>
              </w:rPr>
              <w:tab/>
            </w:r>
          </w:hyperlink>
        </w:p>
        <w:p w14:paraId="1B465F72" w14:textId="439A083F" w:rsidR="008204FF" w:rsidRPr="0047283F" w:rsidRDefault="00C813D7">
          <w:pPr>
            <w:pStyle w:val="21"/>
            <w:tabs>
              <w:tab w:val="right" w:leader="dot" w:pos="9344"/>
            </w:tabs>
            <w:rPr>
              <w:rFonts w:ascii="Arial" w:eastAsiaTheme="minorEastAsia" w:hAnsi="Arial" w:cs="Arial"/>
              <w:noProof/>
              <w:sz w:val="24"/>
              <w:szCs w:val="24"/>
              <w:lang w:eastAsia="ru-RU"/>
            </w:rPr>
          </w:pPr>
          <w:hyperlink w:anchor="_Toc100581578" w:history="1">
            <w:r w:rsidR="008204FF" w:rsidRPr="0047283F">
              <w:rPr>
                <w:rStyle w:val="ac"/>
                <w:rFonts w:ascii="Arial" w:eastAsia="Times New Roman" w:hAnsi="Arial" w:cs="Arial"/>
                <w:noProof/>
                <w:sz w:val="24"/>
                <w:szCs w:val="24"/>
                <w:lang w:eastAsia="ru-RU"/>
              </w:rPr>
              <w:t>6.1 Производство редкоземельного концентрата</w:t>
            </w:r>
            <w:r w:rsidR="008204FF" w:rsidRPr="0047283F">
              <w:rPr>
                <w:rFonts w:ascii="Arial" w:hAnsi="Arial" w:cs="Arial"/>
                <w:noProof/>
                <w:webHidden/>
                <w:sz w:val="24"/>
                <w:szCs w:val="24"/>
              </w:rPr>
              <w:tab/>
            </w:r>
          </w:hyperlink>
        </w:p>
        <w:p w14:paraId="75C86955" w14:textId="19B804BA" w:rsidR="008204FF" w:rsidRPr="0047283F" w:rsidRDefault="00C813D7">
          <w:pPr>
            <w:pStyle w:val="21"/>
            <w:tabs>
              <w:tab w:val="right" w:leader="dot" w:pos="9344"/>
            </w:tabs>
            <w:rPr>
              <w:rFonts w:ascii="Arial" w:eastAsiaTheme="minorEastAsia" w:hAnsi="Arial" w:cs="Arial"/>
              <w:noProof/>
              <w:sz w:val="24"/>
              <w:szCs w:val="24"/>
              <w:lang w:eastAsia="ru-RU"/>
            </w:rPr>
          </w:pPr>
          <w:hyperlink w:anchor="_Toc100581579" w:history="1">
            <w:r w:rsidR="008204FF" w:rsidRPr="0047283F">
              <w:rPr>
                <w:rStyle w:val="ac"/>
                <w:rFonts w:ascii="Arial" w:eastAsia="Times New Roman" w:hAnsi="Arial" w:cs="Arial"/>
                <w:noProof/>
                <w:sz w:val="24"/>
                <w:szCs w:val="24"/>
                <w:lang w:eastAsia="ru-RU"/>
              </w:rPr>
              <w:t>6.2 Гидрометаллургия редкоземельных элементов</w:t>
            </w:r>
            <w:r w:rsidR="008204FF" w:rsidRPr="0047283F">
              <w:rPr>
                <w:rFonts w:ascii="Arial" w:hAnsi="Arial" w:cs="Arial"/>
                <w:noProof/>
                <w:webHidden/>
                <w:sz w:val="24"/>
                <w:szCs w:val="24"/>
              </w:rPr>
              <w:tab/>
            </w:r>
          </w:hyperlink>
        </w:p>
        <w:p w14:paraId="247DE8AD" w14:textId="7CC7D80A" w:rsidR="008204FF" w:rsidRPr="0047283F" w:rsidRDefault="00C813D7">
          <w:pPr>
            <w:pStyle w:val="11"/>
            <w:tabs>
              <w:tab w:val="right" w:leader="dot" w:pos="9344"/>
            </w:tabs>
            <w:rPr>
              <w:rFonts w:ascii="Arial" w:eastAsiaTheme="minorEastAsia" w:hAnsi="Arial" w:cs="Arial"/>
              <w:noProof/>
              <w:sz w:val="24"/>
              <w:szCs w:val="24"/>
              <w:lang w:eastAsia="ru-RU"/>
            </w:rPr>
          </w:pPr>
          <w:hyperlink w:anchor="_Toc100581580" w:history="1">
            <w:r w:rsidR="008204FF" w:rsidRPr="0047283F">
              <w:rPr>
                <w:rStyle w:val="ac"/>
                <w:rFonts w:ascii="Arial" w:eastAsia="Times New Roman" w:hAnsi="Arial" w:cs="Arial"/>
                <w:bCs/>
                <w:noProof/>
                <w:sz w:val="24"/>
                <w:szCs w:val="24"/>
                <w:lang w:eastAsia="ru-RU"/>
              </w:rPr>
              <w:t>Библиография</w:t>
            </w:r>
            <w:r w:rsidR="008204FF" w:rsidRPr="0047283F">
              <w:rPr>
                <w:rFonts w:ascii="Arial" w:hAnsi="Arial" w:cs="Arial"/>
                <w:noProof/>
                <w:webHidden/>
                <w:sz w:val="24"/>
                <w:szCs w:val="24"/>
              </w:rPr>
              <w:tab/>
            </w:r>
          </w:hyperlink>
        </w:p>
        <w:p w14:paraId="0D540600" w14:textId="77777777" w:rsidR="008204FF" w:rsidRPr="0047283F" w:rsidRDefault="008204FF">
          <w:pPr>
            <w:rPr>
              <w:rFonts w:ascii="Arial" w:hAnsi="Arial" w:cs="Arial"/>
            </w:rPr>
          </w:pPr>
          <w:r w:rsidRPr="0047283F">
            <w:rPr>
              <w:rFonts w:ascii="Arial" w:hAnsi="Arial" w:cs="Arial"/>
              <w:b/>
              <w:bCs/>
              <w:sz w:val="24"/>
              <w:szCs w:val="24"/>
            </w:rPr>
            <w:fldChar w:fldCharType="end"/>
          </w:r>
        </w:p>
      </w:sdtContent>
    </w:sdt>
    <w:p w14:paraId="6B76D69C" w14:textId="77777777" w:rsidR="007E0A6A" w:rsidRPr="0047283F" w:rsidRDefault="007E0A6A" w:rsidP="007E0A6A">
      <w:pPr>
        <w:spacing w:after="0" w:line="360" w:lineRule="auto"/>
        <w:ind w:firstLine="709"/>
        <w:jc w:val="both"/>
        <w:rPr>
          <w:rFonts w:ascii="Arial" w:hAnsi="Arial" w:cs="Arial"/>
          <w:sz w:val="24"/>
          <w:szCs w:val="24"/>
        </w:rPr>
      </w:pPr>
    </w:p>
    <w:p w14:paraId="491409BF" w14:textId="77777777" w:rsidR="007E0A6A" w:rsidRPr="0047283F" w:rsidRDefault="007E0A6A" w:rsidP="007E0A6A">
      <w:pPr>
        <w:spacing w:after="0" w:line="360" w:lineRule="auto"/>
        <w:ind w:firstLine="709"/>
        <w:jc w:val="both"/>
        <w:rPr>
          <w:rFonts w:ascii="Arial" w:hAnsi="Arial" w:cs="Arial"/>
          <w:sz w:val="24"/>
          <w:szCs w:val="24"/>
        </w:rPr>
      </w:pPr>
    </w:p>
    <w:p w14:paraId="20C6AD98" w14:textId="77777777" w:rsidR="007E0A6A" w:rsidRPr="0047283F" w:rsidRDefault="007E0A6A" w:rsidP="007E0A6A">
      <w:pPr>
        <w:spacing w:after="0" w:line="360" w:lineRule="auto"/>
        <w:ind w:firstLine="709"/>
        <w:jc w:val="both"/>
        <w:rPr>
          <w:rFonts w:ascii="Arial" w:hAnsi="Arial" w:cs="Arial"/>
          <w:sz w:val="24"/>
          <w:szCs w:val="24"/>
        </w:rPr>
      </w:pPr>
    </w:p>
    <w:p w14:paraId="00FE6575" w14:textId="77777777" w:rsidR="007E0A6A" w:rsidRPr="0047283F" w:rsidRDefault="007E0A6A" w:rsidP="007E0A6A">
      <w:pPr>
        <w:spacing w:after="0" w:line="360" w:lineRule="auto"/>
        <w:ind w:firstLine="709"/>
        <w:jc w:val="both"/>
        <w:rPr>
          <w:rFonts w:ascii="Arial" w:hAnsi="Arial" w:cs="Arial"/>
          <w:sz w:val="24"/>
          <w:szCs w:val="24"/>
        </w:rPr>
      </w:pPr>
    </w:p>
    <w:p w14:paraId="3A86E6B0" w14:textId="77777777" w:rsidR="007E0A6A" w:rsidRPr="0047283F" w:rsidRDefault="007E0A6A" w:rsidP="007E0A6A">
      <w:pPr>
        <w:spacing w:after="0" w:line="360" w:lineRule="auto"/>
        <w:ind w:firstLine="709"/>
        <w:jc w:val="both"/>
        <w:rPr>
          <w:rFonts w:ascii="Arial" w:hAnsi="Arial" w:cs="Arial"/>
          <w:sz w:val="24"/>
          <w:szCs w:val="24"/>
        </w:rPr>
      </w:pPr>
    </w:p>
    <w:p w14:paraId="644CB5B8" w14:textId="77777777" w:rsidR="007E0A6A" w:rsidRPr="0047283F" w:rsidRDefault="007E0A6A" w:rsidP="007E0A6A">
      <w:pPr>
        <w:spacing w:after="0" w:line="360" w:lineRule="auto"/>
        <w:ind w:firstLine="709"/>
        <w:jc w:val="both"/>
        <w:rPr>
          <w:rFonts w:ascii="Arial" w:hAnsi="Arial" w:cs="Arial"/>
          <w:sz w:val="24"/>
          <w:szCs w:val="24"/>
        </w:rPr>
      </w:pPr>
    </w:p>
    <w:p w14:paraId="6DE43998" w14:textId="77777777" w:rsidR="0020119D" w:rsidRPr="0047283F" w:rsidRDefault="0020119D" w:rsidP="007E0A6A">
      <w:pPr>
        <w:spacing w:after="0" w:line="360" w:lineRule="auto"/>
        <w:ind w:firstLine="709"/>
        <w:jc w:val="both"/>
        <w:rPr>
          <w:rFonts w:ascii="Arial" w:hAnsi="Arial" w:cs="Arial"/>
          <w:sz w:val="24"/>
          <w:szCs w:val="24"/>
        </w:rPr>
      </w:pPr>
    </w:p>
    <w:p w14:paraId="67826FAE" w14:textId="77777777" w:rsidR="0045323A" w:rsidRPr="0047283F" w:rsidRDefault="0045323A" w:rsidP="007E0A6A">
      <w:pPr>
        <w:spacing w:after="0" w:line="360" w:lineRule="auto"/>
        <w:ind w:firstLine="709"/>
        <w:jc w:val="both"/>
        <w:rPr>
          <w:rFonts w:ascii="Arial" w:hAnsi="Arial" w:cs="Arial"/>
          <w:sz w:val="24"/>
          <w:szCs w:val="24"/>
        </w:rPr>
      </w:pPr>
    </w:p>
    <w:p w14:paraId="120362F8" w14:textId="77777777" w:rsidR="0045323A" w:rsidRPr="0047283F" w:rsidRDefault="0045323A" w:rsidP="007E0A6A">
      <w:pPr>
        <w:spacing w:after="0" w:line="360" w:lineRule="auto"/>
        <w:ind w:firstLine="709"/>
        <w:jc w:val="both"/>
        <w:rPr>
          <w:rFonts w:ascii="Arial" w:hAnsi="Arial" w:cs="Arial"/>
          <w:sz w:val="24"/>
          <w:szCs w:val="24"/>
        </w:rPr>
      </w:pPr>
    </w:p>
    <w:p w14:paraId="26F88821" w14:textId="77777777" w:rsidR="007E0A6A" w:rsidRPr="0047283F" w:rsidRDefault="007E0A6A" w:rsidP="007E0A6A">
      <w:pPr>
        <w:spacing w:after="0" w:line="276" w:lineRule="auto"/>
        <w:ind w:firstLine="709"/>
        <w:jc w:val="both"/>
        <w:rPr>
          <w:rFonts w:ascii="Arial" w:hAnsi="Arial" w:cs="Arial"/>
          <w:sz w:val="24"/>
          <w:szCs w:val="24"/>
        </w:rPr>
      </w:pPr>
    </w:p>
    <w:p w14:paraId="278B3122" w14:textId="77777777" w:rsidR="007E0A6A" w:rsidRPr="0047283F" w:rsidRDefault="007E0A6A" w:rsidP="007E0A6A">
      <w:pPr>
        <w:spacing w:after="0" w:line="276" w:lineRule="auto"/>
        <w:ind w:firstLine="709"/>
        <w:jc w:val="both"/>
        <w:rPr>
          <w:rFonts w:ascii="Arial" w:hAnsi="Arial" w:cs="Arial"/>
          <w:sz w:val="24"/>
          <w:szCs w:val="24"/>
        </w:rPr>
      </w:pPr>
    </w:p>
    <w:p w14:paraId="21E8A258" w14:textId="77777777" w:rsidR="007E0A6A" w:rsidRPr="0047283F" w:rsidRDefault="007E0A6A" w:rsidP="007E0A6A">
      <w:pPr>
        <w:spacing w:after="0" w:line="276" w:lineRule="auto"/>
        <w:ind w:firstLine="709"/>
        <w:jc w:val="both"/>
        <w:rPr>
          <w:rFonts w:ascii="Arial" w:hAnsi="Arial" w:cs="Arial"/>
          <w:sz w:val="24"/>
          <w:szCs w:val="24"/>
        </w:rPr>
        <w:sectPr w:rsidR="007E0A6A" w:rsidRPr="0047283F" w:rsidSect="00116B80">
          <w:headerReference w:type="first" r:id="rId14"/>
          <w:footerReference w:type="first" r:id="rId15"/>
          <w:pgSz w:w="11906" w:h="16838"/>
          <w:pgMar w:top="1134" w:right="1133" w:bottom="1134" w:left="1418" w:header="708" w:footer="708" w:gutter="0"/>
          <w:cols w:space="708"/>
          <w:titlePg/>
          <w:docGrid w:linePitch="360"/>
        </w:sectPr>
      </w:pPr>
    </w:p>
    <w:p w14:paraId="5E712BCA" w14:textId="77777777" w:rsidR="003E428F" w:rsidRPr="0047283F" w:rsidRDefault="003E428F" w:rsidP="00871CB4">
      <w:pPr>
        <w:spacing w:after="0" w:line="360" w:lineRule="auto"/>
        <w:ind w:firstLine="709"/>
        <w:outlineLvl w:val="0"/>
        <w:rPr>
          <w:rFonts w:ascii="Arial" w:eastAsia="Times New Roman" w:hAnsi="Arial" w:cs="Arial"/>
          <w:b/>
          <w:sz w:val="28"/>
          <w:szCs w:val="28"/>
          <w:lang w:eastAsia="ru-RU"/>
        </w:rPr>
      </w:pPr>
      <w:bookmarkStart w:id="1" w:name="_Toc100581567"/>
      <w:r w:rsidRPr="0047283F">
        <w:rPr>
          <w:rFonts w:ascii="Arial" w:eastAsia="Times New Roman" w:hAnsi="Arial" w:cs="Arial"/>
          <w:b/>
          <w:sz w:val="28"/>
          <w:szCs w:val="28"/>
          <w:lang w:eastAsia="ru-RU"/>
        </w:rPr>
        <w:lastRenderedPageBreak/>
        <w:t>Введение</w:t>
      </w:r>
      <w:bookmarkEnd w:id="1"/>
    </w:p>
    <w:p w14:paraId="36A9CF4E" w14:textId="77777777" w:rsidR="00383745" w:rsidRPr="0047283F" w:rsidRDefault="00383745" w:rsidP="00383745">
      <w:pPr>
        <w:spacing w:line="360" w:lineRule="auto"/>
        <w:ind w:firstLine="709"/>
        <w:jc w:val="both"/>
        <w:rPr>
          <w:rFonts w:ascii="Arial" w:eastAsia="Times New Roman" w:hAnsi="Arial" w:cs="Arial"/>
          <w:sz w:val="24"/>
          <w:szCs w:val="24"/>
          <w:lang w:eastAsia="ru-RU"/>
        </w:rPr>
      </w:pPr>
      <w:r w:rsidRPr="0047283F">
        <w:rPr>
          <w:rFonts w:ascii="Arial" w:eastAsia="Times New Roman" w:hAnsi="Arial" w:cs="Arial"/>
          <w:sz w:val="24"/>
          <w:szCs w:val="24"/>
          <w:lang w:eastAsia="ru-RU"/>
        </w:rPr>
        <w:t>Редкоземельные элементы нашли широкое применение. Различные компании и отрасли промышленности используют всевозможные наименования для редкоземельных элементов, их соединений и сплавов. Поэтому существенное значение имеет унификация терминологии, используемой в промышленности редкоземельных элементов.</w:t>
      </w:r>
    </w:p>
    <w:p w14:paraId="2B82C4E5" w14:textId="77777777" w:rsidR="00383745" w:rsidRPr="0047283F" w:rsidRDefault="00383745" w:rsidP="00383745">
      <w:pPr>
        <w:spacing w:line="360" w:lineRule="auto"/>
        <w:ind w:firstLine="709"/>
        <w:jc w:val="both"/>
        <w:rPr>
          <w:rFonts w:ascii="Arial" w:eastAsia="Times New Roman" w:hAnsi="Arial" w:cs="Arial"/>
          <w:sz w:val="24"/>
          <w:szCs w:val="24"/>
          <w:lang w:eastAsia="ru-RU"/>
        </w:rPr>
      </w:pPr>
      <w:r w:rsidRPr="0047283F">
        <w:rPr>
          <w:rFonts w:ascii="Arial" w:eastAsia="Times New Roman" w:hAnsi="Arial" w:cs="Arial"/>
          <w:sz w:val="24"/>
          <w:szCs w:val="24"/>
          <w:lang w:eastAsia="ru-RU"/>
        </w:rPr>
        <w:t>Значимое количество редкоземельных элементов содержится в примерно 250 минералах, хотя в настоящее время лишь немногие из них экономически разрабатываются. По мере переработки этих редкоземельных минералов в промежуточные продукты и далее в конечные продукты получают различные оксиды и другие соединения редкоземельных элементов.</w:t>
      </w:r>
    </w:p>
    <w:p w14:paraId="52C84BB3" w14:textId="11BEEA38" w:rsidR="003E428F" w:rsidRDefault="00116B80" w:rsidP="00383745">
      <w:pPr>
        <w:spacing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Настоящий стандарт</w:t>
      </w:r>
      <w:r w:rsidR="00383745" w:rsidRPr="0047283F">
        <w:rPr>
          <w:rFonts w:ascii="Arial" w:eastAsia="Times New Roman" w:hAnsi="Arial" w:cs="Arial"/>
          <w:sz w:val="24"/>
          <w:szCs w:val="24"/>
          <w:lang w:eastAsia="ru-RU"/>
        </w:rPr>
        <w:t xml:space="preserve"> устанавливает термины в области минералов, оксидов и других соединений редкоземельных элементов для производителей, потребителей и участников торговли. </w:t>
      </w:r>
      <w:r>
        <w:rPr>
          <w:rFonts w:ascii="Arial" w:eastAsia="Times New Roman" w:hAnsi="Arial" w:cs="Arial"/>
          <w:sz w:val="24"/>
          <w:szCs w:val="24"/>
          <w:lang w:eastAsia="ru-RU"/>
        </w:rPr>
        <w:t>Настоящий стандарт</w:t>
      </w:r>
      <w:r w:rsidR="00383745" w:rsidRPr="0047283F">
        <w:rPr>
          <w:rFonts w:ascii="Arial" w:eastAsia="Times New Roman" w:hAnsi="Arial" w:cs="Arial"/>
          <w:sz w:val="24"/>
          <w:szCs w:val="24"/>
          <w:lang w:eastAsia="ru-RU"/>
        </w:rPr>
        <w:t xml:space="preserve"> послужит справочником, который поможет снизить разногласия или торговые споры, обусловленные несоответствиями в терминах, используемых при работе с редкоземельными минералами, оксидами и другими соединениями.</w:t>
      </w:r>
    </w:p>
    <w:p w14:paraId="72D438DE" w14:textId="77777777" w:rsidR="00104413" w:rsidRPr="00C340AE" w:rsidRDefault="00104413" w:rsidP="00104413">
      <w:pPr>
        <w:spacing w:after="0" w:line="360" w:lineRule="auto"/>
        <w:ind w:firstLine="709"/>
        <w:jc w:val="both"/>
        <w:rPr>
          <w:rFonts w:ascii="Arial" w:eastAsia="Times New Roman" w:hAnsi="Arial" w:cs="Arial"/>
          <w:i/>
          <w:sz w:val="24"/>
          <w:szCs w:val="24"/>
          <w:lang w:eastAsia="ru-RU"/>
        </w:rPr>
      </w:pPr>
      <w:r w:rsidRPr="00C340AE">
        <w:rPr>
          <w:rFonts w:ascii="Arial" w:eastAsia="Times New Roman" w:hAnsi="Arial" w:cs="Arial"/>
          <w:i/>
          <w:sz w:val="24"/>
          <w:szCs w:val="24"/>
          <w:lang w:eastAsia="ru-RU"/>
        </w:rPr>
        <w:t>В терминах 4.1.5, примечание 2, и 5.1.3, пример, исправлены опечатки, обнаруженные при переводе стандарта ISO.</w:t>
      </w:r>
    </w:p>
    <w:p w14:paraId="52969F79" w14:textId="77777777" w:rsidR="00104413" w:rsidRPr="00C340AE" w:rsidRDefault="00104413" w:rsidP="00104413">
      <w:pPr>
        <w:spacing w:line="360" w:lineRule="auto"/>
        <w:ind w:firstLine="709"/>
        <w:jc w:val="both"/>
        <w:rPr>
          <w:rFonts w:ascii="Arial" w:eastAsia="Times New Roman" w:hAnsi="Arial" w:cs="Arial"/>
          <w:i/>
          <w:sz w:val="24"/>
          <w:szCs w:val="24"/>
          <w:lang w:eastAsia="ru-RU"/>
        </w:rPr>
      </w:pPr>
      <w:r w:rsidRPr="00C340AE">
        <w:rPr>
          <w:rFonts w:ascii="Arial" w:eastAsia="Times New Roman" w:hAnsi="Arial" w:cs="Arial"/>
          <w:i/>
          <w:sz w:val="24"/>
          <w:szCs w:val="24"/>
          <w:lang w:eastAsia="ru-RU"/>
        </w:rPr>
        <w:t>В ряде определений приведены два термина-синонима, которые являются общепринятыми в международных нормативных документах.</w:t>
      </w:r>
    </w:p>
    <w:p w14:paraId="7770C47D" w14:textId="77777777" w:rsidR="00104413" w:rsidRPr="00C340AE" w:rsidRDefault="00104413" w:rsidP="00104413">
      <w:pPr>
        <w:spacing w:line="360" w:lineRule="auto"/>
        <w:ind w:firstLine="709"/>
        <w:jc w:val="both"/>
        <w:rPr>
          <w:rFonts w:ascii="Arial" w:eastAsia="Times New Roman" w:hAnsi="Arial" w:cs="Arial"/>
          <w:i/>
          <w:sz w:val="24"/>
          <w:szCs w:val="24"/>
          <w:lang w:eastAsia="ru-RU"/>
        </w:rPr>
      </w:pPr>
      <w:r w:rsidRPr="00C340AE">
        <w:rPr>
          <w:rFonts w:ascii="Arial" w:eastAsia="Times New Roman" w:hAnsi="Arial" w:cs="Arial"/>
          <w:i/>
          <w:sz w:val="24"/>
          <w:szCs w:val="24"/>
          <w:lang w:eastAsia="ru-RU"/>
        </w:rPr>
        <w:t>Стандартизованные термины набраны полужирным шрифтом, иноязычные эквиваленты – светлым, синонимы – курсивом.</w:t>
      </w:r>
    </w:p>
    <w:p w14:paraId="690CE8F1" w14:textId="77777777" w:rsidR="003E428F" w:rsidRPr="0047283F" w:rsidRDefault="003E428F">
      <w:pPr>
        <w:rPr>
          <w:rFonts w:ascii="Arial" w:hAnsi="Arial" w:cs="Arial"/>
        </w:rPr>
      </w:pPr>
    </w:p>
    <w:p w14:paraId="2F515A5E" w14:textId="77777777" w:rsidR="0045323A" w:rsidRPr="0047283F" w:rsidRDefault="0045323A">
      <w:pPr>
        <w:rPr>
          <w:rFonts w:ascii="Arial" w:hAnsi="Arial" w:cs="Arial"/>
        </w:rPr>
      </w:pPr>
    </w:p>
    <w:p w14:paraId="5F048271" w14:textId="77777777" w:rsidR="0045323A" w:rsidRPr="0047283F" w:rsidRDefault="0045323A">
      <w:pPr>
        <w:rPr>
          <w:rFonts w:ascii="Arial" w:hAnsi="Arial" w:cs="Arial"/>
        </w:rPr>
      </w:pPr>
      <w:r w:rsidRPr="0047283F">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0" w:type="dxa"/>
          <w:right w:w="0" w:type="dxa"/>
        </w:tblCellMar>
        <w:tblLook w:val="01E0" w:firstRow="1" w:lastRow="1" w:firstColumn="1" w:lastColumn="1" w:noHBand="0" w:noVBand="0"/>
      </w:tblPr>
      <w:tblGrid>
        <w:gridCol w:w="9354"/>
      </w:tblGrid>
      <w:tr w:rsidR="00A06AB1" w:rsidRPr="0047283F" w14:paraId="4F06618C" w14:textId="77777777" w:rsidTr="00C944C8">
        <w:trPr>
          <w:trHeight w:hRule="exact" w:val="1010"/>
          <w:jc w:val="center"/>
        </w:trPr>
        <w:tc>
          <w:tcPr>
            <w:tcW w:w="5000" w:type="pct"/>
            <w:tcBorders>
              <w:top w:val="nil"/>
              <w:left w:val="nil"/>
              <w:bottom w:val="single" w:sz="18" w:space="0" w:color="auto"/>
              <w:right w:val="nil"/>
            </w:tcBorders>
            <w:vAlign w:val="center"/>
          </w:tcPr>
          <w:p w14:paraId="4B0D0F07" w14:textId="77777777" w:rsidR="00A06AB1" w:rsidRPr="0047283F" w:rsidRDefault="00A06AB1" w:rsidP="00C944C8">
            <w:pPr>
              <w:spacing w:after="0" w:line="360" w:lineRule="auto"/>
              <w:rPr>
                <w:rFonts w:ascii="Arial" w:eastAsia="Times New Roman" w:hAnsi="Arial" w:cs="Arial"/>
                <w:b/>
                <w:spacing w:val="30"/>
                <w:kern w:val="24"/>
                <w:sz w:val="24"/>
                <w:szCs w:val="24"/>
                <w:lang w:eastAsia="ru-RU"/>
              </w:rPr>
            </w:pPr>
            <w:r w:rsidRPr="0047283F">
              <w:rPr>
                <w:rFonts w:ascii="Arial" w:eastAsia="Times New Roman" w:hAnsi="Arial" w:cs="Arial"/>
                <w:b/>
                <w:spacing w:val="30"/>
                <w:kern w:val="24"/>
                <w:sz w:val="28"/>
                <w:szCs w:val="28"/>
                <w:lang w:eastAsia="ru-RU"/>
              </w:rPr>
              <w:lastRenderedPageBreak/>
              <w:t>НАЦИОНАЛЬНЫЙ СТАНДАРТ РОССИЙСКОЙ ФЕДЕРАЦИИ</w:t>
            </w:r>
          </w:p>
        </w:tc>
      </w:tr>
      <w:tr w:rsidR="00A06AB1" w:rsidRPr="006912DF" w14:paraId="2607298A" w14:textId="77777777" w:rsidTr="00C944C8">
        <w:tblPrEx>
          <w:tblBorders>
            <w:top w:val="single" w:sz="24" w:space="0" w:color="auto"/>
            <w:left w:val="none" w:sz="0" w:space="0" w:color="auto"/>
            <w:bottom w:val="single" w:sz="12" w:space="0" w:color="auto"/>
            <w:right w:val="none" w:sz="0" w:space="0" w:color="auto"/>
            <w:insideH w:val="none" w:sz="0" w:space="0" w:color="auto"/>
            <w:insideV w:val="none" w:sz="0" w:space="0" w:color="auto"/>
          </w:tblBorders>
          <w:tblCellMar>
            <w:bottom w:w="170" w:type="dxa"/>
          </w:tblCellMar>
        </w:tblPrEx>
        <w:trPr>
          <w:trHeight w:val="2005"/>
          <w:jc w:val="center"/>
        </w:trPr>
        <w:tc>
          <w:tcPr>
            <w:tcW w:w="5000" w:type="pct"/>
            <w:tcBorders>
              <w:top w:val="single" w:sz="18" w:space="0" w:color="auto"/>
              <w:bottom w:val="single" w:sz="18" w:space="0" w:color="auto"/>
            </w:tcBorders>
          </w:tcPr>
          <w:p w14:paraId="42D9282D" w14:textId="7308D9FD" w:rsidR="00E05EB3" w:rsidRPr="0047283F" w:rsidRDefault="00675A19" w:rsidP="00E05EB3">
            <w:pPr>
              <w:spacing w:after="120" w:line="276" w:lineRule="auto"/>
              <w:jc w:val="center"/>
              <w:rPr>
                <w:rFonts w:ascii="Arial" w:eastAsia="Times New Roman" w:hAnsi="Arial" w:cs="Arial"/>
                <w:b/>
                <w:sz w:val="28"/>
                <w:szCs w:val="28"/>
                <w:lang w:eastAsia="ru-RU"/>
              </w:rPr>
            </w:pPr>
            <w:r w:rsidRPr="0047283F">
              <w:rPr>
                <w:rFonts w:ascii="Arial" w:eastAsia="Times New Roman" w:hAnsi="Arial" w:cs="Arial"/>
                <w:b/>
                <w:sz w:val="28"/>
                <w:szCs w:val="28"/>
                <w:lang w:eastAsia="ru-RU"/>
              </w:rPr>
              <w:t xml:space="preserve">РЕДКОЗЕМЕЛЬНЫЕ </w:t>
            </w:r>
            <w:r w:rsidR="00104413">
              <w:rPr>
                <w:rFonts w:ascii="Arial" w:eastAsia="Times New Roman" w:hAnsi="Arial" w:cs="Arial"/>
                <w:b/>
                <w:sz w:val="28"/>
                <w:szCs w:val="28"/>
                <w:lang w:eastAsia="ru-RU"/>
              </w:rPr>
              <w:t>МЕТАЛЛЫ</w:t>
            </w:r>
            <w:r w:rsidRPr="0047283F">
              <w:rPr>
                <w:rFonts w:ascii="Arial" w:eastAsia="Times New Roman" w:hAnsi="Arial" w:cs="Arial"/>
                <w:b/>
                <w:sz w:val="28"/>
                <w:szCs w:val="28"/>
                <w:lang w:eastAsia="ru-RU"/>
              </w:rPr>
              <w:t>.</w:t>
            </w:r>
          </w:p>
          <w:p w14:paraId="1FE72AE7" w14:textId="77777777" w:rsidR="00675A19" w:rsidRPr="0047283F" w:rsidRDefault="00675A19" w:rsidP="00E05EB3">
            <w:pPr>
              <w:spacing w:after="120" w:line="276" w:lineRule="auto"/>
              <w:jc w:val="center"/>
              <w:rPr>
                <w:rFonts w:ascii="Arial" w:eastAsia="Times New Roman" w:hAnsi="Arial" w:cs="Arial"/>
                <w:b/>
                <w:sz w:val="24"/>
                <w:szCs w:val="24"/>
                <w:lang w:eastAsia="ru-RU"/>
              </w:rPr>
            </w:pPr>
            <w:r w:rsidRPr="0047283F">
              <w:rPr>
                <w:rFonts w:ascii="Arial" w:hAnsi="Arial" w:cs="Arial"/>
                <w:b/>
                <w:spacing w:val="60"/>
                <w:sz w:val="28"/>
                <w:szCs w:val="28"/>
              </w:rPr>
              <w:t>Часть 1.</w:t>
            </w:r>
          </w:p>
          <w:p w14:paraId="0265B09F" w14:textId="463EE908" w:rsidR="0004155B" w:rsidRDefault="00675A19" w:rsidP="00F135FF">
            <w:pPr>
              <w:spacing w:after="240" w:line="276" w:lineRule="auto"/>
              <w:jc w:val="center"/>
              <w:rPr>
                <w:rFonts w:ascii="Arial" w:eastAsia="Times New Roman" w:hAnsi="Arial" w:cs="Arial"/>
                <w:b/>
                <w:sz w:val="28"/>
                <w:szCs w:val="28"/>
                <w:lang w:eastAsia="ru-RU"/>
              </w:rPr>
            </w:pPr>
            <w:r w:rsidRPr="0047283F">
              <w:rPr>
                <w:rFonts w:ascii="Arial" w:eastAsia="Times New Roman" w:hAnsi="Arial" w:cs="Arial"/>
                <w:b/>
                <w:sz w:val="28"/>
                <w:szCs w:val="28"/>
                <w:lang w:eastAsia="ru-RU"/>
              </w:rPr>
              <w:t>Минералы</w:t>
            </w:r>
            <w:r w:rsidR="00104413">
              <w:rPr>
                <w:rFonts w:ascii="Arial" w:eastAsia="Times New Roman" w:hAnsi="Arial" w:cs="Arial"/>
                <w:b/>
                <w:sz w:val="28"/>
                <w:szCs w:val="28"/>
                <w:lang w:eastAsia="ru-RU"/>
              </w:rPr>
              <w:t xml:space="preserve"> и</w:t>
            </w:r>
            <w:r w:rsidRPr="0047283F">
              <w:rPr>
                <w:rFonts w:ascii="Arial" w:eastAsia="Times New Roman" w:hAnsi="Arial" w:cs="Arial"/>
                <w:b/>
                <w:sz w:val="28"/>
                <w:szCs w:val="28"/>
                <w:lang w:eastAsia="ru-RU"/>
              </w:rPr>
              <w:t xml:space="preserve"> оксиды и </w:t>
            </w:r>
            <w:r w:rsidR="00104413">
              <w:rPr>
                <w:rFonts w:ascii="Arial" w:eastAsia="Times New Roman" w:hAnsi="Arial" w:cs="Arial"/>
                <w:b/>
                <w:sz w:val="28"/>
                <w:szCs w:val="28"/>
                <w:lang w:eastAsia="ru-RU"/>
              </w:rPr>
              <w:t>прочие</w:t>
            </w:r>
            <w:r w:rsidRPr="0047283F">
              <w:rPr>
                <w:rFonts w:ascii="Arial" w:eastAsia="Times New Roman" w:hAnsi="Arial" w:cs="Arial"/>
                <w:b/>
                <w:sz w:val="28"/>
                <w:szCs w:val="28"/>
                <w:lang w:eastAsia="ru-RU"/>
              </w:rPr>
              <w:t xml:space="preserve"> </w:t>
            </w:r>
            <w:r w:rsidR="00104413">
              <w:rPr>
                <w:rFonts w:ascii="Arial" w:eastAsia="Times New Roman" w:hAnsi="Arial" w:cs="Arial"/>
                <w:b/>
                <w:sz w:val="28"/>
                <w:szCs w:val="28"/>
                <w:lang w:eastAsia="ru-RU"/>
              </w:rPr>
              <w:t xml:space="preserve">элементы. </w:t>
            </w:r>
          </w:p>
          <w:p w14:paraId="767EA18F" w14:textId="359FC69B" w:rsidR="00104413" w:rsidRPr="0047283F" w:rsidRDefault="00104413" w:rsidP="00F135FF">
            <w:pPr>
              <w:spacing w:after="240" w:line="276" w:lineRule="auto"/>
              <w:jc w:val="center"/>
              <w:rPr>
                <w:rFonts w:ascii="Arial" w:eastAsia="Times New Roman" w:hAnsi="Arial" w:cs="Arial"/>
                <w:b/>
                <w:sz w:val="28"/>
                <w:szCs w:val="28"/>
                <w:lang w:eastAsia="ru-RU"/>
              </w:rPr>
            </w:pPr>
            <w:r>
              <w:rPr>
                <w:rFonts w:ascii="Arial" w:eastAsia="Times New Roman" w:hAnsi="Arial" w:cs="Arial"/>
                <w:b/>
                <w:sz w:val="28"/>
                <w:szCs w:val="28"/>
                <w:lang w:eastAsia="ru-RU"/>
              </w:rPr>
              <w:t>Термины и определения</w:t>
            </w:r>
          </w:p>
          <w:p w14:paraId="123568EE" w14:textId="77777777" w:rsidR="00A06AB1" w:rsidRPr="0047283F" w:rsidRDefault="003D6C28" w:rsidP="008D3A64">
            <w:pPr>
              <w:spacing w:after="0" w:line="276" w:lineRule="auto"/>
              <w:jc w:val="center"/>
              <w:rPr>
                <w:rFonts w:ascii="Arial" w:eastAsia="Times New Roman" w:hAnsi="Arial" w:cs="Arial"/>
                <w:bCs/>
                <w:sz w:val="24"/>
                <w:szCs w:val="24"/>
                <w:lang w:val="en-US" w:eastAsia="ru-RU"/>
              </w:rPr>
            </w:pPr>
            <w:r w:rsidRPr="0047283F">
              <w:rPr>
                <w:rFonts w:ascii="Arial" w:eastAsia="Times New Roman" w:hAnsi="Arial" w:cs="Arial"/>
                <w:bCs/>
                <w:sz w:val="24"/>
                <w:szCs w:val="24"/>
                <w:lang w:val="en-US" w:eastAsia="ru-RU"/>
              </w:rPr>
              <w:t>Rare earth — Vocabulary — Part 1: Minerals, oxides and other compounds</w:t>
            </w:r>
          </w:p>
        </w:tc>
      </w:tr>
    </w:tbl>
    <w:p w14:paraId="7BD14AA7" w14:textId="77777777" w:rsidR="00A06AB1" w:rsidRPr="0047283F" w:rsidRDefault="00A06AB1" w:rsidP="00A06AB1">
      <w:pPr>
        <w:spacing w:after="0" w:line="360" w:lineRule="auto"/>
        <w:ind w:firstLine="720"/>
        <w:jc w:val="center"/>
        <w:rPr>
          <w:rFonts w:ascii="Arial" w:eastAsia="Times New Roman" w:hAnsi="Arial" w:cs="Arial"/>
          <w:b/>
          <w:sz w:val="24"/>
          <w:szCs w:val="24"/>
          <w:lang w:eastAsia="ru-RU"/>
        </w:rPr>
      </w:pPr>
      <w:r w:rsidRPr="0047283F">
        <w:rPr>
          <w:rFonts w:ascii="Arial" w:eastAsia="Times New Roman" w:hAnsi="Arial" w:cs="Arial"/>
          <w:b/>
          <w:sz w:val="24"/>
          <w:szCs w:val="24"/>
          <w:lang w:val="en-US" w:eastAsia="ru-RU"/>
        </w:rPr>
        <w:t xml:space="preserve">                                                </w:t>
      </w:r>
      <w:r w:rsidRPr="0047283F">
        <w:rPr>
          <w:rFonts w:ascii="Arial" w:eastAsia="Times New Roman" w:hAnsi="Arial" w:cs="Arial"/>
          <w:b/>
          <w:sz w:val="24"/>
          <w:szCs w:val="24"/>
          <w:lang w:eastAsia="ru-RU"/>
        </w:rPr>
        <w:t xml:space="preserve">Дата введения – </w:t>
      </w:r>
    </w:p>
    <w:p w14:paraId="2729D95D" w14:textId="77777777" w:rsidR="00881549" w:rsidRPr="0047283F" w:rsidRDefault="00881549" w:rsidP="00446686">
      <w:pPr>
        <w:spacing w:after="0" w:line="360" w:lineRule="auto"/>
        <w:ind w:firstLine="709"/>
        <w:rPr>
          <w:rFonts w:ascii="Arial" w:eastAsia="Times New Roman" w:hAnsi="Arial" w:cs="Arial"/>
          <w:b/>
          <w:sz w:val="28"/>
          <w:szCs w:val="28"/>
          <w:lang w:eastAsia="ru-RU"/>
        </w:rPr>
      </w:pPr>
    </w:p>
    <w:p w14:paraId="0B847F75" w14:textId="77777777" w:rsidR="00A06AB1" w:rsidRPr="0047283F" w:rsidRDefault="00A06AB1" w:rsidP="00871CB4">
      <w:pPr>
        <w:spacing w:after="0" w:line="360" w:lineRule="auto"/>
        <w:ind w:firstLine="709"/>
        <w:outlineLvl w:val="0"/>
        <w:rPr>
          <w:rFonts w:ascii="Arial" w:eastAsia="Times New Roman" w:hAnsi="Arial" w:cs="Arial"/>
          <w:b/>
          <w:sz w:val="26"/>
          <w:szCs w:val="26"/>
          <w:lang w:eastAsia="ru-RU"/>
        </w:rPr>
      </w:pPr>
      <w:bookmarkStart w:id="2" w:name="_Toc100581568"/>
      <w:r w:rsidRPr="0047283F">
        <w:rPr>
          <w:rFonts w:ascii="Arial" w:eastAsia="Times New Roman" w:hAnsi="Arial" w:cs="Arial"/>
          <w:b/>
          <w:sz w:val="26"/>
          <w:szCs w:val="26"/>
          <w:lang w:eastAsia="ru-RU"/>
        </w:rPr>
        <w:t>1 Область применения</w:t>
      </w:r>
      <w:bookmarkEnd w:id="2"/>
    </w:p>
    <w:p w14:paraId="751A6798" w14:textId="77777777" w:rsidR="00A06AB1" w:rsidRPr="0047283F" w:rsidRDefault="00A06AB1" w:rsidP="00446686">
      <w:pPr>
        <w:spacing w:after="0" w:line="360" w:lineRule="auto"/>
        <w:ind w:firstLine="709"/>
        <w:rPr>
          <w:rFonts w:ascii="Arial" w:eastAsia="Times New Roman" w:hAnsi="Arial" w:cs="Arial"/>
          <w:b/>
          <w:sz w:val="24"/>
          <w:szCs w:val="24"/>
          <w:lang w:eastAsia="ru-RU"/>
        </w:rPr>
      </w:pPr>
    </w:p>
    <w:p w14:paraId="110525FC" w14:textId="3886C0A4" w:rsidR="00406D68" w:rsidRPr="0047283F" w:rsidRDefault="008F7C3A" w:rsidP="00406D68">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Настоящий стандарт</w:t>
      </w:r>
      <w:r w:rsidR="00406D68" w:rsidRPr="0047283F">
        <w:rPr>
          <w:rFonts w:ascii="Arial" w:eastAsia="Times New Roman" w:hAnsi="Arial" w:cs="Arial"/>
          <w:sz w:val="24"/>
          <w:szCs w:val="24"/>
          <w:lang w:eastAsia="ru-RU"/>
        </w:rPr>
        <w:t xml:space="preserve"> определяет термины для редкоземельных минералов, оксидов и других соединений, также как для связанных с ними производственных процессов.</w:t>
      </w:r>
    </w:p>
    <w:p w14:paraId="0D8F0074" w14:textId="68F43D0C" w:rsidR="00F55D66" w:rsidRPr="0047283F" w:rsidRDefault="008F7C3A" w:rsidP="00406D68">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Н</w:t>
      </w:r>
      <w:r w:rsidR="00670AE2">
        <w:rPr>
          <w:rFonts w:ascii="Arial" w:eastAsia="Times New Roman" w:hAnsi="Arial" w:cs="Arial"/>
          <w:sz w:val="24"/>
          <w:szCs w:val="24"/>
          <w:lang w:eastAsia="ru-RU"/>
        </w:rPr>
        <w:t>астоящий стандарт</w:t>
      </w:r>
      <w:r w:rsidR="00406D68" w:rsidRPr="0047283F">
        <w:rPr>
          <w:rFonts w:ascii="Arial" w:eastAsia="Times New Roman" w:hAnsi="Arial" w:cs="Arial"/>
          <w:sz w:val="24"/>
          <w:szCs w:val="24"/>
          <w:lang w:eastAsia="ru-RU"/>
        </w:rPr>
        <w:t xml:space="preserve"> может быть использован в качестве ссылки для унификации технических терминов в области производства, применения, контроля, обращения, торговли, научных исследований и образования, связанных с редкоземельными элементами.</w:t>
      </w:r>
    </w:p>
    <w:p w14:paraId="421115B1" w14:textId="77777777" w:rsidR="00F55D66" w:rsidRPr="0047283F" w:rsidRDefault="00F55D66" w:rsidP="00446686">
      <w:pPr>
        <w:spacing w:after="0" w:line="360" w:lineRule="auto"/>
        <w:ind w:firstLine="709"/>
        <w:rPr>
          <w:rFonts w:ascii="Arial" w:eastAsia="Times New Roman" w:hAnsi="Arial" w:cs="Arial"/>
          <w:sz w:val="24"/>
          <w:szCs w:val="24"/>
          <w:lang w:eastAsia="ru-RU"/>
        </w:rPr>
      </w:pPr>
    </w:p>
    <w:p w14:paraId="2479FFF1" w14:textId="77777777" w:rsidR="00A06AB1" w:rsidRPr="0047283F" w:rsidRDefault="00A06AB1" w:rsidP="00871CB4">
      <w:pPr>
        <w:spacing w:after="0" w:line="360" w:lineRule="auto"/>
        <w:ind w:firstLine="709"/>
        <w:outlineLvl w:val="0"/>
        <w:rPr>
          <w:rFonts w:ascii="Arial" w:eastAsia="Times New Roman" w:hAnsi="Arial" w:cs="Arial"/>
          <w:b/>
          <w:sz w:val="26"/>
          <w:szCs w:val="26"/>
          <w:lang w:eastAsia="ru-RU"/>
        </w:rPr>
      </w:pPr>
      <w:bookmarkStart w:id="3" w:name="_Toc100581569"/>
      <w:r w:rsidRPr="0047283F">
        <w:rPr>
          <w:rFonts w:ascii="Arial" w:eastAsia="Times New Roman" w:hAnsi="Arial" w:cs="Arial"/>
          <w:b/>
          <w:sz w:val="26"/>
          <w:szCs w:val="26"/>
          <w:lang w:eastAsia="ru-RU"/>
        </w:rPr>
        <w:t>2 Нормативные ссылки</w:t>
      </w:r>
      <w:bookmarkEnd w:id="3"/>
    </w:p>
    <w:p w14:paraId="775C95D1" w14:textId="77777777" w:rsidR="00A06AB1" w:rsidRPr="0047283F" w:rsidRDefault="00A06AB1" w:rsidP="00446686">
      <w:pPr>
        <w:spacing w:after="0" w:line="360" w:lineRule="auto"/>
        <w:ind w:firstLine="709"/>
        <w:rPr>
          <w:rFonts w:ascii="Arial" w:eastAsia="Times New Roman" w:hAnsi="Arial" w:cs="Arial"/>
          <w:b/>
          <w:sz w:val="24"/>
          <w:szCs w:val="24"/>
          <w:lang w:eastAsia="ru-RU"/>
        </w:rPr>
      </w:pPr>
    </w:p>
    <w:p w14:paraId="35EC67E4" w14:textId="3AA76FA4" w:rsidR="00A06AB1" w:rsidRPr="0047283F" w:rsidRDefault="00AD2987" w:rsidP="00446686">
      <w:pPr>
        <w:spacing w:after="0" w:line="360" w:lineRule="auto"/>
        <w:ind w:firstLine="709"/>
        <w:jc w:val="both"/>
        <w:rPr>
          <w:rFonts w:ascii="Arial" w:eastAsia="Times New Roman" w:hAnsi="Arial" w:cs="Arial"/>
          <w:sz w:val="24"/>
          <w:szCs w:val="24"/>
          <w:lang w:eastAsia="ru-RU"/>
        </w:rPr>
      </w:pPr>
      <w:r w:rsidRPr="0047283F">
        <w:rPr>
          <w:rFonts w:ascii="Arial" w:eastAsia="Times New Roman" w:hAnsi="Arial" w:cs="Arial"/>
          <w:sz w:val="24"/>
          <w:szCs w:val="24"/>
          <w:lang w:eastAsia="ru-RU"/>
        </w:rPr>
        <w:t xml:space="preserve">В </w:t>
      </w:r>
      <w:r w:rsidR="00792012">
        <w:rPr>
          <w:rFonts w:ascii="Arial" w:eastAsia="Times New Roman" w:hAnsi="Arial" w:cs="Arial"/>
          <w:sz w:val="24"/>
          <w:szCs w:val="24"/>
          <w:lang w:eastAsia="ru-RU"/>
        </w:rPr>
        <w:t xml:space="preserve">настоящем стандарте </w:t>
      </w:r>
      <w:r w:rsidRPr="0047283F">
        <w:rPr>
          <w:rFonts w:ascii="Arial" w:eastAsia="Times New Roman" w:hAnsi="Arial" w:cs="Arial"/>
          <w:sz w:val="24"/>
          <w:szCs w:val="24"/>
          <w:lang w:eastAsia="ru-RU"/>
        </w:rPr>
        <w:t>нормативны</w:t>
      </w:r>
      <w:r w:rsidR="00A61574">
        <w:rPr>
          <w:rFonts w:ascii="Arial" w:eastAsia="Times New Roman" w:hAnsi="Arial" w:cs="Arial"/>
          <w:sz w:val="24"/>
          <w:szCs w:val="24"/>
          <w:lang w:eastAsia="ru-RU"/>
        </w:rPr>
        <w:t>е ссылки отсутствуют</w:t>
      </w:r>
      <w:bookmarkStart w:id="4" w:name="_GoBack"/>
      <w:bookmarkEnd w:id="4"/>
      <w:r w:rsidRPr="0047283F">
        <w:rPr>
          <w:rFonts w:ascii="Arial" w:eastAsia="Times New Roman" w:hAnsi="Arial" w:cs="Arial"/>
          <w:sz w:val="24"/>
          <w:szCs w:val="24"/>
          <w:lang w:eastAsia="ru-RU"/>
        </w:rPr>
        <w:t>.</w:t>
      </w:r>
    </w:p>
    <w:p w14:paraId="495A5E22" w14:textId="77777777" w:rsidR="00AD2987" w:rsidRPr="0047283F" w:rsidRDefault="00AD2987" w:rsidP="00446686">
      <w:pPr>
        <w:spacing w:after="0" w:line="360" w:lineRule="auto"/>
        <w:ind w:firstLine="709"/>
        <w:jc w:val="both"/>
        <w:rPr>
          <w:rFonts w:ascii="Arial" w:eastAsia="Times New Roman" w:hAnsi="Arial" w:cs="Arial"/>
          <w:sz w:val="24"/>
          <w:szCs w:val="24"/>
          <w:lang w:eastAsia="ru-RU"/>
        </w:rPr>
      </w:pPr>
    </w:p>
    <w:p w14:paraId="2ADA230F" w14:textId="77777777" w:rsidR="00AD2987" w:rsidRPr="0047283F" w:rsidRDefault="00AD2987" w:rsidP="00871CB4">
      <w:pPr>
        <w:spacing w:after="0" w:line="360" w:lineRule="auto"/>
        <w:ind w:firstLine="709"/>
        <w:jc w:val="both"/>
        <w:outlineLvl w:val="0"/>
        <w:rPr>
          <w:rFonts w:ascii="Arial" w:eastAsia="Times New Roman" w:hAnsi="Arial" w:cs="Arial"/>
          <w:b/>
          <w:sz w:val="26"/>
          <w:szCs w:val="26"/>
          <w:lang w:eastAsia="ru-RU"/>
        </w:rPr>
      </w:pPr>
      <w:bookmarkStart w:id="5" w:name="_Toc100581570"/>
      <w:r w:rsidRPr="0047283F">
        <w:rPr>
          <w:rFonts w:ascii="Arial" w:eastAsia="Times New Roman" w:hAnsi="Arial" w:cs="Arial"/>
          <w:b/>
          <w:sz w:val="26"/>
          <w:szCs w:val="26"/>
          <w:lang w:eastAsia="ru-RU"/>
        </w:rPr>
        <w:t>3 Термины и определения</w:t>
      </w:r>
      <w:bookmarkEnd w:id="5"/>
      <w:r w:rsidRPr="0047283F">
        <w:rPr>
          <w:rFonts w:ascii="Arial" w:eastAsia="Times New Roman" w:hAnsi="Arial" w:cs="Arial"/>
          <w:b/>
          <w:sz w:val="26"/>
          <w:szCs w:val="26"/>
          <w:lang w:eastAsia="ru-RU"/>
        </w:rPr>
        <w:t xml:space="preserve"> </w:t>
      </w:r>
    </w:p>
    <w:p w14:paraId="23F88A7B" w14:textId="38F7C840" w:rsidR="00244711" w:rsidRPr="0047283F" w:rsidRDefault="00244711" w:rsidP="00B34790">
      <w:pPr>
        <w:spacing w:after="0" w:line="240" w:lineRule="auto"/>
        <w:jc w:val="both"/>
        <w:rPr>
          <w:rFonts w:ascii="Arial" w:eastAsia="Times New Roman" w:hAnsi="Arial" w:cs="Arial"/>
          <w:i/>
          <w:iCs/>
          <w:sz w:val="24"/>
          <w:szCs w:val="24"/>
          <w:lang w:eastAsia="ru-RU"/>
        </w:rPr>
      </w:pPr>
    </w:p>
    <w:tbl>
      <w:tblPr>
        <w:tblStyle w:val="a9"/>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81"/>
      </w:tblGrid>
      <w:tr w:rsidR="00C0552F" w:rsidRPr="0047283F" w14:paraId="4AEC4820" w14:textId="77777777" w:rsidTr="009E2086">
        <w:tc>
          <w:tcPr>
            <w:tcW w:w="7513" w:type="dxa"/>
          </w:tcPr>
          <w:p w14:paraId="10E5534C" w14:textId="77777777" w:rsidR="00C0552F" w:rsidRDefault="00C0552F" w:rsidP="009E2086">
            <w:pPr>
              <w:spacing w:before="240" w:line="360" w:lineRule="auto"/>
              <w:ind w:firstLine="709"/>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3.1 </w:t>
            </w:r>
            <w:r w:rsidRPr="0047283F">
              <w:rPr>
                <w:rFonts w:ascii="Arial" w:eastAsia="Times New Roman" w:hAnsi="Arial" w:cs="Arial"/>
                <w:b/>
                <w:sz w:val="24"/>
                <w:szCs w:val="24"/>
                <w:lang w:eastAsia="ru-RU"/>
              </w:rPr>
              <w:t>редкоземельный элемент:</w:t>
            </w:r>
            <w:r w:rsidRPr="0047283F">
              <w:rPr>
                <w:rFonts w:ascii="Arial" w:eastAsia="Times New Roman" w:hAnsi="Arial" w:cs="Arial"/>
                <w:bCs/>
                <w:sz w:val="24"/>
                <w:szCs w:val="24"/>
                <w:lang w:eastAsia="ru-RU"/>
              </w:rPr>
              <w:t xml:space="preserve"> - общее название для скандия (</w:t>
            </w:r>
            <w:proofErr w:type="spellStart"/>
            <w:r w:rsidRPr="0047283F">
              <w:rPr>
                <w:rFonts w:ascii="Arial" w:eastAsia="Times New Roman" w:hAnsi="Arial" w:cs="Arial"/>
                <w:bCs/>
                <w:sz w:val="24"/>
                <w:szCs w:val="24"/>
                <w:lang w:eastAsia="ru-RU"/>
              </w:rPr>
              <w:t>Ѕс</w:t>
            </w:r>
            <w:proofErr w:type="spellEnd"/>
            <w:r w:rsidRPr="0047283F">
              <w:rPr>
                <w:rFonts w:ascii="Arial" w:eastAsia="Times New Roman" w:hAnsi="Arial" w:cs="Arial"/>
                <w:bCs/>
                <w:sz w:val="24"/>
                <w:szCs w:val="24"/>
                <w:lang w:eastAsia="ru-RU"/>
              </w:rPr>
              <w:t>), иттрия (Y) и лантаноидов (</w:t>
            </w:r>
            <w:proofErr w:type="spellStart"/>
            <w:r w:rsidRPr="0047283F">
              <w:rPr>
                <w:rFonts w:ascii="Arial" w:eastAsia="Times New Roman" w:hAnsi="Arial" w:cs="Arial"/>
                <w:bCs/>
                <w:sz w:val="24"/>
                <w:szCs w:val="24"/>
                <w:lang w:eastAsia="ru-RU"/>
              </w:rPr>
              <w:t>La</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Ce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Pr</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Nd</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Pm</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Sm</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Eu</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Gd</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Tb</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Dy</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Ho</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Er</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Tm</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Yb</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Lu</w:t>
            </w:r>
            <w:proofErr w:type="spellEnd"/>
            <w:r w:rsidRPr="0047283F">
              <w:rPr>
                <w:rFonts w:ascii="Arial" w:eastAsia="Times New Roman" w:hAnsi="Arial" w:cs="Arial"/>
                <w:bCs/>
                <w:sz w:val="24"/>
                <w:szCs w:val="24"/>
                <w:lang w:eastAsia="ru-RU"/>
              </w:rPr>
              <w:t xml:space="preserve">), утверждённое в 2005 году Международным союзом теоретической и прикладной химии </w:t>
            </w:r>
            <w:r w:rsidRPr="0047283F">
              <w:rPr>
                <w:rFonts w:ascii="Arial" w:eastAsia="Times New Roman" w:hAnsi="Arial" w:cs="Arial"/>
                <w:bCs/>
                <w:sz w:val="24"/>
                <w:szCs w:val="24"/>
                <w:lang w:eastAsia="ru-RU"/>
              </w:rPr>
              <w:lastRenderedPageBreak/>
              <w:t>(ИЮПАК) в Рекомендациях по номенклатуре неорганической химии [1]</w:t>
            </w:r>
            <w:r w:rsidR="004D0CDD" w:rsidRPr="0047283F">
              <w:rPr>
                <w:rFonts w:ascii="Arial" w:eastAsia="Times New Roman" w:hAnsi="Arial" w:cs="Arial"/>
                <w:bCs/>
                <w:sz w:val="24"/>
                <w:szCs w:val="24"/>
                <w:lang w:eastAsia="ru-RU"/>
              </w:rPr>
              <w:t>.</w:t>
            </w:r>
          </w:p>
          <w:p w14:paraId="14CA2036" w14:textId="77777777" w:rsidR="008F7C3A" w:rsidRPr="0047283F" w:rsidRDefault="008F7C3A" w:rsidP="009E2086">
            <w:pPr>
              <w:spacing w:before="240" w:line="360" w:lineRule="auto"/>
              <w:ind w:firstLine="709"/>
              <w:rPr>
                <w:rFonts w:ascii="Arial" w:eastAsia="Times New Roman" w:hAnsi="Arial" w:cs="Arial"/>
                <w:bCs/>
                <w:sz w:val="24"/>
                <w:szCs w:val="24"/>
                <w:lang w:eastAsia="ru-RU"/>
              </w:rPr>
            </w:pPr>
          </w:p>
          <w:p w14:paraId="48B95071" w14:textId="77777777" w:rsidR="008B43AA" w:rsidRPr="0047283F" w:rsidRDefault="00C0552F" w:rsidP="009E2086">
            <w:pPr>
              <w:spacing w:before="240" w:line="360" w:lineRule="auto"/>
              <w:ind w:firstLine="709"/>
              <w:rPr>
                <w:rFonts w:ascii="Arial" w:eastAsia="Times New Roman" w:hAnsi="Arial" w:cs="Arial"/>
                <w:bCs/>
                <w:spacing w:val="60"/>
                <w:lang w:eastAsia="ru-RU"/>
              </w:rPr>
            </w:pPr>
            <w:r w:rsidRPr="0047283F">
              <w:rPr>
                <w:rFonts w:ascii="Arial" w:eastAsia="Times New Roman" w:hAnsi="Arial" w:cs="Arial"/>
                <w:bCs/>
                <w:spacing w:val="60"/>
                <w:lang w:eastAsia="ru-RU"/>
              </w:rPr>
              <w:t>Примечани</w:t>
            </w:r>
            <w:r w:rsidR="008B43AA" w:rsidRPr="0047283F">
              <w:rPr>
                <w:rFonts w:ascii="Arial" w:eastAsia="Times New Roman" w:hAnsi="Arial" w:cs="Arial"/>
                <w:bCs/>
                <w:spacing w:val="60"/>
                <w:lang w:eastAsia="ru-RU"/>
              </w:rPr>
              <w:t>я</w:t>
            </w:r>
          </w:p>
          <w:p w14:paraId="084FE3FC" w14:textId="77777777" w:rsidR="00C0552F" w:rsidRPr="0047283F" w:rsidRDefault="008B43AA" w:rsidP="009E2086">
            <w:pPr>
              <w:spacing w:before="240" w:line="360" w:lineRule="auto"/>
              <w:ind w:firstLine="709"/>
              <w:rPr>
                <w:rFonts w:ascii="Arial" w:eastAsia="Times New Roman" w:hAnsi="Arial" w:cs="Arial"/>
                <w:bCs/>
                <w:lang w:eastAsia="ru-RU"/>
              </w:rPr>
            </w:pPr>
            <w:r w:rsidRPr="0047283F">
              <w:rPr>
                <w:rFonts w:ascii="Arial" w:eastAsia="Times New Roman" w:hAnsi="Arial" w:cs="Arial"/>
                <w:bCs/>
                <w:spacing w:val="60"/>
                <w:lang w:eastAsia="ru-RU"/>
              </w:rPr>
              <w:t>1</w:t>
            </w:r>
            <w:r w:rsidR="00C0552F" w:rsidRPr="0047283F">
              <w:rPr>
                <w:rFonts w:ascii="Arial" w:eastAsia="Times New Roman" w:hAnsi="Arial" w:cs="Arial"/>
                <w:bCs/>
                <w:lang w:eastAsia="ru-RU"/>
              </w:rPr>
              <w:t>Отдельные термины и соответствующие сокращенные термины являются общими, такими как редкоземельный элемент (РЗЭ или РЗМ) и оксид редкоземельного элемента (РЗО) (5.2.1)</w:t>
            </w:r>
            <w:r w:rsidRPr="0047283F">
              <w:rPr>
                <w:rFonts w:ascii="Arial" w:eastAsia="Times New Roman" w:hAnsi="Arial" w:cs="Arial"/>
                <w:bCs/>
                <w:lang w:eastAsia="ru-RU"/>
              </w:rPr>
              <w:t>.</w:t>
            </w:r>
          </w:p>
          <w:p w14:paraId="7BE9E15B" w14:textId="77777777" w:rsidR="00C0552F" w:rsidRPr="0047283F" w:rsidRDefault="00C0552F" w:rsidP="009E2086">
            <w:pPr>
              <w:spacing w:before="240" w:line="360" w:lineRule="auto"/>
              <w:ind w:firstLine="709"/>
              <w:rPr>
                <w:rFonts w:ascii="Arial" w:eastAsia="Times New Roman" w:hAnsi="Arial" w:cs="Arial"/>
                <w:bCs/>
                <w:lang w:eastAsia="ru-RU"/>
              </w:rPr>
            </w:pPr>
            <w:r w:rsidRPr="0047283F">
              <w:rPr>
                <w:rFonts w:ascii="Arial" w:eastAsia="Times New Roman" w:hAnsi="Arial" w:cs="Arial"/>
                <w:bCs/>
                <w:lang w:eastAsia="ru-RU"/>
              </w:rPr>
              <w:t>2 Редкоземельные элементы нередко относят к лёгким редким землям, средним редким землям или тяжелым редким землям. При этом лёгкие РЗМ включает элементы между лантаном (</w:t>
            </w:r>
            <w:proofErr w:type="spellStart"/>
            <w:r w:rsidRPr="0047283F">
              <w:rPr>
                <w:rFonts w:ascii="Arial" w:eastAsia="Times New Roman" w:hAnsi="Arial" w:cs="Arial"/>
                <w:bCs/>
                <w:lang w:eastAsia="ru-RU"/>
              </w:rPr>
              <w:t>La</w:t>
            </w:r>
            <w:proofErr w:type="spellEnd"/>
            <w:r w:rsidRPr="0047283F">
              <w:rPr>
                <w:rFonts w:ascii="Arial" w:eastAsia="Times New Roman" w:hAnsi="Arial" w:cs="Arial"/>
                <w:bCs/>
                <w:lang w:eastAsia="ru-RU"/>
              </w:rPr>
              <w:t>) и неодимом (</w:t>
            </w:r>
            <w:proofErr w:type="spellStart"/>
            <w:r w:rsidRPr="0047283F">
              <w:rPr>
                <w:rFonts w:ascii="Arial" w:eastAsia="Times New Roman" w:hAnsi="Arial" w:cs="Arial"/>
                <w:bCs/>
                <w:lang w:eastAsia="ru-RU"/>
              </w:rPr>
              <w:t>Nd</w:t>
            </w:r>
            <w:proofErr w:type="spellEnd"/>
            <w:r w:rsidRPr="0047283F">
              <w:rPr>
                <w:rFonts w:ascii="Arial" w:eastAsia="Times New Roman" w:hAnsi="Arial" w:cs="Arial"/>
                <w:bCs/>
                <w:lang w:eastAsia="ru-RU"/>
              </w:rPr>
              <w:t>), средние РЗМ включает элементы между самарием (</w:t>
            </w:r>
            <w:proofErr w:type="spellStart"/>
            <w:r w:rsidRPr="0047283F">
              <w:rPr>
                <w:rFonts w:ascii="Arial" w:eastAsia="Times New Roman" w:hAnsi="Arial" w:cs="Arial"/>
                <w:bCs/>
                <w:lang w:eastAsia="ru-RU"/>
              </w:rPr>
              <w:t>Sm</w:t>
            </w:r>
            <w:proofErr w:type="spellEnd"/>
            <w:r w:rsidRPr="0047283F">
              <w:rPr>
                <w:rFonts w:ascii="Arial" w:eastAsia="Times New Roman" w:hAnsi="Arial" w:cs="Arial"/>
                <w:bCs/>
                <w:lang w:eastAsia="ru-RU"/>
              </w:rPr>
              <w:t>) и гадолинием (</w:t>
            </w:r>
            <w:proofErr w:type="spellStart"/>
            <w:r w:rsidRPr="0047283F">
              <w:rPr>
                <w:rFonts w:ascii="Arial" w:eastAsia="Times New Roman" w:hAnsi="Arial" w:cs="Arial"/>
                <w:bCs/>
                <w:lang w:eastAsia="ru-RU"/>
              </w:rPr>
              <w:t>Gd</w:t>
            </w:r>
            <w:proofErr w:type="spellEnd"/>
            <w:r w:rsidRPr="0047283F">
              <w:rPr>
                <w:rFonts w:ascii="Arial" w:eastAsia="Times New Roman" w:hAnsi="Arial" w:cs="Arial"/>
                <w:bCs/>
                <w:lang w:eastAsia="ru-RU"/>
              </w:rPr>
              <w:t>), а тяжёлые РЗМ включает элементы от тербия (</w:t>
            </w:r>
            <w:proofErr w:type="spellStart"/>
            <w:r w:rsidRPr="0047283F">
              <w:rPr>
                <w:rFonts w:ascii="Arial" w:eastAsia="Times New Roman" w:hAnsi="Arial" w:cs="Arial"/>
                <w:bCs/>
                <w:lang w:eastAsia="ru-RU"/>
              </w:rPr>
              <w:t>Tb</w:t>
            </w:r>
            <w:proofErr w:type="spellEnd"/>
            <w:r w:rsidRPr="0047283F">
              <w:rPr>
                <w:rFonts w:ascii="Arial" w:eastAsia="Times New Roman" w:hAnsi="Arial" w:cs="Arial"/>
                <w:bCs/>
                <w:lang w:eastAsia="ru-RU"/>
              </w:rPr>
              <w:t>) до лютеция (</w:t>
            </w:r>
            <w:proofErr w:type="spellStart"/>
            <w:r w:rsidRPr="0047283F">
              <w:rPr>
                <w:rFonts w:ascii="Arial" w:eastAsia="Times New Roman" w:hAnsi="Arial" w:cs="Arial"/>
                <w:bCs/>
                <w:lang w:eastAsia="ru-RU"/>
              </w:rPr>
              <w:t>Lu</w:t>
            </w:r>
            <w:proofErr w:type="spellEnd"/>
            <w:r w:rsidRPr="0047283F">
              <w:rPr>
                <w:rFonts w:ascii="Arial" w:eastAsia="Times New Roman" w:hAnsi="Arial" w:cs="Arial"/>
                <w:bCs/>
                <w:lang w:eastAsia="ru-RU"/>
              </w:rPr>
              <w:t>), а также скандий (</w:t>
            </w:r>
            <w:proofErr w:type="spellStart"/>
            <w:r w:rsidRPr="0047283F">
              <w:rPr>
                <w:rFonts w:ascii="Arial" w:eastAsia="Times New Roman" w:hAnsi="Arial" w:cs="Arial"/>
                <w:bCs/>
                <w:lang w:eastAsia="ru-RU"/>
              </w:rPr>
              <w:t>Sc</w:t>
            </w:r>
            <w:proofErr w:type="spellEnd"/>
            <w:r w:rsidRPr="0047283F">
              <w:rPr>
                <w:rFonts w:ascii="Arial" w:eastAsia="Times New Roman" w:hAnsi="Arial" w:cs="Arial"/>
                <w:bCs/>
                <w:lang w:eastAsia="ru-RU"/>
              </w:rPr>
              <w:t>) и иттрий (Y).</w:t>
            </w:r>
          </w:p>
          <w:p w14:paraId="567763B5" w14:textId="77777777" w:rsidR="00C0552F" w:rsidRPr="0047283F" w:rsidRDefault="00C0552F" w:rsidP="009E2086">
            <w:pPr>
              <w:spacing w:before="240" w:line="360" w:lineRule="auto"/>
              <w:ind w:firstLine="709"/>
              <w:rPr>
                <w:rFonts w:ascii="Arial" w:eastAsia="Times New Roman" w:hAnsi="Arial" w:cs="Arial"/>
                <w:bCs/>
                <w:lang w:eastAsia="ru-RU"/>
              </w:rPr>
            </w:pPr>
            <w:r w:rsidRPr="0047283F">
              <w:rPr>
                <w:rFonts w:ascii="Arial" w:eastAsia="Times New Roman" w:hAnsi="Arial" w:cs="Arial"/>
                <w:bCs/>
                <w:lang w:eastAsia="ru-RU"/>
              </w:rPr>
              <w:t xml:space="preserve">3: </w:t>
            </w:r>
            <w:proofErr w:type="spellStart"/>
            <w:r w:rsidRPr="0047283F">
              <w:rPr>
                <w:rFonts w:ascii="Arial" w:eastAsia="Times New Roman" w:hAnsi="Arial" w:cs="Arial"/>
                <w:bCs/>
                <w:lang w:eastAsia="ru-RU"/>
              </w:rPr>
              <w:t>Дидимом</w:t>
            </w:r>
            <w:proofErr w:type="spellEnd"/>
            <w:r w:rsidRPr="0047283F">
              <w:rPr>
                <w:rFonts w:ascii="Arial" w:eastAsia="Times New Roman" w:hAnsi="Arial" w:cs="Arial"/>
                <w:bCs/>
                <w:lang w:eastAsia="ru-RU"/>
              </w:rPr>
              <w:t xml:space="preserve"> обычно обозначают смесь элементов </w:t>
            </w:r>
            <w:proofErr w:type="spellStart"/>
            <w:r w:rsidRPr="0047283F">
              <w:rPr>
                <w:rFonts w:ascii="Arial" w:eastAsia="Times New Roman" w:hAnsi="Arial" w:cs="Arial"/>
                <w:bCs/>
                <w:lang w:eastAsia="ru-RU"/>
              </w:rPr>
              <w:t>Pr</w:t>
            </w:r>
            <w:proofErr w:type="spellEnd"/>
            <w:r w:rsidRPr="0047283F">
              <w:rPr>
                <w:rFonts w:ascii="Arial" w:eastAsia="Times New Roman" w:hAnsi="Arial" w:cs="Arial"/>
                <w:bCs/>
                <w:lang w:eastAsia="ru-RU"/>
              </w:rPr>
              <w:t xml:space="preserve"> и </w:t>
            </w:r>
            <w:proofErr w:type="spellStart"/>
            <w:r w:rsidRPr="0047283F">
              <w:rPr>
                <w:rFonts w:ascii="Arial" w:eastAsia="Times New Roman" w:hAnsi="Arial" w:cs="Arial"/>
                <w:bCs/>
                <w:lang w:eastAsia="ru-RU"/>
              </w:rPr>
              <w:t>Nd</w:t>
            </w:r>
            <w:proofErr w:type="spellEnd"/>
            <w:r w:rsidRPr="0047283F">
              <w:rPr>
                <w:rFonts w:ascii="Arial" w:eastAsia="Times New Roman" w:hAnsi="Arial" w:cs="Arial"/>
                <w:bCs/>
                <w:lang w:eastAsia="ru-RU"/>
              </w:rPr>
              <w:t>.</w:t>
            </w:r>
          </w:p>
          <w:p w14:paraId="3D38F623" w14:textId="77777777" w:rsidR="00C0552F" w:rsidRPr="0047283F" w:rsidRDefault="00C0552F" w:rsidP="009E2086">
            <w:pPr>
              <w:spacing w:before="240" w:line="360" w:lineRule="auto"/>
              <w:ind w:firstLine="709"/>
              <w:rPr>
                <w:rFonts w:ascii="Arial" w:eastAsia="Times New Roman" w:hAnsi="Arial" w:cs="Arial"/>
                <w:bCs/>
                <w:sz w:val="24"/>
                <w:szCs w:val="24"/>
                <w:lang w:eastAsia="ru-RU"/>
              </w:rPr>
            </w:pPr>
            <w:r w:rsidRPr="0047283F">
              <w:rPr>
                <w:rFonts w:ascii="Arial" w:eastAsia="Times New Roman" w:hAnsi="Arial" w:cs="Arial"/>
                <w:bCs/>
                <w:lang w:eastAsia="ru-RU"/>
              </w:rPr>
              <w:t>4 Характеристики редкоземельных элементов описаны в приложении A.</w:t>
            </w:r>
          </w:p>
        </w:tc>
        <w:tc>
          <w:tcPr>
            <w:tcW w:w="2681" w:type="dxa"/>
          </w:tcPr>
          <w:p w14:paraId="4D477F52" w14:textId="77777777" w:rsidR="00C0552F" w:rsidRPr="0047283F" w:rsidRDefault="00775DC7"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lastRenderedPageBreak/>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element</w:t>
            </w:r>
            <w:proofErr w:type="spellEnd"/>
          </w:p>
        </w:tc>
      </w:tr>
      <w:tr w:rsidR="00C0552F" w:rsidRPr="0047283F" w14:paraId="1CD59286" w14:textId="77777777" w:rsidTr="009E2086">
        <w:tc>
          <w:tcPr>
            <w:tcW w:w="7513" w:type="dxa"/>
          </w:tcPr>
          <w:p w14:paraId="6597DD92" w14:textId="77777777" w:rsidR="006567FE" w:rsidRPr="0047283F" w:rsidRDefault="00B22FFC" w:rsidP="009E2086">
            <w:pPr>
              <w:spacing w:before="240" w:line="360" w:lineRule="auto"/>
              <w:ind w:firstLine="709"/>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3.2 </w:t>
            </w:r>
            <w:r w:rsidRPr="0047283F">
              <w:rPr>
                <w:rFonts w:ascii="Arial" w:eastAsia="Times New Roman" w:hAnsi="Arial" w:cs="Arial"/>
                <w:b/>
                <w:sz w:val="24"/>
                <w:szCs w:val="24"/>
                <w:lang w:eastAsia="ru-RU"/>
              </w:rPr>
              <w:t>редкоземельный минерал:</w:t>
            </w:r>
            <w:r w:rsidR="006567FE" w:rsidRPr="0047283F">
              <w:rPr>
                <w:rFonts w:ascii="Arial" w:eastAsia="Times New Roman" w:hAnsi="Arial" w:cs="Arial"/>
                <w:b/>
                <w:sz w:val="24"/>
                <w:szCs w:val="24"/>
                <w:lang w:eastAsia="ru-RU"/>
              </w:rPr>
              <w:t xml:space="preserve"> </w:t>
            </w:r>
            <w:r w:rsidR="006567FE" w:rsidRPr="0047283F">
              <w:rPr>
                <w:rFonts w:ascii="Arial" w:eastAsia="Times New Roman" w:hAnsi="Arial" w:cs="Arial"/>
                <w:bCs/>
                <w:sz w:val="24"/>
                <w:szCs w:val="24"/>
                <w:lang w:eastAsia="ru-RU"/>
              </w:rPr>
              <w:t>минерал, содержащий один или несколько редкоземельных элементов (3.1)</w:t>
            </w:r>
            <w:r w:rsidR="004D0CDD" w:rsidRPr="0047283F">
              <w:rPr>
                <w:rFonts w:ascii="Arial" w:eastAsia="Times New Roman" w:hAnsi="Arial" w:cs="Arial"/>
                <w:bCs/>
                <w:sz w:val="24"/>
                <w:szCs w:val="24"/>
                <w:lang w:eastAsia="ru-RU"/>
              </w:rPr>
              <w:t>.</w:t>
            </w:r>
          </w:p>
          <w:p w14:paraId="0E1C241A" w14:textId="77777777" w:rsidR="00C0552F" w:rsidRPr="0047283F" w:rsidRDefault="006567FE" w:rsidP="009E2086">
            <w:pPr>
              <w:spacing w:before="240" w:line="360" w:lineRule="auto"/>
              <w:ind w:firstLine="709"/>
              <w:jc w:val="both"/>
              <w:rPr>
                <w:rFonts w:ascii="Arial" w:eastAsia="Times New Roman" w:hAnsi="Arial" w:cs="Arial"/>
                <w:bCs/>
                <w:sz w:val="24"/>
                <w:szCs w:val="24"/>
                <w:lang w:eastAsia="ru-RU"/>
              </w:rPr>
            </w:pPr>
            <w:r w:rsidRPr="0047283F">
              <w:rPr>
                <w:rFonts w:ascii="Arial" w:eastAsia="Times New Roman" w:hAnsi="Arial" w:cs="Arial"/>
                <w:bCs/>
                <w:spacing w:val="60"/>
                <w:lang w:eastAsia="ru-RU"/>
              </w:rPr>
              <w:t>Примечание</w:t>
            </w:r>
            <w:r w:rsidRPr="0047283F">
              <w:rPr>
                <w:rFonts w:ascii="Arial" w:eastAsia="Times New Roman" w:hAnsi="Arial" w:cs="Arial"/>
                <w:bCs/>
                <w:lang w:eastAsia="ru-RU"/>
              </w:rPr>
              <w:t xml:space="preserve"> </w:t>
            </w:r>
            <w:r w:rsidR="004D7B9F" w:rsidRPr="0047283F">
              <w:rPr>
                <w:rFonts w:ascii="Arial" w:eastAsia="Times New Roman" w:hAnsi="Arial" w:cs="Arial"/>
                <w:bCs/>
                <w:lang w:eastAsia="ru-RU"/>
              </w:rPr>
              <w:t>–</w:t>
            </w:r>
            <w:r w:rsidRPr="0047283F">
              <w:rPr>
                <w:rFonts w:ascii="Arial" w:eastAsia="Times New Roman" w:hAnsi="Arial" w:cs="Arial"/>
                <w:bCs/>
                <w:lang w:eastAsia="ru-RU"/>
              </w:rPr>
              <w:t xml:space="preserve"> Редкоземельные элементы могут присутствовать в виде простого соединения, включенного в решётку другого минерала или сорбированного на другом минерале, например, </w:t>
            </w:r>
            <w:proofErr w:type="spellStart"/>
            <w:r w:rsidRPr="0047283F">
              <w:rPr>
                <w:rFonts w:ascii="Arial" w:eastAsia="Times New Roman" w:hAnsi="Arial" w:cs="Arial"/>
                <w:bCs/>
                <w:lang w:eastAsia="ru-RU"/>
              </w:rPr>
              <w:t>бастнезит</w:t>
            </w:r>
            <w:proofErr w:type="spellEnd"/>
            <w:r w:rsidRPr="0047283F">
              <w:rPr>
                <w:rFonts w:ascii="Arial" w:eastAsia="Times New Roman" w:hAnsi="Arial" w:cs="Arial"/>
                <w:bCs/>
                <w:lang w:eastAsia="ru-RU"/>
              </w:rPr>
              <w:t xml:space="preserve"> (4.1.1), монацит (4.1.2) или монтмориллонит в месторождениях ионной глины.</w:t>
            </w:r>
          </w:p>
        </w:tc>
        <w:tc>
          <w:tcPr>
            <w:tcW w:w="2681" w:type="dxa"/>
          </w:tcPr>
          <w:p w14:paraId="68A1A8CC" w14:textId="77777777" w:rsidR="00C0552F" w:rsidRPr="0047283F" w:rsidRDefault="006567FE"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mineral</w:t>
            </w:r>
            <w:proofErr w:type="spellEnd"/>
          </w:p>
        </w:tc>
      </w:tr>
      <w:tr w:rsidR="00C0552F" w:rsidRPr="0047283F" w14:paraId="5C75FBA2" w14:textId="77777777" w:rsidTr="009E2086">
        <w:tc>
          <w:tcPr>
            <w:tcW w:w="7513" w:type="dxa"/>
          </w:tcPr>
          <w:p w14:paraId="4862CE2F" w14:textId="77777777" w:rsidR="006567FE" w:rsidRPr="0047283F" w:rsidRDefault="006567FE" w:rsidP="009E2086">
            <w:pPr>
              <w:spacing w:before="240" w:line="360" w:lineRule="auto"/>
              <w:ind w:firstLine="709"/>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3.3 </w:t>
            </w:r>
            <w:r w:rsidRPr="0047283F">
              <w:rPr>
                <w:rFonts w:ascii="Arial" w:eastAsia="Times New Roman" w:hAnsi="Arial" w:cs="Arial"/>
                <w:b/>
                <w:sz w:val="24"/>
                <w:szCs w:val="24"/>
                <w:lang w:eastAsia="ru-RU"/>
              </w:rPr>
              <w:t xml:space="preserve">редкоземельная руда: </w:t>
            </w:r>
            <w:r w:rsidRPr="0047283F">
              <w:rPr>
                <w:rFonts w:ascii="Arial" w:eastAsia="Times New Roman" w:hAnsi="Arial" w:cs="Arial"/>
                <w:bCs/>
                <w:sz w:val="24"/>
                <w:szCs w:val="24"/>
                <w:lang w:eastAsia="ru-RU"/>
              </w:rPr>
              <w:t>редкоземельная минерализация, встречающаяся в природе в различных типах рудных месторождений</w:t>
            </w:r>
            <w:r w:rsidR="004D0CDD" w:rsidRPr="0047283F">
              <w:rPr>
                <w:rFonts w:ascii="Arial" w:eastAsia="Times New Roman" w:hAnsi="Arial" w:cs="Arial"/>
                <w:bCs/>
                <w:sz w:val="24"/>
                <w:szCs w:val="24"/>
                <w:lang w:eastAsia="ru-RU"/>
              </w:rPr>
              <w:t>.</w:t>
            </w:r>
          </w:p>
          <w:p w14:paraId="118CC10F" w14:textId="77777777" w:rsidR="00C0552F" w:rsidRPr="0047283F" w:rsidRDefault="006567FE" w:rsidP="009E2086">
            <w:pPr>
              <w:spacing w:before="240" w:line="360" w:lineRule="auto"/>
              <w:ind w:firstLine="709"/>
              <w:jc w:val="both"/>
              <w:rPr>
                <w:rFonts w:ascii="Arial" w:eastAsia="Times New Roman" w:hAnsi="Arial" w:cs="Arial"/>
                <w:bCs/>
                <w:sz w:val="24"/>
                <w:szCs w:val="24"/>
                <w:lang w:eastAsia="ru-RU"/>
              </w:rPr>
            </w:pPr>
            <w:r w:rsidRPr="0047283F">
              <w:rPr>
                <w:rFonts w:ascii="Arial" w:eastAsia="Times New Roman" w:hAnsi="Arial" w:cs="Arial"/>
                <w:bCs/>
                <w:spacing w:val="60"/>
                <w:lang w:eastAsia="ru-RU"/>
              </w:rPr>
              <w:t>Примечание</w:t>
            </w:r>
            <w:r w:rsidRPr="0047283F">
              <w:rPr>
                <w:rFonts w:ascii="Arial" w:eastAsia="Times New Roman" w:hAnsi="Arial" w:cs="Arial"/>
                <w:bCs/>
                <w:lang w:eastAsia="ru-RU"/>
              </w:rPr>
              <w:t xml:space="preserve"> </w:t>
            </w:r>
            <w:r w:rsidR="00C1524F" w:rsidRPr="0047283F">
              <w:rPr>
                <w:rFonts w:ascii="Arial" w:eastAsia="Times New Roman" w:hAnsi="Arial" w:cs="Arial"/>
                <w:bCs/>
                <w:lang w:eastAsia="ru-RU"/>
              </w:rPr>
              <w:t>–</w:t>
            </w:r>
            <w:r w:rsidRPr="0047283F">
              <w:rPr>
                <w:rFonts w:ascii="Arial" w:eastAsia="Times New Roman" w:hAnsi="Arial" w:cs="Arial"/>
                <w:bCs/>
                <w:lang w:eastAsia="ru-RU"/>
              </w:rPr>
              <w:t xml:space="preserve"> Те типы месторождений, которые в настоящее время или ранее эксплуатировались в коммерческих целях, включают руду </w:t>
            </w:r>
            <w:proofErr w:type="spellStart"/>
            <w:r w:rsidRPr="0047283F">
              <w:rPr>
                <w:rFonts w:ascii="Arial" w:eastAsia="Times New Roman" w:hAnsi="Arial" w:cs="Arial"/>
                <w:bCs/>
                <w:lang w:eastAsia="ru-RU"/>
              </w:rPr>
              <w:t>Баюнь</w:t>
            </w:r>
            <w:proofErr w:type="spellEnd"/>
            <w:r w:rsidRPr="0047283F">
              <w:rPr>
                <w:rFonts w:ascii="Arial" w:eastAsia="Times New Roman" w:hAnsi="Arial" w:cs="Arial"/>
                <w:bCs/>
                <w:lang w:eastAsia="ru-RU"/>
              </w:rPr>
              <w:t>-</w:t>
            </w:r>
            <w:proofErr w:type="gramStart"/>
            <w:r w:rsidRPr="0047283F">
              <w:rPr>
                <w:rFonts w:ascii="Arial" w:eastAsia="Times New Roman" w:hAnsi="Arial" w:cs="Arial"/>
                <w:bCs/>
                <w:lang w:eastAsia="ru-RU"/>
              </w:rPr>
              <w:t>Обо</w:t>
            </w:r>
            <w:proofErr w:type="gramEnd"/>
            <w:r w:rsidRPr="0047283F">
              <w:rPr>
                <w:rFonts w:ascii="Arial" w:eastAsia="Times New Roman" w:hAnsi="Arial" w:cs="Arial"/>
                <w:bCs/>
                <w:lang w:eastAsia="ru-RU"/>
              </w:rPr>
              <w:t xml:space="preserve"> (4.2.1), ионно-адсорбционную редкоземельную </w:t>
            </w:r>
            <w:r w:rsidRPr="0047283F">
              <w:rPr>
                <w:rFonts w:ascii="Arial" w:eastAsia="Times New Roman" w:hAnsi="Arial" w:cs="Arial"/>
                <w:bCs/>
                <w:lang w:eastAsia="ru-RU"/>
              </w:rPr>
              <w:lastRenderedPageBreak/>
              <w:t xml:space="preserve">руду (4.2.2), </w:t>
            </w:r>
            <w:proofErr w:type="spellStart"/>
            <w:r w:rsidRPr="0047283F">
              <w:rPr>
                <w:rFonts w:ascii="Arial" w:eastAsia="Times New Roman" w:hAnsi="Arial" w:cs="Arial"/>
                <w:bCs/>
                <w:lang w:eastAsia="ru-RU"/>
              </w:rPr>
              <w:t>карбонатит</w:t>
            </w:r>
            <w:proofErr w:type="spellEnd"/>
            <w:r w:rsidRPr="0047283F">
              <w:rPr>
                <w:rFonts w:ascii="Arial" w:eastAsia="Times New Roman" w:hAnsi="Arial" w:cs="Arial"/>
                <w:bCs/>
                <w:lang w:eastAsia="ru-RU"/>
              </w:rPr>
              <w:t xml:space="preserve"> /щелочные интрузии (4.2.3), коры выветривания </w:t>
            </w:r>
            <w:proofErr w:type="spellStart"/>
            <w:r w:rsidRPr="0047283F">
              <w:rPr>
                <w:rFonts w:ascii="Arial" w:eastAsia="Times New Roman" w:hAnsi="Arial" w:cs="Arial"/>
                <w:bCs/>
                <w:lang w:eastAsia="ru-RU"/>
              </w:rPr>
              <w:t>карбонатитов</w:t>
            </w:r>
            <w:proofErr w:type="spellEnd"/>
            <w:r w:rsidRPr="0047283F">
              <w:rPr>
                <w:rFonts w:ascii="Arial" w:eastAsia="Times New Roman" w:hAnsi="Arial" w:cs="Arial"/>
                <w:bCs/>
                <w:lang w:eastAsia="ru-RU"/>
              </w:rPr>
              <w:t xml:space="preserve"> (4.2.4) и прибрежно-морские россыпи (4.2.5).</w:t>
            </w:r>
          </w:p>
        </w:tc>
        <w:tc>
          <w:tcPr>
            <w:tcW w:w="2681" w:type="dxa"/>
          </w:tcPr>
          <w:p w14:paraId="5FD72A13" w14:textId="77777777" w:rsidR="00C0552F" w:rsidRPr="0047283F" w:rsidRDefault="006F74EB"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lastRenderedPageBreak/>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ore</w:t>
            </w:r>
            <w:proofErr w:type="spellEnd"/>
          </w:p>
        </w:tc>
      </w:tr>
      <w:tr w:rsidR="00C0552F" w:rsidRPr="0047283F" w14:paraId="1BB645F8" w14:textId="77777777" w:rsidTr="009E2086">
        <w:tc>
          <w:tcPr>
            <w:tcW w:w="7513" w:type="dxa"/>
          </w:tcPr>
          <w:p w14:paraId="354362CC" w14:textId="77777777" w:rsidR="00C0552F" w:rsidRPr="0047283F" w:rsidRDefault="00740877" w:rsidP="009E2086">
            <w:pPr>
              <w:spacing w:before="240" w:line="360" w:lineRule="auto"/>
              <w:ind w:firstLine="709"/>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3.4 </w:t>
            </w:r>
            <w:r w:rsidRPr="0047283F">
              <w:rPr>
                <w:rFonts w:ascii="Arial" w:eastAsia="Times New Roman" w:hAnsi="Arial" w:cs="Arial"/>
                <w:b/>
                <w:sz w:val="24"/>
                <w:szCs w:val="24"/>
                <w:lang w:eastAsia="ru-RU"/>
              </w:rPr>
              <w:t>месторождение редкоземельных элементов</w:t>
            </w:r>
            <w:r w:rsidRPr="0047283F">
              <w:rPr>
                <w:rFonts w:ascii="Arial" w:eastAsia="Times New Roman" w:hAnsi="Arial" w:cs="Arial"/>
                <w:bCs/>
                <w:sz w:val="24"/>
                <w:szCs w:val="24"/>
                <w:lang w:eastAsia="ru-RU"/>
              </w:rPr>
              <w:t>: площадь или объём земной коры, где имеется скопление редкоземельных минералов (3.2) (с другими полезными минералами или без них), представляющих экономический интерес.</w:t>
            </w:r>
          </w:p>
        </w:tc>
        <w:tc>
          <w:tcPr>
            <w:tcW w:w="2681" w:type="dxa"/>
          </w:tcPr>
          <w:p w14:paraId="753209FE" w14:textId="77777777" w:rsidR="00C0552F" w:rsidRPr="0047283F" w:rsidRDefault="00A06B12"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deposit</w:t>
            </w:r>
            <w:proofErr w:type="spellEnd"/>
          </w:p>
        </w:tc>
      </w:tr>
      <w:tr w:rsidR="00740877" w:rsidRPr="0047283F" w14:paraId="20AF2130" w14:textId="77777777" w:rsidTr="009E2086">
        <w:tc>
          <w:tcPr>
            <w:tcW w:w="7513" w:type="dxa"/>
          </w:tcPr>
          <w:p w14:paraId="3AA6F5C3" w14:textId="77777777" w:rsidR="00A06B12" w:rsidRPr="0047283F" w:rsidRDefault="00A06B12" w:rsidP="009E2086">
            <w:pPr>
              <w:spacing w:before="240" w:line="360" w:lineRule="auto"/>
              <w:ind w:firstLine="709"/>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3.5 </w:t>
            </w:r>
            <w:r w:rsidRPr="0047283F">
              <w:rPr>
                <w:rFonts w:ascii="Arial" w:eastAsia="Times New Roman" w:hAnsi="Arial" w:cs="Arial"/>
                <w:b/>
                <w:sz w:val="24"/>
                <w:szCs w:val="24"/>
                <w:lang w:eastAsia="ru-RU"/>
              </w:rPr>
              <w:t xml:space="preserve">уровень редких земель: </w:t>
            </w:r>
            <w:r w:rsidRPr="0047283F">
              <w:rPr>
                <w:rFonts w:ascii="Arial" w:eastAsia="Times New Roman" w:hAnsi="Arial" w:cs="Arial"/>
                <w:bCs/>
                <w:sz w:val="24"/>
                <w:szCs w:val="24"/>
                <w:lang w:eastAsia="ru-RU"/>
              </w:rPr>
              <w:t>массовая доля оксидов редкоземельных элементов (РЗО) (5.2.1) в месторождении/концентрате или хвостах.</w:t>
            </w:r>
          </w:p>
          <w:p w14:paraId="322F1C4C" w14:textId="77777777" w:rsidR="00C1524F" w:rsidRPr="0047283F" w:rsidRDefault="00C1524F" w:rsidP="009E2086">
            <w:pPr>
              <w:spacing w:before="240" w:line="360" w:lineRule="auto"/>
              <w:ind w:firstLine="709"/>
              <w:jc w:val="both"/>
              <w:rPr>
                <w:rFonts w:ascii="Arial" w:eastAsia="Times New Roman" w:hAnsi="Arial" w:cs="Arial"/>
                <w:bCs/>
                <w:spacing w:val="60"/>
                <w:lang w:eastAsia="ru-RU"/>
              </w:rPr>
            </w:pPr>
            <w:r w:rsidRPr="0047283F">
              <w:rPr>
                <w:rFonts w:ascii="Arial" w:eastAsia="Times New Roman" w:hAnsi="Arial" w:cs="Arial"/>
                <w:bCs/>
                <w:spacing w:val="60"/>
                <w:lang w:eastAsia="ru-RU"/>
              </w:rPr>
              <w:t>Примечания:</w:t>
            </w:r>
          </w:p>
          <w:p w14:paraId="545D5D02" w14:textId="77777777" w:rsidR="00A06B12" w:rsidRPr="0047283F" w:rsidRDefault="00A06B12" w:rsidP="009E2086">
            <w:pPr>
              <w:spacing w:before="240" w:line="360" w:lineRule="auto"/>
              <w:ind w:firstLine="709"/>
              <w:jc w:val="both"/>
              <w:rPr>
                <w:rFonts w:ascii="Arial" w:eastAsia="Times New Roman" w:hAnsi="Arial" w:cs="Arial"/>
                <w:bCs/>
                <w:lang w:eastAsia="ru-RU"/>
              </w:rPr>
            </w:pPr>
            <w:r w:rsidRPr="0047283F">
              <w:rPr>
                <w:rFonts w:ascii="Arial" w:eastAsia="Times New Roman" w:hAnsi="Arial" w:cs="Arial"/>
                <w:bCs/>
                <w:lang w:eastAsia="ru-RU"/>
              </w:rPr>
              <w:t>1 Уровень может быть представлен в процентах или в кг/т или г/т. В заявлениях об уровне должно быть четко указано, предоставляются ли данные на основе РЗМ, РЗЭ или РЗО.</w:t>
            </w:r>
          </w:p>
          <w:p w14:paraId="1CC607EB" w14:textId="77777777" w:rsidR="00740877" w:rsidRPr="0047283F" w:rsidRDefault="00A06B12" w:rsidP="009E2086">
            <w:pPr>
              <w:spacing w:before="240" w:line="360" w:lineRule="auto"/>
              <w:ind w:firstLine="709"/>
              <w:jc w:val="both"/>
              <w:rPr>
                <w:rFonts w:ascii="Arial" w:eastAsia="Times New Roman" w:hAnsi="Arial" w:cs="Arial"/>
                <w:bCs/>
                <w:sz w:val="24"/>
                <w:szCs w:val="24"/>
                <w:lang w:eastAsia="ru-RU"/>
              </w:rPr>
            </w:pPr>
            <w:r w:rsidRPr="0047283F">
              <w:rPr>
                <w:rFonts w:ascii="Arial" w:eastAsia="Times New Roman" w:hAnsi="Arial" w:cs="Arial"/>
                <w:bCs/>
                <w:lang w:eastAsia="ru-RU"/>
              </w:rPr>
              <w:t>2 Когда масса редкоземельного металла преобразуется в массу его оксида, все редкоземельные элементы (РЗЭ) (3.1) следует считать трёхвалентными, за исключением следующих оксидных форм: оксид церия (CeO</w:t>
            </w:r>
            <w:r w:rsidRPr="0047283F">
              <w:rPr>
                <w:rFonts w:ascii="Arial" w:eastAsia="Times New Roman" w:hAnsi="Arial" w:cs="Arial"/>
                <w:bCs/>
                <w:vertAlign w:val="subscript"/>
                <w:lang w:eastAsia="ru-RU"/>
              </w:rPr>
              <w:t>2</w:t>
            </w:r>
            <w:r w:rsidRPr="0047283F">
              <w:rPr>
                <w:rFonts w:ascii="Arial" w:eastAsia="Times New Roman" w:hAnsi="Arial" w:cs="Arial"/>
                <w:bCs/>
                <w:lang w:eastAsia="ru-RU"/>
              </w:rPr>
              <w:t>), оксид празеодима (Pr</w:t>
            </w:r>
            <w:r w:rsidRPr="0047283F">
              <w:rPr>
                <w:rFonts w:ascii="Arial" w:eastAsia="Times New Roman" w:hAnsi="Arial" w:cs="Arial"/>
                <w:bCs/>
                <w:vertAlign w:val="subscript"/>
                <w:lang w:eastAsia="ru-RU"/>
              </w:rPr>
              <w:t>6</w:t>
            </w:r>
            <w:r w:rsidRPr="0047283F">
              <w:rPr>
                <w:rFonts w:ascii="Arial" w:eastAsia="Times New Roman" w:hAnsi="Arial" w:cs="Arial"/>
                <w:bCs/>
                <w:lang w:eastAsia="ru-RU"/>
              </w:rPr>
              <w:t>O</w:t>
            </w:r>
            <w:r w:rsidRPr="0047283F">
              <w:rPr>
                <w:rFonts w:ascii="Arial" w:eastAsia="Times New Roman" w:hAnsi="Arial" w:cs="Arial"/>
                <w:bCs/>
                <w:vertAlign w:val="subscript"/>
                <w:lang w:eastAsia="ru-RU"/>
              </w:rPr>
              <w:t>11</w:t>
            </w:r>
            <w:r w:rsidRPr="0047283F">
              <w:rPr>
                <w:rFonts w:ascii="Arial" w:eastAsia="Times New Roman" w:hAnsi="Arial" w:cs="Arial"/>
                <w:bCs/>
                <w:lang w:eastAsia="ru-RU"/>
              </w:rPr>
              <w:t>) и оксид тербия (Tb</w:t>
            </w:r>
            <w:r w:rsidRPr="0047283F">
              <w:rPr>
                <w:rFonts w:ascii="Arial" w:eastAsia="Times New Roman" w:hAnsi="Arial" w:cs="Arial"/>
                <w:bCs/>
                <w:vertAlign w:val="subscript"/>
                <w:lang w:eastAsia="ru-RU"/>
              </w:rPr>
              <w:t>4</w:t>
            </w:r>
            <w:r w:rsidRPr="0047283F">
              <w:rPr>
                <w:rFonts w:ascii="Arial" w:eastAsia="Times New Roman" w:hAnsi="Arial" w:cs="Arial"/>
                <w:bCs/>
                <w:lang w:eastAsia="ru-RU"/>
              </w:rPr>
              <w:t>O</w:t>
            </w:r>
            <w:r w:rsidRPr="0047283F">
              <w:rPr>
                <w:rFonts w:ascii="Arial" w:eastAsia="Times New Roman" w:hAnsi="Arial" w:cs="Arial"/>
                <w:bCs/>
                <w:vertAlign w:val="subscript"/>
                <w:lang w:eastAsia="ru-RU"/>
              </w:rPr>
              <w:t>7</w:t>
            </w:r>
            <w:r w:rsidRPr="0047283F">
              <w:rPr>
                <w:rFonts w:ascii="Arial" w:eastAsia="Times New Roman" w:hAnsi="Arial" w:cs="Arial"/>
                <w:bCs/>
                <w:lang w:eastAsia="ru-RU"/>
              </w:rPr>
              <w:t>).</w:t>
            </w:r>
          </w:p>
        </w:tc>
        <w:tc>
          <w:tcPr>
            <w:tcW w:w="2681" w:type="dxa"/>
          </w:tcPr>
          <w:p w14:paraId="742A9550" w14:textId="77777777" w:rsidR="00740877" w:rsidRPr="0047283F" w:rsidRDefault="00A46AD3"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grade</w:t>
            </w:r>
            <w:proofErr w:type="spellEnd"/>
          </w:p>
        </w:tc>
      </w:tr>
      <w:tr w:rsidR="00740877" w:rsidRPr="006912DF" w14:paraId="18188FD4" w14:textId="77777777" w:rsidTr="009E2086">
        <w:tc>
          <w:tcPr>
            <w:tcW w:w="7513" w:type="dxa"/>
          </w:tcPr>
          <w:p w14:paraId="7999037A" w14:textId="77777777" w:rsidR="009E6B9A" w:rsidRPr="0047283F" w:rsidRDefault="009E6B9A" w:rsidP="009E2086">
            <w:pPr>
              <w:spacing w:before="240" w:line="360" w:lineRule="auto"/>
              <w:ind w:firstLine="709"/>
              <w:jc w:val="both"/>
              <w:rPr>
                <w:rFonts w:ascii="Arial" w:eastAsia="Times New Roman" w:hAnsi="Arial" w:cs="Arial"/>
                <w:bCs/>
                <w:sz w:val="24"/>
                <w:szCs w:val="24"/>
                <w:lang w:eastAsia="ru-RU"/>
              </w:rPr>
            </w:pPr>
            <w:r w:rsidRPr="0047283F">
              <w:rPr>
                <w:rFonts w:ascii="Arial" w:eastAsia="Times New Roman" w:hAnsi="Arial" w:cs="Arial"/>
                <w:bCs/>
                <w:lang w:eastAsia="ru-RU"/>
              </w:rPr>
              <w:t>3</w:t>
            </w:r>
            <w:r w:rsidRPr="0047283F">
              <w:rPr>
                <w:rFonts w:ascii="Arial" w:eastAsia="Times New Roman" w:hAnsi="Arial" w:cs="Arial"/>
                <w:bCs/>
                <w:sz w:val="24"/>
                <w:szCs w:val="24"/>
                <w:lang w:eastAsia="ru-RU"/>
              </w:rPr>
              <w:t xml:space="preserve">.6 </w:t>
            </w:r>
            <w:r w:rsidRPr="0047283F">
              <w:rPr>
                <w:rFonts w:ascii="Arial" w:eastAsia="Times New Roman" w:hAnsi="Arial" w:cs="Arial"/>
                <w:b/>
                <w:sz w:val="24"/>
                <w:szCs w:val="24"/>
                <w:lang w:eastAsia="ru-RU"/>
              </w:rPr>
              <w:t>редкоземельные минеральные ресурсы и запасы полезных ископаемых:</w:t>
            </w:r>
            <w:r w:rsidRPr="0047283F">
              <w:rPr>
                <w:rFonts w:ascii="Arial" w:eastAsia="Times New Roman" w:hAnsi="Arial" w:cs="Arial"/>
                <w:bCs/>
                <w:sz w:val="24"/>
                <w:szCs w:val="24"/>
                <w:lang w:eastAsia="ru-RU"/>
              </w:rPr>
              <w:t xml:space="preserve"> ресурсы руды или минералов, содержащих редкоземельные элементы, которые могут быть добыты правомерно и с выгодой в существующих условиях.</w:t>
            </w:r>
          </w:p>
          <w:p w14:paraId="7E2765BD" w14:textId="77777777" w:rsidR="00740877" w:rsidRPr="0047283F" w:rsidRDefault="00803E45" w:rsidP="009E2086">
            <w:pPr>
              <w:spacing w:before="240" w:line="360" w:lineRule="auto"/>
              <w:ind w:firstLine="709"/>
              <w:jc w:val="both"/>
              <w:rPr>
                <w:rFonts w:ascii="Arial" w:eastAsia="Times New Roman" w:hAnsi="Arial" w:cs="Arial"/>
                <w:bCs/>
                <w:lang w:eastAsia="ru-RU"/>
              </w:rPr>
            </w:pPr>
            <w:r w:rsidRPr="0047283F">
              <w:rPr>
                <w:rFonts w:ascii="Arial" w:eastAsia="Times New Roman" w:hAnsi="Arial" w:cs="Arial"/>
                <w:bCs/>
                <w:spacing w:val="60"/>
                <w:lang w:eastAsia="ru-RU"/>
              </w:rPr>
              <w:t>Примечание</w:t>
            </w:r>
            <w:r w:rsidRPr="0047283F">
              <w:rPr>
                <w:rFonts w:ascii="Arial" w:eastAsia="Times New Roman" w:hAnsi="Arial" w:cs="Arial"/>
                <w:bCs/>
                <w:lang w:eastAsia="ru-RU"/>
              </w:rPr>
              <w:t xml:space="preserve"> – </w:t>
            </w:r>
            <w:r w:rsidR="009E6B9A" w:rsidRPr="0047283F">
              <w:rPr>
                <w:rFonts w:ascii="Arial" w:eastAsia="Times New Roman" w:hAnsi="Arial" w:cs="Arial"/>
                <w:bCs/>
                <w:lang w:eastAsia="ru-RU"/>
              </w:rPr>
              <w:t>Указанный запас представляет собой оценку руды, рассчитанную по скважинам, выходам и опытным данным, прогнозируется на обоснованное расстояние по геологическим данным.</w:t>
            </w:r>
          </w:p>
        </w:tc>
        <w:tc>
          <w:tcPr>
            <w:tcW w:w="2681" w:type="dxa"/>
          </w:tcPr>
          <w:p w14:paraId="4876FEC4" w14:textId="77777777" w:rsidR="00740877" w:rsidRPr="0047283F" w:rsidRDefault="009E6B9A" w:rsidP="009E2086">
            <w:pPr>
              <w:spacing w:before="240" w:line="360" w:lineRule="auto"/>
              <w:rPr>
                <w:rFonts w:ascii="Arial" w:eastAsia="Times New Roman" w:hAnsi="Arial" w:cs="Arial"/>
                <w:bCs/>
                <w:sz w:val="24"/>
                <w:szCs w:val="24"/>
                <w:lang w:val="en-US" w:eastAsia="ru-RU"/>
              </w:rPr>
            </w:pPr>
            <w:r w:rsidRPr="0047283F">
              <w:rPr>
                <w:rFonts w:ascii="Arial" w:eastAsia="Times New Roman" w:hAnsi="Arial" w:cs="Arial"/>
                <w:bCs/>
                <w:sz w:val="24"/>
                <w:szCs w:val="24"/>
                <w:lang w:val="en-US" w:eastAsia="ru-RU"/>
              </w:rPr>
              <w:t>rare earth mineral resource and mineral reserve</w:t>
            </w:r>
          </w:p>
        </w:tc>
      </w:tr>
      <w:tr w:rsidR="00740877" w:rsidRPr="006912DF" w14:paraId="4C64CC30" w14:textId="77777777" w:rsidTr="009E2086">
        <w:tc>
          <w:tcPr>
            <w:tcW w:w="7513" w:type="dxa"/>
          </w:tcPr>
          <w:p w14:paraId="01527DB4" w14:textId="77777777" w:rsidR="00DD3AD6" w:rsidRPr="0047283F" w:rsidRDefault="00DD3AD6" w:rsidP="009E2086">
            <w:pPr>
              <w:spacing w:before="240" w:line="360" w:lineRule="auto"/>
              <w:ind w:firstLine="709"/>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3.7 </w:t>
            </w:r>
            <w:r w:rsidRPr="0047283F">
              <w:rPr>
                <w:rFonts w:ascii="Arial" w:eastAsia="Times New Roman" w:hAnsi="Arial" w:cs="Arial"/>
                <w:b/>
                <w:sz w:val="24"/>
                <w:szCs w:val="24"/>
                <w:lang w:eastAsia="ru-RU"/>
              </w:rPr>
              <w:t>содержание редкоземельных элементов</w:t>
            </w:r>
            <w:r w:rsidRPr="0047283F">
              <w:rPr>
                <w:rFonts w:ascii="Arial" w:eastAsia="Times New Roman" w:hAnsi="Arial" w:cs="Arial"/>
                <w:bCs/>
                <w:sz w:val="24"/>
                <w:szCs w:val="24"/>
                <w:lang w:eastAsia="ru-RU"/>
              </w:rPr>
              <w:t xml:space="preserve"> </w:t>
            </w:r>
          </w:p>
          <w:p w14:paraId="54AD1305" w14:textId="77777777" w:rsidR="00DD3AD6" w:rsidRPr="0047283F" w:rsidRDefault="00DD3AD6" w:rsidP="009E2086">
            <w:pPr>
              <w:spacing w:before="240" w:line="360" w:lineRule="auto"/>
              <w:ind w:firstLine="709"/>
              <w:jc w:val="both"/>
              <w:rPr>
                <w:rFonts w:ascii="Arial" w:eastAsia="Times New Roman" w:hAnsi="Arial" w:cs="Arial"/>
                <w:bCs/>
                <w:sz w:val="24"/>
                <w:szCs w:val="24"/>
                <w:lang w:eastAsia="ru-RU"/>
              </w:rPr>
            </w:pPr>
            <w:r w:rsidRPr="00B82BE1">
              <w:rPr>
                <w:rFonts w:ascii="Arial" w:eastAsia="Times New Roman" w:hAnsi="Arial" w:cs="Arial"/>
                <w:i/>
                <w:sz w:val="24"/>
                <w:szCs w:val="24"/>
                <w:lang w:eastAsia="ru-RU"/>
              </w:rPr>
              <w:t>общее содержание редкоземельных элементов</w:t>
            </w:r>
            <w:r w:rsidRPr="0047283F">
              <w:rPr>
                <w:rFonts w:ascii="Arial" w:eastAsia="Times New Roman" w:hAnsi="Arial" w:cs="Arial"/>
                <w:b/>
                <w:sz w:val="24"/>
                <w:szCs w:val="24"/>
                <w:lang w:eastAsia="ru-RU"/>
              </w:rPr>
              <w:t xml:space="preserve">: </w:t>
            </w:r>
            <w:r w:rsidRPr="0047283F">
              <w:rPr>
                <w:rFonts w:ascii="Arial" w:eastAsia="Times New Roman" w:hAnsi="Arial" w:cs="Arial"/>
                <w:bCs/>
                <w:sz w:val="24"/>
                <w:szCs w:val="24"/>
                <w:lang w:eastAsia="ru-RU"/>
              </w:rPr>
              <w:t>массовая доля редкоземельных элементов в материале</w:t>
            </w:r>
            <w:r w:rsidR="004D0CDD" w:rsidRPr="0047283F">
              <w:rPr>
                <w:rFonts w:ascii="Arial" w:eastAsia="Times New Roman" w:hAnsi="Arial" w:cs="Arial"/>
                <w:bCs/>
                <w:sz w:val="24"/>
                <w:szCs w:val="24"/>
                <w:lang w:eastAsia="ru-RU"/>
              </w:rPr>
              <w:t>.</w:t>
            </w:r>
          </w:p>
          <w:p w14:paraId="0EBF7C3D" w14:textId="77777777" w:rsidR="00740877" w:rsidRPr="0047283F" w:rsidRDefault="00803E45" w:rsidP="009E2086">
            <w:pPr>
              <w:spacing w:before="240" w:line="360" w:lineRule="auto"/>
              <w:ind w:firstLine="709"/>
              <w:jc w:val="both"/>
              <w:rPr>
                <w:rFonts w:ascii="Arial" w:eastAsia="Times New Roman" w:hAnsi="Arial" w:cs="Arial"/>
                <w:bCs/>
                <w:sz w:val="24"/>
                <w:szCs w:val="24"/>
                <w:lang w:eastAsia="ru-RU"/>
              </w:rPr>
            </w:pPr>
            <w:r w:rsidRPr="0047283F">
              <w:rPr>
                <w:rFonts w:ascii="Arial" w:eastAsia="Times New Roman" w:hAnsi="Arial" w:cs="Arial"/>
                <w:bCs/>
                <w:spacing w:val="60"/>
                <w:lang w:eastAsia="ru-RU"/>
              </w:rPr>
              <w:lastRenderedPageBreak/>
              <w:t>Примечание –</w:t>
            </w:r>
            <w:r w:rsidR="00DD3AD6" w:rsidRPr="0047283F">
              <w:rPr>
                <w:rFonts w:ascii="Arial" w:eastAsia="Times New Roman" w:hAnsi="Arial" w:cs="Arial"/>
                <w:bCs/>
                <w:lang w:eastAsia="ru-RU"/>
              </w:rPr>
              <w:t xml:space="preserve"> Для оксидов (5.2.1) и других соединений редкоземельных элементов доля обычно указывается в процентах оксида редкоземельных элементов, т.е. % РЗО. Для металлов и сплавов содержание обычно указывается в процентах редкоземельного металла, т.е. % РЗМ или % РЗЭ.</w:t>
            </w:r>
          </w:p>
        </w:tc>
        <w:tc>
          <w:tcPr>
            <w:tcW w:w="2681" w:type="dxa"/>
          </w:tcPr>
          <w:p w14:paraId="630DF1CC" w14:textId="77777777" w:rsidR="00740877" w:rsidRPr="0047283F" w:rsidRDefault="00DD3AD6" w:rsidP="009E2086">
            <w:pPr>
              <w:spacing w:before="240" w:line="360" w:lineRule="auto"/>
              <w:rPr>
                <w:rFonts w:ascii="Arial" w:eastAsia="Times New Roman" w:hAnsi="Arial" w:cs="Arial"/>
                <w:bCs/>
                <w:sz w:val="24"/>
                <w:szCs w:val="24"/>
                <w:lang w:val="en-US" w:eastAsia="ru-RU"/>
              </w:rPr>
            </w:pPr>
            <w:r w:rsidRPr="0047283F">
              <w:rPr>
                <w:rFonts w:ascii="Arial" w:eastAsia="Times New Roman" w:hAnsi="Arial" w:cs="Arial"/>
                <w:bCs/>
                <w:sz w:val="24"/>
                <w:szCs w:val="24"/>
                <w:lang w:val="en-US" w:eastAsia="ru-RU"/>
              </w:rPr>
              <w:lastRenderedPageBreak/>
              <w:t>rare earth content</w:t>
            </w:r>
          </w:p>
          <w:p w14:paraId="2901FD72" w14:textId="77777777" w:rsidR="00DD3AD6" w:rsidRPr="0047283F" w:rsidRDefault="00DD3AD6" w:rsidP="009E2086">
            <w:pPr>
              <w:spacing w:before="240" w:line="360" w:lineRule="auto"/>
              <w:rPr>
                <w:rFonts w:ascii="Arial" w:eastAsia="Times New Roman" w:hAnsi="Arial" w:cs="Arial"/>
                <w:bCs/>
                <w:sz w:val="24"/>
                <w:szCs w:val="24"/>
                <w:lang w:val="en-US" w:eastAsia="ru-RU"/>
              </w:rPr>
            </w:pPr>
            <w:r w:rsidRPr="0047283F">
              <w:rPr>
                <w:rFonts w:ascii="Arial" w:eastAsia="Times New Roman" w:hAnsi="Arial" w:cs="Arial"/>
                <w:bCs/>
                <w:sz w:val="24"/>
                <w:szCs w:val="24"/>
                <w:lang w:val="en-US" w:eastAsia="ru-RU"/>
              </w:rPr>
              <w:t>total rare earth content</w:t>
            </w:r>
          </w:p>
        </w:tc>
      </w:tr>
      <w:tr w:rsidR="00740877" w:rsidRPr="0047283F" w14:paraId="2723905C" w14:textId="77777777" w:rsidTr="009E2086">
        <w:tc>
          <w:tcPr>
            <w:tcW w:w="7513" w:type="dxa"/>
          </w:tcPr>
          <w:p w14:paraId="51FA3C1B" w14:textId="77777777" w:rsidR="00B75954" w:rsidRPr="0047283F" w:rsidRDefault="00B75954" w:rsidP="009E2086">
            <w:pPr>
              <w:spacing w:before="240" w:line="360" w:lineRule="auto"/>
              <w:ind w:firstLine="709"/>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3.8 </w:t>
            </w:r>
            <w:r w:rsidRPr="0047283F">
              <w:rPr>
                <w:rFonts w:ascii="Arial" w:eastAsia="Times New Roman" w:hAnsi="Arial" w:cs="Arial"/>
                <w:b/>
                <w:sz w:val="24"/>
                <w:szCs w:val="24"/>
                <w:lang w:eastAsia="ru-RU"/>
              </w:rPr>
              <w:t xml:space="preserve">распределение редкоземельных элементов: </w:t>
            </w:r>
            <w:r w:rsidRPr="0047283F">
              <w:rPr>
                <w:rFonts w:ascii="Arial" w:eastAsia="Times New Roman" w:hAnsi="Arial" w:cs="Arial"/>
                <w:bCs/>
                <w:sz w:val="24"/>
                <w:szCs w:val="24"/>
                <w:lang w:eastAsia="ru-RU"/>
              </w:rPr>
              <w:t>массовая доля каждого отдельного редкоземельного элемента в материале, содержащем смесь редкоземельных элементов, по сравнению с общим содержанием редкоземельных элементов (3,7) в материале.</w:t>
            </w:r>
          </w:p>
          <w:p w14:paraId="07E0BC84" w14:textId="77777777" w:rsidR="00740877" w:rsidRPr="0047283F" w:rsidRDefault="00803E45" w:rsidP="009E2086">
            <w:pPr>
              <w:spacing w:before="240" w:line="360" w:lineRule="auto"/>
              <w:ind w:firstLine="709"/>
              <w:jc w:val="both"/>
              <w:rPr>
                <w:rFonts w:ascii="Arial" w:eastAsia="Times New Roman" w:hAnsi="Arial" w:cs="Arial"/>
                <w:bCs/>
                <w:sz w:val="24"/>
                <w:szCs w:val="24"/>
                <w:lang w:eastAsia="ru-RU"/>
              </w:rPr>
            </w:pPr>
            <w:r w:rsidRPr="0047283F">
              <w:rPr>
                <w:rFonts w:ascii="Arial" w:eastAsia="Times New Roman" w:hAnsi="Arial" w:cs="Arial"/>
                <w:bCs/>
                <w:spacing w:val="60"/>
                <w:lang w:eastAsia="ru-RU"/>
              </w:rPr>
              <w:t>Примечание</w:t>
            </w:r>
            <w:r w:rsidRPr="0047283F">
              <w:rPr>
                <w:rFonts w:ascii="Arial" w:eastAsia="Times New Roman" w:hAnsi="Arial" w:cs="Arial"/>
                <w:bCs/>
                <w:lang w:eastAsia="ru-RU"/>
              </w:rPr>
              <w:t xml:space="preserve"> – </w:t>
            </w:r>
            <w:r w:rsidR="00B75954" w:rsidRPr="0047283F">
              <w:rPr>
                <w:rFonts w:ascii="Arial" w:eastAsia="Times New Roman" w:hAnsi="Arial" w:cs="Arial"/>
                <w:bCs/>
                <w:lang w:eastAsia="ru-RU"/>
              </w:rPr>
              <w:t>Распределение для металлов и сплавов обычно выражается в виде процентного содержания редкоземельного металла, т.е. % РЗМ или % РЗЭ, для оксидов и других соединений - в виде процентного содержания оксида редкоземельного элемента (5.2.1), т.е. % РЗО.</w:t>
            </w:r>
          </w:p>
        </w:tc>
        <w:tc>
          <w:tcPr>
            <w:tcW w:w="2681" w:type="dxa"/>
          </w:tcPr>
          <w:p w14:paraId="53ACCC39" w14:textId="77777777" w:rsidR="00740877" w:rsidRPr="0047283F" w:rsidRDefault="00B75954"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distribution</w:t>
            </w:r>
            <w:proofErr w:type="spellEnd"/>
          </w:p>
        </w:tc>
      </w:tr>
      <w:tr w:rsidR="00740877" w:rsidRPr="0047283F" w14:paraId="1C53C5D6" w14:textId="77777777" w:rsidTr="009E2086">
        <w:tc>
          <w:tcPr>
            <w:tcW w:w="7513" w:type="dxa"/>
          </w:tcPr>
          <w:p w14:paraId="1A65D13F" w14:textId="77777777" w:rsidR="00063386" w:rsidRPr="0047283F" w:rsidRDefault="00063386" w:rsidP="009E2086">
            <w:pPr>
              <w:spacing w:before="240" w:line="360" w:lineRule="auto"/>
              <w:ind w:firstLine="709"/>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3.9 </w:t>
            </w:r>
            <w:r w:rsidRPr="0047283F">
              <w:rPr>
                <w:rFonts w:ascii="Arial" w:eastAsia="Times New Roman" w:hAnsi="Arial" w:cs="Arial"/>
                <w:b/>
                <w:sz w:val="24"/>
                <w:szCs w:val="24"/>
                <w:lang w:eastAsia="ru-RU"/>
              </w:rPr>
              <w:t>средняя молярная масса смешанных редкоземельных соединений:</w:t>
            </w:r>
            <w:r w:rsidRPr="0047283F">
              <w:rPr>
                <w:rFonts w:ascii="Arial" w:eastAsia="Times New Roman" w:hAnsi="Arial" w:cs="Arial"/>
                <w:bCs/>
                <w:sz w:val="24"/>
                <w:szCs w:val="24"/>
                <w:lang w:eastAsia="ru-RU"/>
              </w:rPr>
              <w:t xml:space="preserve"> отношение общей массы всех редкоземельных соединений к их общему числу молей, как показано формулой:</w:t>
            </w:r>
          </w:p>
          <w:p w14:paraId="4F191DBA" w14:textId="77777777" w:rsidR="00063386" w:rsidRPr="0047283F" w:rsidRDefault="00C813D7" w:rsidP="009E2086">
            <w:pPr>
              <w:tabs>
                <w:tab w:val="left" w:pos="1200"/>
              </w:tabs>
              <w:ind w:firstLine="709"/>
              <w:rPr>
                <w:rFonts w:ascii="Arial" w:hAnsi="Arial" w:cs="Arial"/>
                <w:sz w:val="28"/>
                <w:szCs w:val="28"/>
                <w:lang w:val="en-US"/>
              </w:rPr>
            </w:pPr>
            <m:oMathPara>
              <m:oMath>
                <m:acc>
                  <m:accPr>
                    <m:chr m:val="̅"/>
                    <m:ctrlPr>
                      <w:rPr>
                        <w:rFonts w:ascii="Cambria Math" w:hAnsi="Cambria Math" w:cs="Arial"/>
                        <w:i/>
                        <w:sz w:val="28"/>
                        <w:szCs w:val="28"/>
                      </w:rPr>
                    </m:ctrlPr>
                  </m:accPr>
                  <m:e>
                    <m:r>
                      <w:rPr>
                        <w:rFonts w:ascii="Cambria Math" w:hAnsi="Cambria Math" w:cs="Arial"/>
                        <w:sz w:val="28"/>
                        <w:szCs w:val="28"/>
                        <w:lang w:val="en-US"/>
                      </w:rPr>
                      <m:t>M</m:t>
                    </m:r>
                  </m:e>
                </m:acc>
                <m:r>
                  <w:rPr>
                    <w:rFonts w:ascii="Cambria Math" w:hAnsi="Cambria Math" w:cs="Arial"/>
                    <w:sz w:val="28"/>
                    <w:szCs w:val="28"/>
                  </w:rPr>
                  <m:t>=</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total</m:t>
                        </m:r>
                      </m:sub>
                    </m:sSub>
                  </m:num>
                  <m:den>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total</m:t>
                        </m:r>
                      </m:sub>
                    </m:sSub>
                  </m:den>
                </m:f>
                <m:r>
                  <w:rPr>
                    <w:rFonts w:ascii="Cambria Math" w:hAnsi="Cambria Math" w:cs="Arial"/>
                    <w:sz w:val="28"/>
                    <w:szCs w:val="28"/>
                  </w:rPr>
                  <m:t>=</m:t>
                </m:r>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i</m:t>
                            </m:r>
                          </m:sub>
                        </m:sSub>
                      </m:e>
                    </m:nary>
                  </m:num>
                  <m:den>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i</m:t>
                                </m:r>
                              </m:sub>
                            </m:sSub>
                          </m:num>
                          <m:den>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i</m:t>
                                </m:r>
                              </m:sub>
                            </m:sSub>
                          </m:den>
                        </m:f>
                      </m:e>
                    </m:nary>
                  </m:den>
                </m:f>
                <m:r>
                  <w:rPr>
                    <w:rFonts w:ascii="Cambria Math" w:hAnsi="Cambria Math" w:cs="Arial"/>
                    <w:sz w:val="28"/>
                    <w:szCs w:val="28"/>
                  </w:rPr>
                  <m:t>=</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1</m:t>
                        </m:r>
                      </m:sub>
                    </m:sSub>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2</m:t>
                        </m:r>
                      </m:sub>
                    </m:sSub>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N</m:t>
                        </m:r>
                      </m:sub>
                    </m:sSub>
                  </m:num>
                  <m:den>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1</m:t>
                            </m:r>
                          </m:sub>
                        </m:sSub>
                      </m:num>
                      <m:den>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1</m:t>
                            </m:r>
                          </m:sub>
                        </m:sSub>
                      </m:den>
                    </m:f>
                    <m:r>
                      <w:rPr>
                        <w:rFonts w:ascii="Cambria Math" w:hAnsi="Cambria Math" w:cs="Arial"/>
                        <w:sz w:val="28"/>
                        <w:szCs w:val="28"/>
                      </w:rPr>
                      <m:t>+</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2</m:t>
                            </m:r>
                          </m:sub>
                        </m:sSub>
                      </m:num>
                      <m:den>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2</m:t>
                            </m:r>
                          </m:sub>
                        </m:sSub>
                      </m:den>
                    </m:f>
                    <m:r>
                      <w:rPr>
                        <w:rFonts w:ascii="Cambria Math" w:hAnsi="Cambria Math" w:cs="Arial"/>
                        <w:sz w:val="28"/>
                        <w:szCs w:val="28"/>
                      </w:rPr>
                      <m:t>+…+</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N</m:t>
                            </m:r>
                          </m:sub>
                        </m:sSub>
                      </m:num>
                      <m:den>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N</m:t>
                            </m:r>
                          </m:sub>
                        </m:sSub>
                      </m:den>
                    </m:f>
                  </m:den>
                </m:f>
              </m:oMath>
            </m:oMathPara>
          </w:p>
          <w:p w14:paraId="1196391F" w14:textId="77777777" w:rsidR="00063386" w:rsidRPr="0047283F" w:rsidRDefault="00063386" w:rsidP="009E2086">
            <w:pPr>
              <w:spacing w:before="240" w:line="360" w:lineRule="auto"/>
              <w:ind w:firstLine="709"/>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где</w:t>
            </w:r>
          </w:p>
          <w:p w14:paraId="4B1A17DA" w14:textId="77777777" w:rsidR="00063386" w:rsidRPr="0047283F" w:rsidRDefault="00063386" w:rsidP="009E2086">
            <w:pPr>
              <w:spacing w:before="240" w:line="360" w:lineRule="auto"/>
              <w:ind w:firstLine="709"/>
              <w:jc w:val="both"/>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m</w:t>
            </w:r>
            <w:r w:rsidRPr="0047283F">
              <w:rPr>
                <w:rFonts w:ascii="Arial" w:eastAsia="Times New Roman" w:hAnsi="Arial" w:cs="Arial"/>
                <w:bCs/>
                <w:sz w:val="24"/>
                <w:szCs w:val="24"/>
                <w:vertAlign w:val="subscript"/>
                <w:lang w:eastAsia="ru-RU"/>
              </w:rPr>
              <w:t>total</w:t>
            </w:r>
            <w:proofErr w:type="spellEnd"/>
            <w:r w:rsidRPr="0047283F">
              <w:rPr>
                <w:rFonts w:ascii="Arial" w:eastAsia="Times New Roman" w:hAnsi="Arial" w:cs="Arial"/>
                <w:bCs/>
                <w:sz w:val="24"/>
                <w:szCs w:val="24"/>
                <w:lang w:eastAsia="ru-RU"/>
              </w:rPr>
              <w:t xml:space="preserve"> - общая масса смешанных редкоземельных элементов, в г;</w:t>
            </w:r>
          </w:p>
          <w:p w14:paraId="4311EBE0" w14:textId="77777777" w:rsidR="00063386" w:rsidRPr="0047283F" w:rsidRDefault="00063386" w:rsidP="009E2086">
            <w:pPr>
              <w:spacing w:before="240" w:line="360" w:lineRule="auto"/>
              <w:ind w:firstLine="709"/>
              <w:jc w:val="both"/>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n</w:t>
            </w:r>
            <w:r w:rsidRPr="0047283F">
              <w:rPr>
                <w:rFonts w:ascii="Arial" w:eastAsia="Times New Roman" w:hAnsi="Arial" w:cs="Arial"/>
                <w:bCs/>
                <w:sz w:val="24"/>
                <w:szCs w:val="24"/>
                <w:vertAlign w:val="subscript"/>
                <w:lang w:eastAsia="ru-RU"/>
              </w:rPr>
              <w:t>total</w:t>
            </w:r>
            <w:proofErr w:type="spellEnd"/>
            <w:r w:rsidRPr="0047283F">
              <w:rPr>
                <w:rFonts w:ascii="Arial" w:eastAsia="Times New Roman" w:hAnsi="Arial" w:cs="Arial"/>
                <w:bCs/>
                <w:sz w:val="24"/>
                <w:szCs w:val="24"/>
                <w:lang w:eastAsia="ru-RU"/>
              </w:rPr>
              <w:t xml:space="preserve"> - общее количество молей смешанных редкоземельных элементов, в молях;</w:t>
            </w:r>
          </w:p>
          <w:p w14:paraId="2192B683" w14:textId="77777777" w:rsidR="00063386" w:rsidRPr="0047283F" w:rsidRDefault="00063386" w:rsidP="009E2086">
            <w:pPr>
              <w:spacing w:before="240" w:line="360" w:lineRule="auto"/>
              <w:ind w:firstLine="709"/>
              <w:jc w:val="both"/>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m</w:t>
            </w:r>
            <w:r w:rsidRPr="0047283F">
              <w:rPr>
                <w:rFonts w:ascii="Arial" w:eastAsia="Times New Roman" w:hAnsi="Arial" w:cs="Arial"/>
                <w:bCs/>
                <w:sz w:val="24"/>
                <w:szCs w:val="24"/>
                <w:vertAlign w:val="subscript"/>
                <w:lang w:eastAsia="ru-RU"/>
              </w:rPr>
              <w:t>i</w:t>
            </w:r>
            <w:proofErr w:type="spellEnd"/>
            <w:r w:rsidRPr="0047283F">
              <w:rPr>
                <w:rFonts w:ascii="Arial" w:eastAsia="Times New Roman" w:hAnsi="Arial" w:cs="Arial"/>
                <w:bCs/>
                <w:sz w:val="24"/>
                <w:szCs w:val="24"/>
                <w:lang w:eastAsia="ru-RU"/>
              </w:rPr>
              <w:t xml:space="preserve"> - масса редкоземельного соединения i, i = 1, 2, ..., N, в г;</w:t>
            </w:r>
          </w:p>
          <w:p w14:paraId="147073AB" w14:textId="77777777" w:rsidR="00063386" w:rsidRPr="0047283F" w:rsidRDefault="00063386" w:rsidP="009E2086">
            <w:pPr>
              <w:spacing w:before="240" w:line="360" w:lineRule="auto"/>
              <w:ind w:firstLine="709"/>
              <w:jc w:val="both"/>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lastRenderedPageBreak/>
              <w:t>M</w:t>
            </w:r>
            <w:r w:rsidRPr="0047283F">
              <w:rPr>
                <w:rFonts w:ascii="Arial" w:eastAsia="Times New Roman" w:hAnsi="Arial" w:cs="Arial"/>
                <w:bCs/>
                <w:sz w:val="24"/>
                <w:szCs w:val="24"/>
                <w:vertAlign w:val="subscript"/>
                <w:lang w:eastAsia="ru-RU"/>
              </w:rPr>
              <w:t>i</w:t>
            </w:r>
            <w:proofErr w:type="spellEnd"/>
            <w:r w:rsidRPr="0047283F">
              <w:rPr>
                <w:rFonts w:ascii="Arial" w:eastAsia="Times New Roman" w:hAnsi="Arial" w:cs="Arial"/>
                <w:bCs/>
                <w:sz w:val="24"/>
                <w:szCs w:val="24"/>
                <w:lang w:eastAsia="ru-RU"/>
              </w:rPr>
              <w:t xml:space="preserve"> - молярная масса редкоземельного соединения i, i = 1, 2, ..., N. Основной единицей расчета является 1/x (</w:t>
            </w:r>
            <w:proofErr w:type="spellStart"/>
            <w:r w:rsidRPr="0047283F">
              <w:rPr>
                <w:rFonts w:ascii="Arial" w:eastAsia="Times New Roman" w:hAnsi="Arial" w:cs="Arial"/>
                <w:bCs/>
                <w:sz w:val="24"/>
                <w:szCs w:val="24"/>
                <w:lang w:eastAsia="ru-RU"/>
              </w:rPr>
              <w:t>RExBy</w:t>
            </w:r>
            <w:proofErr w:type="spellEnd"/>
            <w:r w:rsidRPr="0047283F">
              <w:rPr>
                <w:rFonts w:ascii="Arial" w:eastAsia="Times New Roman" w:hAnsi="Arial" w:cs="Arial"/>
                <w:bCs/>
                <w:sz w:val="24"/>
                <w:szCs w:val="24"/>
                <w:lang w:eastAsia="ru-RU"/>
              </w:rPr>
              <w:t>) в г/моль.</w:t>
            </w:r>
          </w:p>
          <w:p w14:paraId="391223D0" w14:textId="77777777" w:rsidR="00063386" w:rsidRPr="0047283F" w:rsidRDefault="00803E45" w:rsidP="009E2086">
            <w:pPr>
              <w:spacing w:before="240" w:line="360" w:lineRule="auto"/>
              <w:ind w:firstLine="709"/>
              <w:jc w:val="both"/>
              <w:rPr>
                <w:rFonts w:ascii="Arial" w:eastAsia="Times New Roman" w:hAnsi="Arial" w:cs="Arial"/>
                <w:bCs/>
                <w:lang w:eastAsia="ru-RU"/>
              </w:rPr>
            </w:pPr>
            <w:r w:rsidRPr="0047283F">
              <w:rPr>
                <w:rFonts w:ascii="Arial" w:eastAsia="Times New Roman" w:hAnsi="Arial" w:cs="Arial"/>
                <w:bCs/>
                <w:spacing w:val="60"/>
                <w:lang w:eastAsia="ru-RU"/>
              </w:rPr>
              <w:t>Примечание</w:t>
            </w:r>
            <w:r w:rsidRPr="0047283F">
              <w:rPr>
                <w:rFonts w:ascii="Arial" w:eastAsia="Times New Roman" w:hAnsi="Arial" w:cs="Arial"/>
                <w:bCs/>
                <w:lang w:eastAsia="ru-RU"/>
              </w:rPr>
              <w:t xml:space="preserve"> – У</w:t>
            </w:r>
            <w:r w:rsidR="00063386" w:rsidRPr="0047283F">
              <w:rPr>
                <w:rFonts w:ascii="Arial" w:eastAsia="Times New Roman" w:hAnsi="Arial" w:cs="Arial"/>
                <w:bCs/>
                <w:lang w:eastAsia="ru-RU"/>
              </w:rPr>
              <w:t>казывается в г/моль.</w:t>
            </w:r>
          </w:p>
          <w:p w14:paraId="07F4C15A" w14:textId="77777777" w:rsidR="001329A4" w:rsidRPr="0047283F" w:rsidRDefault="001329A4" w:rsidP="009E2086">
            <w:pPr>
              <w:spacing w:before="240" w:line="360" w:lineRule="auto"/>
              <w:ind w:firstLine="709"/>
              <w:jc w:val="both"/>
              <w:rPr>
                <w:rFonts w:ascii="Arial" w:eastAsia="Times New Roman" w:hAnsi="Arial" w:cs="Arial"/>
                <w:b/>
                <w:i/>
                <w:iCs/>
                <w:lang w:eastAsia="ru-RU"/>
              </w:rPr>
            </w:pPr>
            <w:r w:rsidRPr="0047283F">
              <w:rPr>
                <w:rFonts w:ascii="Arial" w:eastAsia="Times New Roman" w:hAnsi="Arial" w:cs="Arial"/>
                <w:b/>
                <w:i/>
                <w:iCs/>
                <w:lang w:eastAsia="ru-RU"/>
              </w:rPr>
              <w:t>Примеры:</w:t>
            </w:r>
          </w:p>
          <w:p w14:paraId="53AA448E" w14:textId="77777777" w:rsidR="00063386" w:rsidRPr="0047283F" w:rsidRDefault="00063386" w:rsidP="009E2086">
            <w:pPr>
              <w:spacing w:before="240" w:line="360" w:lineRule="auto"/>
              <w:ind w:firstLine="709"/>
              <w:jc w:val="both"/>
              <w:rPr>
                <w:rFonts w:ascii="Arial" w:eastAsia="Times New Roman" w:hAnsi="Arial" w:cs="Arial"/>
                <w:b/>
                <w:i/>
                <w:iCs/>
                <w:lang w:eastAsia="ru-RU"/>
              </w:rPr>
            </w:pPr>
            <w:r w:rsidRPr="0047283F">
              <w:rPr>
                <w:rFonts w:ascii="Arial" w:eastAsia="Times New Roman" w:hAnsi="Arial" w:cs="Arial"/>
                <w:b/>
                <w:i/>
                <w:iCs/>
                <w:lang w:eastAsia="ru-RU"/>
              </w:rPr>
              <w:t>1</w:t>
            </w:r>
            <w:r w:rsidR="001329A4" w:rsidRPr="0047283F">
              <w:rPr>
                <w:rFonts w:ascii="Arial" w:eastAsia="Times New Roman" w:hAnsi="Arial" w:cs="Arial"/>
                <w:b/>
                <w:i/>
                <w:iCs/>
                <w:lang w:eastAsia="ru-RU"/>
              </w:rPr>
              <w:t xml:space="preserve"> </w:t>
            </w:r>
            <w:r w:rsidRPr="0047283F">
              <w:rPr>
                <w:rFonts w:ascii="Arial" w:eastAsia="Times New Roman" w:hAnsi="Arial" w:cs="Arial"/>
                <w:b/>
                <w:i/>
                <w:iCs/>
                <w:lang w:eastAsia="ru-RU"/>
              </w:rPr>
              <w:t xml:space="preserve">Средняя молярная масса смешанного оксида редкоземельных элементов (5.2.1), содержащего 40 </w:t>
            </w:r>
            <w:proofErr w:type="spellStart"/>
            <w:r w:rsidRPr="0047283F">
              <w:rPr>
                <w:rFonts w:ascii="Arial" w:eastAsia="Times New Roman" w:hAnsi="Arial" w:cs="Arial"/>
                <w:b/>
                <w:i/>
                <w:iCs/>
                <w:lang w:eastAsia="ru-RU"/>
              </w:rPr>
              <w:t>мас</w:t>
            </w:r>
            <w:proofErr w:type="spellEnd"/>
            <w:r w:rsidRPr="0047283F">
              <w:rPr>
                <w:rFonts w:ascii="Arial" w:eastAsia="Times New Roman" w:hAnsi="Arial" w:cs="Arial"/>
                <w:b/>
                <w:i/>
                <w:iCs/>
                <w:lang w:eastAsia="ru-RU"/>
              </w:rPr>
              <w:t xml:space="preserve">. % оксида лантана и 60 </w:t>
            </w:r>
            <w:proofErr w:type="spellStart"/>
            <w:r w:rsidRPr="0047283F">
              <w:rPr>
                <w:rFonts w:ascii="Arial" w:eastAsia="Times New Roman" w:hAnsi="Arial" w:cs="Arial"/>
                <w:b/>
                <w:i/>
                <w:iCs/>
                <w:lang w:eastAsia="ru-RU"/>
              </w:rPr>
              <w:t>мас</w:t>
            </w:r>
            <w:proofErr w:type="spellEnd"/>
            <w:r w:rsidRPr="0047283F">
              <w:rPr>
                <w:rFonts w:ascii="Arial" w:eastAsia="Times New Roman" w:hAnsi="Arial" w:cs="Arial"/>
                <w:b/>
                <w:i/>
                <w:iCs/>
                <w:lang w:eastAsia="ru-RU"/>
              </w:rPr>
              <w:t>. % оксида иттрия, рассчитывается следующим образом:</w:t>
            </w:r>
          </w:p>
          <w:p w14:paraId="4614D187" w14:textId="77777777" w:rsidR="00063386" w:rsidRPr="0047283F" w:rsidRDefault="00063386" w:rsidP="009E2086">
            <w:pPr>
              <w:spacing w:before="240" w:line="360" w:lineRule="auto"/>
              <w:ind w:firstLine="709"/>
              <w:jc w:val="both"/>
              <w:rPr>
                <w:rFonts w:ascii="Arial" w:eastAsia="Times New Roman" w:hAnsi="Arial" w:cs="Arial"/>
                <w:b/>
                <w:i/>
                <w:iCs/>
                <w:lang w:eastAsia="ru-RU"/>
              </w:rPr>
            </w:pPr>
            <w:r w:rsidRPr="0047283F">
              <w:rPr>
                <w:rFonts w:ascii="Arial" w:eastAsia="Times New Roman" w:hAnsi="Arial" w:cs="Arial"/>
                <w:b/>
                <w:i/>
                <w:iCs/>
                <w:lang w:eastAsia="ru-RU"/>
              </w:rPr>
              <w:t>m</w:t>
            </w:r>
            <w:r w:rsidRPr="0047283F">
              <w:rPr>
                <w:rFonts w:ascii="Arial" w:eastAsia="Times New Roman" w:hAnsi="Arial" w:cs="Arial"/>
                <w:b/>
                <w:i/>
                <w:iCs/>
                <w:vertAlign w:val="subscript"/>
                <w:lang w:eastAsia="ru-RU"/>
              </w:rPr>
              <w:t>La2O3</w:t>
            </w:r>
            <w:r w:rsidRPr="0047283F">
              <w:rPr>
                <w:rFonts w:ascii="Arial" w:eastAsia="Times New Roman" w:hAnsi="Arial" w:cs="Arial"/>
                <w:b/>
                <w:i/>
                <w:iCs/>
                <w:lang w:eastAsia="ru-RU"/>
              </w:rPr>
              <w:t xml:space="preserve"> = 40 единиц, M</w:t>
            </w:r>
            <w:r w:rsidRPr="0047283F">
              <w:rPr>
                <w:rFonts w:ascii="Arial" w:eastAsia="Times New Roman" w:hAnsi="Arial" w:cs="Arial"/>
                <w:b/>
                <w:i/>
                <w:iCs/>
                <w:vertAlign w:val="subscript"/>
                <w:lang w:eastAsia="ru-RU"/>
              </w:rPr>
              <w:t>Y2O3</w:t>
            </w:r>
            <w:r w:rsidRPr="0047283F">
              <w:rPr>
                <w:rFonts w:ascii="Arial" w:eastAsia="Times New Roman" w:hAnsi="Arial" w:cs="Arial"/>
                <w:b/>
                <w:i/>
                <w:iCs/>
                <w:lang w:eastAsia="ru-RU"/>
              </w:rPr>
              <w:t xml:space="preserve"> = 60 единиц, </w:t>
            </w:r>
            <w:proofErr w:type="spellStart"/>
            <w:r w:rsidRPr="0047283F">
              <w:rPr>
                <w:rFonts w:ascii="Arial" w:eastAsia="Times New Roman" w:hAnsi="Arial" w:cs="Arial"/>
                <w:b/>
                <w:i/>
                <w:iCs/>
                <w:lang w:eastAsia="ru-RU"/>
              </w:rPr>
              <w:t>M</w:t>
            </w:r>
            <w:r w:rsidRPr="0047283F">
              <w:rPr>
                <w:rFonts w:ascii="Arial" w:eastAsia="Times New Roman" w:hAnsi="Arial" w:cs="Arial"/>
                <w:b/>
                <w:i/>
                <w:iCs/>
                <w:vertAlign w:val="subscript"/>
                <w:lang w:eastAsia="ru-RU"/>
              </w:rPr>
              <w:t>La</w:t>
            </w:r>
            <w:proofErr w:type="spellEnd"/>
            <w:r w:rsidRPr="0047283F">
              <w:rPr>
                <w:rFonts w:ascii="Arial" w:eastAsia="Times New Roman" w:hAnsi="Arial" w:cs="Arial"/>
                <w:b/>
                <w:i/>
                <w:iCs/>
                <w:lang w:eastAsia="ru-RU"/>
              </w:rPr>
              <w:t xml:space="preserve"> = 325,81/2 = 162,90 г/моль, M</w:t>
            </w:r>
            <w:r w:rsidRPr="0047283F">
              <w:rPr>
                <w:rFonts w:ascii="Arial" w:eastAsia="Times New Roman" w:hAnsi="Arial" w:cs="Arial"/>
                <w:b/>
                <w:i/>
                <w:iCs/>
                <w:vertAlign w:val="subscript"/>
                <w:lang w:eastAsia="ru-RU"/>
              </w:rPr>
              <w:t>Y</w:t>
            </w:r>
            <w:r w:rsidRPr="0047283F">
              <w:rPr>
                <w:rFonts w:ascii="Arial" w:eastAsia="Times New Roman" w:hAnsi="Arial" w:cs="Arial"/>
                <w:b/>
                <w:i/>
                <w:iCs/>
                <w:lang w:eastAsia="ru-RU"/>
              </w:rPr>
              <w:t xml:space="preserve"> = 225,81/2 = 112,90 г/моль.</w:t>
            </w:r>
          </w:p>
          <w:p w14:paraId="27B70EFF" w14:textId="77777777" w:rsidR="0009378D" w:rsidRPr="0047283F" w:rsidRDefault="00C813D7" w:rsidP="009E2086">
            <w:pPr>
              <w:tabs>
                <w:tab w:val="left" w:pos="1200"/>
              </w:tabs>
              <w:ind w:firstLine="709"/>
              <w:rPr>
                <w:rFonts w:ascii="Arial" w:hAnsi="Arial" w:cs="Arial"/>
                <w:sz w:val="28"/>
                <w:szCs w:val="28"/>
              </w:rPr>
            </w:pPr>
            <m:oMath>
              <m:acc>
                <m:accPr>
                  <m:chr m:val="̅"/>
                  <m:ctrlPr>
                    <w:rPr>
                      <w:rFonts w:ascii="Cambria Math" w:hAnsi="Cambria Math" w:cs="Arial"/>
                      <w:i/>
                      <w:sz w:val="28"/>
                      <w:szCs w:val="28"/>
                    </w:rPr>
                  </m:ctrlPr>
                </m:accPr>
                <m:e>
                  <m:r>
                    <w:rPr>
                      <w:rFonts w:ascii="Cambria Math" w:hAnsi="Cambria Math" w:cs="Arial"/>
                      <w:sz w:val="28"/>
                      <w:szCs w:val="28"/>
                    </w:rPr>
                    <m:t>M</m:t>
                  </m:r>
                </m:e>
              </m:acc>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40+60</m:t>
                  </m:r>
                </m:num>
                <m:den>
                  <m:f>
                    <m:fPr>
                      <m:ctrlPr>
                        <w:rPr>
                          <w:rFonts w:ascii="Cambria Math" w:hAnsi="Cambria Math" w:cs="Arial"/>
                          <w:i/>
                          <w:sz w:val="28"/>
                          <w:szCs w:val="28"/>
                        </w:rPr>
                      </m:ctrlPr>
                    </m:fPr>
                    <m:num>
                      <m:r>
                        <w:rPr>
                          <w:rFonts w:ascii="Cambria Math" w:hAnsi="Cambria Math" w:cs="Arial"/>
                          <w:sz w:val="28"/>
                          <w:szCs w:val="28"/>
                        </w:rPr>
                        <m:t>40</m:t>
                      </m:r>
                    </m:num>
                    <m:den>
                      <m:r>
                        <w:rPr>
                          <w:rFonts w:ascii="Cambria Math" w:hAnsi="Cambria Math" w:cs="Arial"/>
                          <w:sz w:val="28"/>
                          <w:szCs w:val="28"/>
                        </w:rPr>
                        <m:t>162.9</m:t>
                      </m:r>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60</m:t>
                      </m:r>
                    </m:num>
                    <m:den>
                      <m:r>
                        <w:rPr>
                          <w:rFonts w:ascii="Cambria Math" w:hAnsi="Cambria Math" w:cs="Arial"/>
                          <w:sz w:val="28"/>
                          <w:szCs w:val="28"/>
                        </w:rPr>
                        <m:t>112.9</m:t>
                      </m:r>
                    </m:den>
                  </m:f>
                </m:den>
              </m:f>
            </m:oMath>
            <w:r w:rsidR="0009378D" w:rsidRPr="0047283F">
              <w:rPr>
                <w:rFonts w:ascii="Arial" w:hAnsi="Arial" w:cs="Arial"/>
                <w:sz w:val="28"/>
                <w:szCs w:val="28"/>
              </w:rPr>
              <w:t>=128.7 г/моль</w:t>
            </w:r>
          </w:p>
          <w:p w14:paraId="34C71624" w14:textId="77777777" w:rsidR="00063386" w:rsidRPr="0047283F" w:rsidRDefault="00063386" w:rsidP="009E2086">
            <w:pPr>
              <w:spacing w:before="240" w:line="360" w:lineRule="auto"/>
              <w:ind w:firstLine="709"/>
              <w:jc w:val="both"/>
              <w:rPr>
                <w:rFonts w:ascii="Arial" w:eastAsia="Times New Roman" w:hAnsi="Arial" w:cs="Arial"/>
                <w:b/>
                <w:i/>
                <w:iCs/>
                <w:lang w:eastAsia="ru-RU"/>
              </w:rPr>
            </w:pPr>
            <w:r w:rsidRPr="0047283F">
              <w:rPr>
                <w:rFonts w:ascii="Arial" w:eastAsia="Times New Roman" w:hAnsi="Arial" w:cs="Arial"/>
                <w:b/>
                <w:i/>
                <w:iCs/>
                <w:lang w:eastAsia="ru-RU"/>
              </w:rPr>
              <w:t>2</w:t>
            </w:r>
            <w:r w:rsidR="001329A4" w:rsidRPr="0047283F">
              <w:rPr>
                <w:rFonts w:ascii="Arial" w:eastAsia="Times New Roman" w:hAnsi="Arial" w:cs="Arial"/>
                <w:b/>
                <w:i/>
                <w:iCs/>
                <w:lang w:eastAsia="ru-RU"/>
              </w:rPr>
              <w:t xml:space="preserve"> </w:t>
            </w:r>
            <w:r w:rsidRPr="0047283F">
              <w:rPr>
                <w:rFonts w:ascii="Arial" w:eastAsia="Times New Roman" w:hAnsi="Arial" w:cs="Arial"/>
                <w:b/>
                <w:i/>
                <w:iCs/>
                <w:lang w:eastAsia="ru-RU"/>
              </w:rPr>
              <w:t>Средняя молярная масса смешанного оксида редкоземельных элементов (5.2.1), содержащего 25 % оксида празеодима и 75 % оксида неодима, рассчитывается следующим образом:</w:t>
            </w:r>
          </w:p>
          <w:p w14:paraId="54A9442F" w14:textId="77777777" w:rsidR="00063386" w:rsidRPr="0047283F" w:rsidRDefault="00063386" w:rsidP="009E2086">
            <w:pPr>
              <w:spacing w:before="240" w:line="360" w:lineRule="auto"/>
              <w:ind w:firstLine="709"/>
              <w:jc w:val="both"/>
              <w:rPr>
                <w:rFonts w:ascii="Arial" w:eastAsia="Times New Roman" w:hAnsi="Arial" w:cs="Arial"/>
                <w:b/>
                <w:i/>
                <w:iCs/>
                <w:lang w:eastAsia="ru-RU"/>
              </w:rPr>
            </w:pPr>
            <w:r w:rsidRPr="0047283F">
              <w:rPr>
                <w:rFonts w:ascii="Arial" w:eastAsia="Times New Roman" w:hAnsi="Arial" w:cs="Arial"/>
                <w:b/>
                <w:i/>
                <w:iCs/>
                <w:lang w:eastAsia="ru-RU"/>
              </w:rPr>
              <w:t>m</w:t>
            </w:r>
            <w:r w:rsidRPr="0047283F">
              <w:rPr>
                <w:rFonts w:ascii="Arial" w:eastAsia="Times New Roman" w:hAnsi="Arial" w:cs="Arial"/>
                <w:b/>
                <w:i/>
                <w:iCs/>
                <w:vertAlign w:val="subscript"/>
                <w:lang w:eastAsia="ru-RU"/>
              </w:rPr>
              <w:t>Pr6O11</w:t>
            </w:r>
            <w:r w:rsidRPr="0047283F">
              <w:rPr>
                <w:rFonts w:ascii="Arial" w:eastAsia="Times New Roman" w:hAnsi="Arial" w:cs="Arial"/>
                <w:b/>
                <w:i/>
                <w:iCs/>
                <w:lang w:eastAsia="ru-RU"/>
              </w:rPr>
              <w:t xml:space="preserve"> = 25 единиц, m</w:t>
            </w:r>
            <w:r w:rsidRPr="0047283F">
              <w:rPr>
                <w:rFonts w:ascii="Arial" w:eastAsia="Times New Roman" w:hAnsi="Arial" w:cs="Arial"/>
                <w:b/>
                <w:i/>
                <w:iCs/>
                <w:vertAlign w:val="subscript"/>
                <w:lang w:eastAsia="ru-RU"/>
              </w:rPr>
              <w:t>Nd2O3</w:t>
            </w:r>
            <w:r w:rsidRPr="0047283F">
              <w:rPr>
                <w:rFonts w:ascii="Arial" w:eastAsia="Times New Roman" w:hAnsi="Arial" w:cs="Arial"/>
                <w:b/>
                <w:i/>
                <w:iCs/>
                <w:lang w:eastAsia="ru-RU"/>
              </w:rPr>
              <w:t xml:space="preserve"> = 75 единиц, </w:t>
            </w:r>
            <w:proofErr w:type="spellStart"/>
            <w:r w:rsidRPr="0047283F">
              <w:rPr>
                <w:rFonts w:ascii="Arial" w:eastAsia="Times New Roman" w:hAnsi="Arial" w:cs="Arial"/>
                <w:b/>
                <w:i/>
                <w:iCs/>
                <w:lang w:eastAsia="ru-RU"/>
              </w:rPr>
              <w:t>M</w:t>
            </w:r>
            <w:r w:rsidRPr="0047283F">
              <w:rPr>
                <w:rFonts w:ascii="Arial" w:eastAsia="Times New Roman" w:hAnsi="Arial" w:cs="Arial"/>
                <w:b/>
                <w:i/>
                <w:iCs/>
                <w:vertAlign w:val="subscript"/>
                <w:lang w:eastAsia="ru-RU"/>
              </w:rPr>
              <w:t>Pr</w:t>
            </w:r>
            <w:proofErr w:type="spellEnd"/>
            <w:r w:rsidRPr="0047283F">
              <w:rPr>
                <w:rFonts w:ascii="Arial" w:eastAsia="Times New Roman" w:hAnsi="Arial" w:cs="Arial"/>
                <w:b/>
                <w:i/>
                <w:iCs/>
                <w:lang w:eastAsia="ru-RU"/>
              </w:rPr>
              <w:t xml:space="preserve"> = 1 021,44/6 = 170,24 г/моль, </w:t>
            </w:r>
            <w:proofErr w:type="spellStart"/>
            <w:r w:rsidRPr="0047283F">
              <w:rPr>
                <w:rFonts w:ascii="Arial" w:eastAsia="Times New Roman" w:hAnsi="Arial" w:cs="Arial"/>
                <w:b/>
                <w:i/>
                <w:iCs/>
                <w:lang w:eastAsia="ru-RU"/>
              </w:rPr>
              <w:t>M</w:t>
            </w:r>
            <w:r w:rsidRPr="0047283F">
              <w:rPr>
                <w:rFonts w:ascii="Arial" w:eastAsia="Times New Roman" w:hAnsi="Arial" w:cs="Arial"/>
                <w:b/>
                <w:i/>
                <w:iCs/>
                <w:vertAlign w:val="subscript"/>
                <w:lang w:eastAsia="ru-RU"/>
              </w:rPr>
              <w:t>Nd</w:t>
            </w:r>
            <w:proofErr w:type="spellEnd"/>
            <w:r w:rsidRPr="0047283F">
              <w:rPr>
                <w:rFonts w:ascii="Arial" w:eastAsia="Times New Roman" w:hAnsi="Arial" w:cs="Arial"/>
                <w:b/>
                <w:i/>
                <w:iCs/>
                <w:lang w:eastAsia="ru-RU"/>
              </w:rPr>
              <w:t xml:space="preserve"> = 336,48/2 = 168,24 г/моль</w:t>
            </w:r>
          </w:p>
          <w:p w14:paraId="7CA9A87F" w14:textId="77777777" w:rsidR="00C36BA1" w:rsidRPr="0047283F" w:rsidRDefault="00C813D7" w:rsidP="009E2086">
            <w:pPr>
              <w:tabs>
                <w:tab w:val="left" w:pos="1200"/>
              </w:tabs>
              <w:ind w:firstLine="709"/>
              <w:rPr>
                <w:rFonts w:ascii="Arial" w:hAnsi="Arial" w:cs="Arial"/>
                <w:sz w:val="28"/>
                <w:szCs w:val="28"/>
              </w:rPr>
            </w:pPr>
            <m:oMath>
              <m:acc>
                <m:accPr>
                  <m:chr m:val="̅"/>
                  <m:ctrlPr>
                    <w:rPr>
                      <w:rFonts w:ascii="Cambria Math" w:hAnsi="Cambria Math" w:cs="Arial"/>
                      <w:i/>
                      <w:sz w:val="28"/>
                      <w:szCs w:val="28"/>
                    </w:rPr>
                  </m:ctrlPr>
                </m:accPr>
                <m:e>
                  <m:r>
                    <w:rPr>
                      <w:rFonts w:ascii="Cambria Math" w:hAnsi="Cambria Math" w:cs="Arial"/>
                      <w:sz w:val="28"/>
                      <w:szCs w:val="28"/>
                    </w:rPr>
                    <m:t>M</m:t>
                  </m:r>
                </m:e>
              </m:acc>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25+75</m:t>
                  </m:r>
                </m:num>
                <m:den>
                  <m:f>
                    <m:fPr>
                      <m:ctrlPr>
                        <w:rPr>
                          <w:rFonts w:ascii="Cambria Math" w:hAnsi="Cambria Math" w:cs="Arial"/>
                          <w:i/>
                          <w:sz w:val="28"/>
                          <w:szCs w:val="28"/>
                        </w:rPr>
                      </m:ctrlPr>
                    </m:fPr>
                    <m:num>
                      <m:r>
                        <w:rPr>
                          <w:rFonts w:ascii="Cambria Math" w:hAnsi="Cambria Math" w:cs="Arial"/>
                          <w:sz w:val="28"/>
                          <w:szCs w:val="28"/>
                        </w:rPr>
                        <m:t>25</m:t>
                      </m:r>
                    </m:num>
                    <m:den>
                      <m:r>
                        <w:rPr>
                          <w:rFonts w:ascii="Cambria Math" w:hAnsi="Cambria Math" w:cs="Arial"/>
                          <w:sz w:val="28"/>
                          <w:szCs w:val="28"/>
                        </w:rPr>
                        <m:t>170,2</m:t>
                      </m:r>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75</m:t>
                      </m:r>
                    </m:num>
                    <m:den>
                      <m:r>
                        <w:rPr>
                          <w:rFonts w:ascii="Cambria Math" w:hAnsi="Cambria Math" w:cs="Arial"/>
                          <w:sz w:val="28"/>
                          <w:szCs w:val="28"/>
                        </w:rPr>
                        <m:t>168,2</m:t>
                      </m:r>
                    </m:den>
                  </m:f>
                </m:den>
              </m:f>
            </m:oMath>
            <w:r w:rsidR="00C36BA1" w:rsidRPr="0047283F">
              <w:rPr>
                <w:rFonts w:ascii="Arial" w:hAnsi="Arial" w:cs="Arial"/>
                <w:sz w:val="28"/>
                <w:szCs w:val="28"/>
              </w:rPr>
              <w:t>=168.7 г/моль</w:t>
            </w:r>
          </w:p>
          <w:p w14:paraId="13B1FFC8" w14:textId="77777777" w:rsidR="00063386" w:rsidRPr="0047283F" w:rsidRDefault="00063386" w:rsidP="009E2086">
            <w:pPr>
              <w:spacing w:before="240" w:line="360" w:lineRule="auto"/>
              <w:ind w:firstLine="709"/>
              <w:jc w:val="both"/>
              <w:rPr>
                <w:rFonts w:ascii="Arial" w:eastAsia="Times New Roman" w:hAnsi="Arial" w:cs="Arial"/>
                <w:b/>
                <w:i/>
                <w:iCs/>
                <w:lang w:eastAsia="ru-RU"/>
              </w:rPr>
            </w:pPr>
            <w:r w:rsidRPr="0047283F">
              <w:rPr>
                <w:rFonts w:ascii="Arial" w:eastAsia="Times New Roman" w:hAnsi="Arial" w:cs="Arial"/>
                <w:b/>
                <w:i/>
                <w:iCs/>
                <w:lang w:eastAsia="ru-RU"/>
              </w:rPr>
              <w:t>3</w:t>
            </w:r>
            <w:r w:rsidR="001329A4" w:rsidRPr="0047283F">
              <w:rPr>
                <w:rFonts w:ascii="Arial" w:eastAsia="Times New Roman" w:hAnsi="Arial" w:cs="Arial"/>
                <w:b/>
                <w:i/>
                <w:iCs/>
                <w:lang w:eastAsia="ru-RU"/>
              </w:rPr>
              <w:t xml:space="preserve"> </w:t>
            </w:r>
            <w:r w:rsidRPr="0047283F">
              <w:rPr>
                <w:rFonts w:ascii="Arial" w:eastAsia="Times New Roman" w:hAnsi="Arial" w:cs="Arial"/>
                <w:b/>
                <w:i/>
                <w:iCs/>
                <w:lang w:eastAsia="ru-RU"/>
              </w:rPr>
              <w:t>Средняя молярная масса смешанного хлорида редкоземельных элементов (5.2.2), содержащего 40 % хлорида лантана и 60 % хлорида церия, рассчитывается следующим образом:</w:t>
            </w:r>
          </w:p>
          <w:p w14:paraId="2EAE6802" w14:textId="77777777" w:rsidR="00063386" w:rsidRPr="0047283F" w:rsidRDefault="00063386" w:rsidP="009E2086">
            <w:pPr>
              <w:spacing w:before="240" w:line="360" w:lineRule="auto"/>
              <w:ind w:firstLine="709"/>
              <w:jc w:val="both"/>
              <w:rPr>
                <w:rFonts w:ascii="Arial" w:eastAsia="Times New Roman" w:hAnsi="Arial" w:cs="Arial"/>
                <w:b/>
                <w:i/>
                <w:iCs/>
                <w:lang w:eastAsia="ru-RU"/>
              </w:rPr>
            </w:pPr>
            <w:r w:rsidRPr="0047283F">
              <w:rPr>
                <w:rFonts w:ascii="Arial" w:eastAsia="Times New Roman" w:hAnsi="Arial" w:cs="Arial"/>
                <w:b/>
                <w:i/>
                <w:iCs/>
                <w:lang w:eastAsia="ru-RU"/>
              </w:rPr>
              <w:t>m</w:t>
            </w:r>
            <w:r w:rsidRPr="0047283F">
              <w:rPr>
                <w:rFonts w:ascii="Arial" w:eastAsia="Times New Roman" w:hAnsi="Arial" w:cs="Arial"/>
                <w:b/>
                <w:i/>
                <w:iCs/>
                <w:vertAlign w:val="subscript"/>
                <w:lang w:eastAsia="ru-RU"/>
              </w:rPr>
              <w:t>LaCl3</w:t>
            </w:r>
            <w:r w:rsidRPr="0047283F">
              <w:rPr>
                <w:rFonts w:ascii="Arial" w:eastAsia="Times New Roman" w:hAnsi="Arial" w:cs="Arial"/>
                <w:b/>
                <w:i/>
                <w:iCs/>
                <w:lang w:eastAsia="ru-RU"/>
              </w:rPr>
              <w:t xml:space="preserve"> = 40 единиц, m</w:t>
            </w:r>
            <w:r w:rsidRPr="0047283F">
              <w:rPr>
                <w:rFonts w:ascii="Arial" w:eastAsia="Times New Roman" w:hAnsi="Arial" w:cs="Arial"/>
                <w:b/>
                <w:i/>
                <w:iCs/>
                <w:vertAlign w:val="subscript"/>
                <w:lang w:eastAsia="ru-RU"/>
              </w:rPr>
              <w:t>CeCl3</w:t>
            </w:r>
            <w:r w:rsidRPr="0047283F">
              <w:rPr>
                <w:rFonts w:ascii="Arial" w:eastAsia="Times New Roman" w:hAnsi="Arial" w:cs="Arial"/>
                <w:b/>
                <w:i/>
                <w:iCs/>
                <w:lang w:eastAsia="ru-RU"/>
              </w:rPr>
              <w:t xml:space="preserve"> = 60 единиц, M</w:t>
            </w:r>
            <w:r w:rsidRPr="0047283F">
              <w:rPr>
                <w:rFonts w:ascii="Arial" w:eastAsia="Times New Roman" w:hAnsi="Arial" w:cs="Arial"/>
                <w:b/>
                <w:i/>
                <w:iCs/>
                <w:vertAlign w:val="subscript"/>
                <w:lang w:eastAsia="ru-RU"/>
              </w:rPr>
              <w:t>LaCl3</w:t>
            </w:r>
            <w:r w:rsidRPr="0047283F">
              <w:rPr>
                <w:rFonts w:ascii="Arial" w:eastAsia="Times New Roman" w:hAnsi="Arial" w:cs="Arial"/>
                <w:b/>
                <w:i/>
                <w:iCs/>
                <w:lang w:eastAsia="ru-RU"/>
              </w:rPr>
              <w:t xml:space="preserve"> = 245,26 г/моль, M</w:t>
            </w:r>
            <w:r w:rsidRPr="0047283F">
              <w:rPr>
                <w:rFonts w:ascii="Arial" w:eastAsia="Times New Roman" w:hAnsi="Arial" w:cs="Arial"/>
                <w:b/>
                <w:i/>
                <w:iCs/>
                <w:vertAlign w:val="subscript"/>
                <w:lang w:eastAsia="ru-RU"/>
              </w:rPr>
              <w:t>CeCl3</w:t>
            </w:r>
            <w:r w:rsidRPr="0047283F">
              <w:rPr>
                <w:rFonts w:ascii="Arial" w:eastAsia="Times New Roman" w:hAnsi="Arial" w:cs="Arial"/>
                <w:b/>
                <w:i/>
                <w:iCs/>
                <w:lang w:eastAsia="ru-RU"/>
              </w:rPr>
              <w:t xml:space="preserve"> = 246,48 г/моль</w:t>
            </w:r>
          </w:p>
          <w:p w14:paraId="73D8F216" w14:textId="77777777" w:rsidR="00740877" w:rsidRPr="0047283F" w:rsidRDefault="00C813D7" w:rsidP="009E2086">
            <w:pPr>
              <w:tabs>
                <w:tab w:val="left" w:pos="1200"/>
              </w:tabs>
              <w:ind w:firstLine="709"/>
              <w:rPr>
                <w:rFonts w:ascii="Arial" w:eastAsia="Times New Roman" w:hAnsi="Arial" w:cs="Arial"/>
                <w:bCs/>
                <w:sz w:val="24"/>
                <w:szCs w:val="24"/>
                <w:lang w:eastAsia="ru-RU"/>
              </w:rPr>
            </w:pPr>
            <m:oMath>
              <m:acc>
                <m:accPr>
                  <m:chr m:val="̅"/>
                  <m:ctrlPr>
                    <w:rPr>
                      <w:rFonts w:ascii="Cambria Math" w:hAnsi="Cambria Math" w:cs="Arial"/>
                      <w:i/>
                      <w:sz w:val="28"/>
                      <w:szCs w:val="28"/>
                    </w:rPr>
                  </m:ctrlPr>
                </m:accPr>
                <m:e>
                  <m:r>
                    <w:rPr>
                      <w:rFonts w:ascii="Cambria Math" w:hAnsi="Cambria Math" w:cs="Arial"/>
                      <w:sz w:val="28"/>
                      <w:szCs w:val="28"/>
                    </w:rPr>
                    <m:t>M</m:t>
                  </m:r>
                </m:e>
              </m:acc>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40+60</m:t>
                  </m:r>
                </m:num>
                <m:den>
                  <m:f>
                    <m:fPr>
                      <m:ctrlPr>
                        <w:rPr>
                          <w:rFonts w:ascii="Cambria Math" w:hAnsi="Cambria Math" w:cs="Arial"/>
                          <w:i/>
                          <w:sz w:val="28"/>
                          <w:szCs w:val="28"/>
                        </w:rPr>
                      </m:ctrlPr>
                    </m:fPr>
                    <m:num>
                      <m:r>
                        <w:rPr>
                          <w:rFonts w:ascii="Cambria Math" w:hAnsi="Cambria Math" w:cs="Arial"/>
                          <w:sz w:val="28"/>
                          <w:szCs w:val="28"/>
                        </w:rPr>
                        <m:t>40</m:t>
                      </m:r>
                    </m:num>
                    <m:den>
                      <m:r>
                        <w:rPr>
                          <w:rFonts w:ascii="Cambria Math" w:hAnsi="Cambria Math" w:cs="Arial"/>
                          <w:sz w:val="28"/>
                          <w:szCs w:val="28"/>
                        </w:rPr>
                        <m:t>245,26</m:t>
                      </m:r>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60</m:t>
                      </m:r>
                    </m:num>
                    <m:den>
                      <m:r>
                        <w:rPr>
                          <w:rFonts w:ascii="Cambria Math" w:hAnsi="Cambria Math" w:cs="Arial"/>
                          <w:sz w:val="28"/>
                          <w:szCs w:val="28"/>
                        </w:rPr>
                        <m:t>246,48</m:t>
                      </m:r>
                    </m:den>
                  </m:f>
                </m:den>
              </m:f>
            </m:oMath>
            <w:r w:rsidR="00C36BA1" w:rsidRPr="0047283F">
              <w:rPr>
                <w:rFonts w:ascii="Arial" w:hAnsi="Arial" w:cs="Arial"/>
                <w:sz w:val="28"/>
                <w:szCs w:val="28"/>
              </w:rPr>
              <w:t>=246.0 г/моль</w:t>
            </w:r>
          </w:p>
        </w:tc>
        <w:tc>
          <w:tcPr>
            <w:tcW w:w="2681" w:type="dxa"/>
          </w:tcPr>
          <w:p w14:paraId="64CC1C44" w14:textId="77777777" w:rsidR="00740877" w:rsidRPr="0047283F" w:rsidRDefault="00C36BA1" w:rsidP="009E2086">
            <w:pPr>
              <w:spacing w:before="240" w:line="360" w:lineRule="auto"/>
              <w:rPr>
                <w:rFonts w:ascii="Arial" w:eastAsia="Times New Roman" w:hAnsi="Arial" w:cs="Arial"/>
                <w:bCs/>
                <w:sz w:val="24"/>
                <w:szCs w:val="24"/>
                <w:lang w:val="en-US" w:eastAsia="ru-RU"/>
              </w:rPr>
            </w:pPr>
            <w:r w:rsidRPr="0047283F">
              <w:rPr>
                <w:rFonts w:ascii="Arial" w:eastAsia="Times New Roman" w:hAnsi="Arial" w:cs="Arial"/>
                <w:bCs/>
                <w:sz w:val="24"/>
                <w:szCs w:val="24"/>
                <w:lang w:val="en-US" w:eastAsia="ru-RU"/>
              </w:rPr>
              <w:lastRenderedPageBreak/>
              <w:t>average molar mass of mixed rare earth compounds</w:t>
            </w:r>
          </w:p>
          <w:p w14:paraId="05655AA9" w14:textId="77777777" w:rsidR="00C36BA1" w:rsidRPr="0047283F" w:rsidRDefault="00C813D7" w:rsidP="009E2086">
            <w:pPr>
              <w:spacing w:before="240" w:line="360" w:lineRule="auto"/>
              <w:ind w:right="26"/>
              <w:rPr>
                <w:rFonts w:ascii="Arial" w:eastAsia="Times New Roman" w:hAnsi="Arial" w:cs="Arial"/>
                <w:bCs/>
                <w:sz w:val="24"/>
                <w:szCs w:val="24"/>
                <w:lang w:val="en-US" w:eastAsia="ru-RU"/>
              </w:rPr>
            </w:pPr>
            <m:oMathPara>
              <m:oMath>
                <m:acc>
                  <m:accPr>
                    <m:chr m:val="̅"/>
                    <m:ctrlPr>
                      <w:rPr>
                        <w:rFonts w:ascii="Cambria Math" w:hAnsi="Cambria Math" w:cs="Arial"/>
                        <w:i/>
                        <w:sz w:val="28"/>
                        <w:szCs w:val="28"/>
                      </w:rPr>
                    </m:ctrlPr>
                  </m:accPr>
                  <m:e>
                    <m:r>
                      <w:rPr>
                        <w:rFonts w:ascii="Cambria Math" w:hAnsi="Cambria Math" w:cs="Arial"/>
                        <w:sz w:val="28"/>
                        <w:szCs w:val="28"/>
                        <w:lang w:val="en-US"/>
                      </w:rPr>
                      <m:t>M</m:t>
                    </m:r>
                  </m:e>
                </m:acc>
              </m:oMath>
            </m:oMathPara>
          </w:p>
        </w:tc>
      </w:tr>
      <w:tr w:rsidR="00740877" w:rsidRPr="0047283F" w14:paraId="5A9D4308" w14:textId="77777777" w:rsidTr="009E2086">
        <w:tc>
          <w:tcPr>
            <w:tcW w:w="7513" w:type="dxa"/>
          </w:tcPr>
          <w:p w14:paraId="54D95E4F" w14:textId="77777777" w:rsidR="00740877" w:rsidRPr="0047283F" w:rsidRDefault="00CB05BE" w:rsidP="009E2086">
            <w:pPr>
              <w:spacing w:before="240" w:line="360" w:lineRule="auto"/>
              <w:ind w:firstLine="709"/>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3.10 </w:t>
            </w:r>
            <w:r w:rsidRPr="0047283F">
              <w:rPr>
                <w:rFonts w:ascii="Arial" w:eastAsia="Times New Roman" w:hAnsi="Arial" w:cs="Arial"/>
                <w:b/>
                <w:sz w:val="24"/>
                <w:szCs w:val="24"/>
                <w:lang w:eastAsia="ru-RU"/>
              </w:rPr>
              <w:t xml:space="preserve">редкоземельная примесь: </w:t>
            </w:r>
            <w:r w:rsidRPr="0047283F">
              <w:rPr>
                <w:rFonts w:ascii="Arial" w:eastAsia="Times New Roman" w:hAnsi="Arial" w:cs="Arial"/>
                <w:bCs/>
                <w:sz w:val="24"/>
                <w:szCs w:val="24"/>
                <w:lang w:eastAsia="ru-RU"/>
              </w:rPr>
              <w:t>нежелательный редкоземельный элемент (3.1), помимо целевого редкоземельного компонента (</w:t>
            </w:r>
            <w:proofErr w:type="spellStart"/>
            <w:r w:rsidRPr="0047283F">
              <w:rPr>
                <w:rFonts w:ascii="Arial" w:eastAsia="Times New Roman" w:hAnsi="Arial" w:cs="Arial"/>
                <w:bCs/>
                <w:sz w:val="24"/>
                <w:szCs w:val="24"/>
                <w:lang w:eastAsia="ru-RU"/>
              </w:rPr>
              <w:t>ов</w:t>
            </w:r>
            <w:proofErr w:type="spellEnd"/>
            <w:r w:rsidRPr="0047283F">
              <w:rPr>
                <w:rFonts w:ascii="Arial" w:eastAsia="Times New Roman" w:hAnsi="Arial" w:cs="Arial"/>
                <w:bCs/>
                <w:sz w:val="24"/>
                <w:szCs w:val="24"/>
                <w:lang w:eastAsia="ru-RU"/>
              </w:rPr>
              <w:t>) в редкоземельном продукте.</w:t>
            </w:r>
          </w:p>
        </w:tc>
        <w:tc>
          <w:tcPr>
            <w:tcW w:w="2681" w:type="dxa"/>
          </w:tcPr>
          <w:p w14:paraId="3203E60D" w14:textId="77777777" w:rsidR="00740877" w:rsidRPr="0047283F" w:rsidRDefault="00CB05BE"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impurity</w:t>
            </w:r>
            <w:proofErr w:type="spellEnd"/>
          </w:p>
        </w:tc>
      </w:tr>
      <w:tr w:rsidR="00740877" w:rsidRPr="0047283F" w14:paraId="62F30465" w14:textId="77777777" w:rsidTr="009E2086">
        <w:tc>
          <w:tcPr>
            <w:tcW w:w="7513" w:type="dxa"/>
          </w:tcPr>
          <w:p w14:paraId="5E218097" w14:textId="77777777" w:rsidR="00EA09EE" w:rsidRPr="0047283F" w:rsidRDefault="00EA09EE" w:rsidP="009E2086">
            <w:pPr>
              <w:spacing w:before="240" w:line="360" w:lineRule="auto"/>
              <w:ind w:firstLine="709"/>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lastRenderedPageBreak/>
              <w:t xml:space="preserve">3.11 </w:t>
            </w:r>
            <w:r w:rsidRPr="0047283F">
              <w:rPr>
                <w:rFonts w:ascii="Arial" w:eastAsia="Times New Roman" w:hAnsi="Arial" w:cs="Arial"/>
                <w:b/>
                <w:sz w:val="24"/>
                <w:szCs w:val="24"/>
                <w:lang w:eastAsia="ru-RU"/>
              </w:rPr>
              <w:t xml:space="preserve">не редкоземельная примесь: </w:t>
            </w:r>
            <w:r w:rsidRPr="0047283F">
              <w:rPr>
                <w:rFonts w:ascii="Arial" w:eastAsia="Times New Roman" w:hAnsi="Arial" w:cs="Arial"/>
                <w:bCs/>
                <w:sz w:val="24"/>
                <w:szCs w:val="24"/>
                <w:lang w:eastAsia="ru-RU"/>
              </w:rPr>
              <w:t xml:space="preserve">нежелательный </w:t>
            </w:r>
            <w:proofErr w:type="spellStart"/>
            <w:r w:rsidRPr="0047283F">
              <w:rPr>
                <w:rFonts w:ascii="Arial" w:eastAsia="Times New Roman" w:hAnsi="Arial" w:cs="Arial"/>
                <w:bCs/>
                <w:sz w:val="24"/>
                <w:szCs w:val="24"/>
                <w:lang w:eastAsia="ru-RU"/>
              </w:rPr>
              <w:t>нередкоземельный</w:t>
            </w:r>
            <w:proofErr w:type="spellEnd"/>
            <w:r w:rsidRPr="0047283F">
              <w:rPr>
                <w:rFonts w:ascii="Arial" w:eastAsia="Times New Roman" w:hAnsi="Arial" w:cs="Arial"/>
                <w:bCs/>
                <w:sz w:val="24"/>
                <w:szCs w:val="24"/>
                <w:lang w:eastAsia="ru-RU"/>
              </w:rPr>
              <w:t xml:space="preserve"> компонент в редкоземельном продукте</w:t>
            </w:r>
            <w:r w:rsidR="004D0CDD" w:rsidRPr="0047283F">
              <w:rPr>
                <w:rFonts w:ascii="Arial" w:eastAsia="Times New Roman" w:hAnsi="Arial" w:cs="Arial"/>
                <w:bCs/>
                <w:sz w:val="24"/>
                <w:szCs w:val="24"/>
                <w:lang w:eastAsia="ru-RU"/>
              </w:rPr>
              <w:t>.</w:t>
            </w:r>
          </w:p>
          <w:p w14:paraId="464F1645" w14:textId="77777777" w:rsidR="00740877" w:rsidRPr="0047283F" w:rsidRDefault="00A669BF" w:rsidP="009E2086">
            <w:pPr>
              <w:spacing w:before="240" w:line="360" w:lineRule="auto"/>
              <w:ind w:firstLine="709"/>
              <w:jc w:val="both"/>
              <w:rPr>
                <w:rFonts w:ascii="Arial" w:eastAsia="Times New Roman" w:hAnsi="Arial" w:cs="Arial"/>
                <w:b/>
                <w:i/>
                <w:iCs/>
                <w:sz w:val="24"/>
                <w:szCs w:val="24"/>
                <w:lang w:val="en-US" w:eastAsia="ru-RU"/>
              </w:rPr>
            </w:pPr>
            <w:r w:rsidRPr="0047283F">
              <w:rPr>
                <w:rFonts w:ascii="Arial" w:eastAsia="Times New Roman" w:hAnsi="Arial" w:cs="Arial"/>
                <w:b/>
                <w:i/>
                <w:iCs/>
                <w:lang w:eastAsia="ru-RU"/>
              </w:rPr>
              <w:t>П</w:t>
            </w:r>
            <w:r w:rsidR="00EA09EE" w:rsidRPr="0047283F">
              <w:rPr>
                <w:rFonts w:ascii="Arial" w:eastAsia="Times New Roman" w:hAnsi="Arial" w:cs="Arial"/>
                <w:b/>
                <w:i/>
                <w:iCs/>
                <w:lang w:eastAsia="ru-RU"/>
              </w:rPr>
              <w:t>ример</w:t>
            </w:r>
            <w:r w:rsidR="003C2E52" w:rsidRPr="0047283F">
              <w:rPr>
                <w:rFonts w:ascii="Arial" w:eastAsia="Times New Roman" w:hAnsi="Arial" w:cs="Arial"/>
                <w:b/>
                <w:i/>
                <w:iCs/>
                <w:lang w:val="en-US" w:eastAsia="ru-RU"/>
              </w:rPr>
              <w:t xml:space="preserve"> –</w:t>
            </w:r>
            <w:r w:rsidRPr="0047283F">
              <w:rPr>
                <w:rFonts w:ascii="Arial" w:eastAsia="Times New Roman" w:hAnsi="Arial" w:cs="Arial"/>
                <w:b/>
                <w:i/>
                <w:iCs/>
                <w:lang w:val="en-US" w:eastAsia="ru-RU"/>
              </w:rPr>
              <w:t xml:space="preserve"> </w:t>
            </w:r>
            <w:r w:rsidR="00EA09EE" w:rsidRPr="0047283F">
              <w:rPr>
                <w:rFonts w:ascii="Arial" w:eastAsia="Times New Roman" w:hAnsi="Arial" w:cs="Arial"/>
                <w:b/>
                <w:i/>
                <w:iCs/>
                <w:lang w:val="en-US" w:eastAsia="ru-RU"/>
              </w:rPr>
              <w:t>Fe, Al, Ca, SO</w:t>
            </w:r>
            <w:r w:rsidR="00EA09EE" w:rsidRPr="0047283F">
              <w:rPr>
                <w:rFonts w:ascii="Arial" w:eastAsia="Times New Roman" w:hAnsi="Arial" w:cs="Arial"/>
                <w:b/>
                <w:i/>
                <w:iCs/>
                <w:vertAlign w:val="subscript"/>
                <w:lang w:val="en-US" w:eastAsia="ru-RU"/>
              </w:rPr>
              <w:t>4</w:t>
            </w:r>
            <w:r w:rsidR="00EA09EE" w:rsidRPr="0047283F">
              <w:rPr>
                <w:rFonts w:ascii="Arial" w:eastAsia="Times New Roman" w:hAnsi="Arial" w:cs="Arial"/>
                <w:b/>
                <w:i/>
                <w:iCs/>
                <w:vertAlign w:val="superscript"/>
                <w:lang w:val="en-US" w:eastAsia="ru-RU"/>
              </w:rPr>
              <w:t>2-</w:t>
            </w:r>
            <w:r w:rsidR="00EA09EE" w:rsidRPr="0047283F">
              <w:rPr>
                <w:rFonts w:ascii="Arial" w:eastAsia="Times New Roman" w:hAnsi="Arial" w:cs="Arial"/>
                <w:b/>
                <w:i/>
                <w:iCs/>
                <w:lang w:val="en-US" w:eastAsia="ru-RU"/>
              </w:rPr>
              <w:t>.</w:t>
            </w:r>
          </w:p>
        </w:tc>
        <w:tc>
          <w:tcPr>
            <w:tcW w:w="2681" w:type="dxa"/>
          </w:tcPr>
          <w:p w14:paraId="631620BE" w14:textId="77777777" w:rsidR="00740877" w:rsidRPr="0047283F" w:rsidRDefault="00EA09EE" w:rsidP="009E2086">
            <w:pPr>
              <w:spacing w:before="240" w:line="360" w:lineRule="auto"/>
              <w:rPr>
                <w:rFonts w:ascii="Arial" w:eastAsia="Times New Roman" w:hAnsi="Arial" w:cs="Arial"/>
                <w:bCs/>
                <w:sz w:val="24"/>
                <w:szCs w:val="24"/>
                <w:lang w:val="en-US" w:eastAsia="ru-RU"/>
              </w:rPr>
            </w:pPr>
            <w:r w:rsidRPr="0047283F">
              <w:rPr>
                <w:rFonts w:ascii="Arial" w:eastAsia="Times New Roman" w:hAnsi="Arial" w:cs="Arial"/>
                <w:bCs/>
                <w:sz w:val="24"/>
                <w:szCs w:val="24"/>
                <w:lang w:val="en-US" w:eastAsia="ru-RU"/>
              </w:rPr>
              <w:t>non-rare earth impurity</w:t>
            </w:r>
          </w:p>
        </w:tc>
      </w:tr>
      <w:tr w:rsidR="00740877" w:rsidRPr="0047283F" w14:paraId="60A45C8A" w14:textId="77777777" w:rsidTr="009E2086">
        <w:tc>
          <w:tcPr>
            <w:tcW w:w="7513" w:type="dxa"/>
          </w:tcPr>
          <w:p w14:paraId="1FFC7BB2" w14:textId="77777777" w:rsidR="00450C84" w:rsidRPr="0047283F" w:rsidRDefault="00450C84" w:rsidP="009E2086">
            <w:pPr>
              <w:spacing w:before="240" w:line="360" w:lineRule="auto"/>
              <w:ind w:firstLine="709"/>
              <w:jc w:val="both"/>
              <w:rPr>
                <w:rFonts w:ascii="Arial" w:eastAsia="Times New Roman" w:hAnsi="Arial" w:cs="Arial"/>
                <w:b/>
                <w:sz w:val="24"/>
                <w:szCs w:val="24"/>
                <w:lang w:eastAsia="ru-RU"/>
              </w:rPr>
            </w:pPr>
            <w:r w:rsidRPr="0047283F">
              <w:rPr>
                <w:rFonts w:ascii="Arial" w:eastAsia="Times New Roman" w:hAnsi="Arial" w:cs="Arial"/>
                <w:bCs/>
                <w:sz w:val="24"/>
                <w:szCs w:val="24"/>
                <w:lang w:eastAsia="ru-RU"/>
              </w:rPr>
              <w:t xml:space="preserve">3.12 </w:t>
            </w:r>
            <w:r w:rsidRPr="0047283F">
              <w:rPr>
                <w:rFonts w:ascii="Arial" w:eastAsia="Times New Roman" w:hAnsi="Arial" w:cs="Arial"/>
                <w:b/>
                <w:sz w:val="24"/>
                <w:szCs w:val="24"/>
                <w:lang w:eastAsia="ru-RU"/>
              </w:rPr>
              <w:t xml:space="preserve">чистота редкоземельных элементов </w:t>
            </w:r>
          </w:p>
          <w:p w14:paraId="34222FCF" w14:textId="77777777" w:rsidR="00450C84" w:rsidRPr="0047283F" w:rsidRDefault="00450C84" w:rsidP="009E2086">
            <w:pPr>
              <w:spacing w:before="240" w:line="360" w:lineRule="auto"/>
              <w:ind w:firstLine="709"/>
              <w:jc w:val="both"/>
              <w:rPr>
                <w:rFonts w:ascii="Arial" w:eastAsia="Times New Roman" w:hAnsi="Arial" w:cs="Arial"/>
                <w:bCs/>
                <w:sz w:val="24"/>
                <w:szCs w:val="24"/>
                <w:lang w:eastAsia="ru-RU"/>
              </w:rPr>
            </w:pPr>
            <w:r w:rsidRPr="00B82BE1">
              <w:rPr>
                <w:rFonts w:ascii="Arial" w:eastAsia="Times New Roman" w:hAnsi="Arial" w:cs="Arial"/>
                <w:i/>
                <w:sz w:val="24"/>
                <w:szCs w:val="24"/>
                <w:lang w:eastAsia="ru-RU"/>
              </w:rPr>
              <w:t>абсолютная чистота редкоземельных элементов</w:t>
            </w:r>
            <w:r w:rsidRPr="0047283F">
              <w:rPr>
                <w:rFonts w:ascii="Arial" w:eastAsia="Times New Roman" w:hAnsi="Arial" w:cs="Arial"/>
                <w:b/>
                <w:sz w:val="24"/>
                <w:szCs w:val="24"/>
                <w:lang w:eastAsia="ru-RU"/>
              </w:rPr>
              <w:t xml:space="preserve">: </w:t>
            </w:r>
            <w:r w:rsidRPr="0047283F">
              <w:rPr>
                <w:rFonts w:ascii="Arial" w:eastAsia="Times New Roman" w:hAnsi="Arial" w:cs="Arial"/>
                <w:bCs/>
                <w:sz w:val="24"/>
                <w:szCs w:val="24"/>
                <w:lang w:eastAsia="ru-RU"/>
              </w:rPr>
              <w:t>массовая доля указанного редкоземельного элемента (3.1) или оксида редкоземельного элемента (5.2.1) в редкоземельном продукте.</w:t>
            </w:r>
          </w:p>
          <w:p w14:paraId="1E90F15E" w14:textId="77777777" w:rsidR="005846D0" w:rsidRPr="0047283F" w:rsidRDefault="005846D0" w:rsidP="009E2086">
            <w:pPr>
              <w:spacing w:before="240" w:line="360" w:lineRule="auto"/>
              <w:ind w:firstLine="709"/>
              <w:jc w:val="both"/>
              <w:rPr>
                <w:rFonts w:ascii="Arial" w:eastAsia="Times New Roman" w:hAnsi="Arial" w:cs="Arial"/>
                <w:bCs/>
                <w:lang w:eastAsia="ru-RU"/>
              </w:rPr>
            </w:pPr>
            <w:r w:rsidRPr="0047283F">
              <w:rPr>
                <w:rFonts w:ascii="Arial" w:eastAsia="Times New Roman" w:hAnsi="Arial" w:cs="Arial"/>
                <w:bCs/>
                <w:spacing w:val="60"/>
                <w:lang w:eastAsia="ru-RU"/>
              </w:rPr>
              <w:t>Примечания:</w:t>
            </w:r>
            <w:r w:rsidRPr="0047283F">
              <w:rPr>
                <w:rFonts w:ascii="Arial" w:eastAsia="Times New Roman" w:hAnsi="Arial" w:cs="Arial"/>
                <w:bCs/>
                <w:lang w:eastAsia="ru-RU"/>
              </w:rPr>
              <w:t xml:space="preserve"> </w:t>
            </w:r>
          </w:p>
          <w:p w14:paraId="39885C78" w14:textId="77777777" w:rsidR="00450C84" w:rsidRPr="0047283F" w:rsidRDefault="00450C84" w:rsidP="009E2086">
            <w:pPr>
              <w:spacing w:before="240" w:line="360" w:lineRule="auto"/>
              <w:ind w:firstLine="709"/>
              <w:jc w:val="both"/>
              <w:rPr>
                <w:rFonts w:ascii="Arial" w:eastAsia="Times New Roman" w:hAnsi="Arial" w:cs="Arial"/>
                <w:bCs/>
                <w:lang w:eastAsia="ru-RU"/>
              </w:rPr>
            </w:pPr>
            <w:r w:rsidRPr="0047283F">
              <w:rPr>
                <w:rFonts w:ascii="Arial" w:eastAsia="Times New Roman" w:hAnsi="Arial" w:cs="Arial"/>
                <w:bCs/>
                <w:lang w:eastAsia="ru-RU"/>
              </w:rPr>
              <w:t>1 Она выражена в процентах и указана основа (РЗМ или РЗО).</w:t>
            </w:r>
          </w:p>
          <w:p w14:paraId="3F503FB6" w14:textId="77777777" w:rsidR="00740877" w:rsidRPr="0047283F" w:rsidRDefault="00450C84" w:rsidP="009E2086">
            <w:pPr>
              <w:spacing w:before="240" w:line="360" w:lineRule="auto"/>
              <w:ind w:firstLine="709"/>
              <w:jc w:val="both"/>
              <w:rPr>
                <w:rFonts w:ascii="Arial" w:eastAsia="Times New Roman" w:hAnsi="Arial" w:cs="Arial"/>
                <w:bCs/>
                <w:sz w:val="24"/>
                <w:szCs w:val="24"/>
                <w:lang w:eastAsia="ru-RU"/>
              </w:rPr>
            </w:pPr>
            <w:r w:rsidRPr="0047283F">
              <w:rPr>
                <w:rFonts w:ascii="Arial" w:eastAsia="Times New Roman" w:hAnsi="Arial" w:cs="Arial"/>
                <w:bCs/>
                <w:lang w:eastAsia="ru-RU"/>
              </w:rPr>
              <w:t>2 Содержание целевого элемента в оксиде, металле или соединении выражается чистотой, когда содержание превышает 90%.</w:t>
            </w:r>
          </w:p>
        </w:tc>
        <w:tc>
          <w:tcPr>
            <w:tcW w:w="2681" w:type="dxa"/>
          </w:tcPr>
          <w:p w14:paraId="04A8F3F9" w14:textId="77777777" w:rsidR="00740877" w:rsidRPr="0047283F" w:rsidRDefault="00450C84"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purity</w:t>
            </w:r>
            <w:proofErr w:type="spellEnd"/>
          </w:p>
        </w:tc>
      </w:tr>
      <w:tr w:rsidR="00740877" w:rsidRPr="0047283F" w14:paraId="73A15888" w14:textId="77777777" w:rsidTr="009E2086">
        <w:tc>
          <w:tcPr>
            <w:tcW w:w="7513" w:type="dxa"/>
          </w:tcPr>
          <w:p w14:paraId="1C7F061B" w14:textId="77777777" w:rsidR="00053A94" w:rsidRPr="0047283F" w:rsidRDefault="00053A94" w:rsidP="009E2086">
            <w:pPr>
              <w:spacing w:before="240" w:line="360" w:lineRule="auto"/>
              <w:ind w:firstLine="709"/>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3.13 </w:t>
            </w:r>
            <w:r w:rsidRPr="0047283F">
              <w:rPr>
                <w:rFonts w:ascii="Arial" w:eastAsia="Times New Roman" w:hAnsi="Arial" w:cs="Arial"/>
                <w:b/>
                <w:sz w:val="24"/>
                <w:szCs w:val="24"/>
                <w:lang w:eastAsia="ru-RU"/>
              </w:rPr>
              <w:t xml:space="preserve">относительная чистота редкоземельных элементов: </w:t>
            </w:r>
            <w:r w:rsidRPr="0047283F">
              <w:rPr>
                <w:rFonts w:ascii="Arial" w:eastAsia="Times New Roman" w:hAnsi="Arial" w:cs="Arial"/>
                <w:bCs/>
                <w:sz w:val="24"/>
                <w:szCs w:val="24"/>
                <w:lang w:eastAsia="ru-RU"/>
              </w:rPr>
              <w:t>массовая доля указанного редкоземельного элемента (3.1) или оксида редкоземельного элемента (5.2.1) от содержания редкоземельных элементов (3.7).</w:t>
            </w:r>
          </w:p>
          <w:p w14:paraId="501A09D5" w14:textId="77777777" w:rsidR="00740877" w:rsidRPr="0047283F" w:rsidRDefault="00463020" w:rsidP="009E2086">
            <w:pPr>
              <w:spacing w:before="240" w:line="360" w:lineRule="auto"/>
              <w:ind w:firstLine="709"/>
              <w:jc w:val="both"/>
              <w:rPr>
                <w:rFonts w:ascii="Arial" w:eastAsia="Times New Roman" w:hAnsi="Arial" w:cs="Arial"/>
                <w:bCs/>
                <w:sz w:val="24"/>
                <w:szCs w:val="24"/>
                <w:lang w:eastAsia="ru-RU"/>
              </w:rPr>
            </w:pPr>
            <w:r w:rsidRPr="0047283F">
              <w:rPr>
                <w:rFonts w:ascii="Arial" w:eastAsia="Times New Roman" w:hAnsi="Arial" w:cs="Arial"/>
                <w:bCs/>
                <w:spacing w:val="60"/>
                <w:lang w:eastAsia="ru-RU"/>
              </w:rPr>
              <w:t>Примечание</w:t>
            </w:r>
            <w:r w:rsidRPr="0047283F">
              <w:rPr>
                <w:rFonts w:ascii="Arial" w:eastAsia="Times New Roman" w:hAnsi="Arial" w:cs="Arial"/>
                <w:bCs/>
                <w:lang w:eastAsia="ru-RU"/>
              </w:rPr>
              <w:t xml:space="preserve"> – </w:t>
            </w:r>
            <w:r w:rsidR="00053A94" w:rsidRPr="0047283F">
              <w:rPr>
                <w:rFonts w:ascii="Arial" w:eastAsia="Times New Roman" w:hAnsi="Arial" w:cs="Arial"/>
                <w:bCs/>
                <w:lang w:eastAsia="ru-RU"/>
              </w:rPr>
              <w:t>Она выражена в процентах и указана основа (РЗМ или РЗО).</w:t>
            </w:r>
          </w:p>
        </w:tc>
        <w:tc>
          <w:tcPr>
            <w:tcW w:w="2681" w:type="dxa"/>
          </w:tcPr>
          <w:p w14:paraId="11F809EC" w14:textId="77777777" w:rsidR="00740877" w:rsidRPr="0047283F" w:rsidRDefault="00053A94"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relative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purity</w:t>
            </w:r>
            <w:proofErr w:type="spellEnd"/>
          </w:p>
        </w:tc>
      </w:tr>
    </w:tbl>
    <w:p w14:paraId="0FCE4348" w14:textId="77777777" w:rsidR="00910FAC" w:rsidRPr="0047283F" w:rsidRDefault="00910FAC" w:rsidP="0018524F">
      <w:pPr>
        <w:spacing w:after="0" w:line="360" w:lineRule="auto"/>
        <w:ind w:firstLine="709"/>
        <w:jc w:val="both"/>
        <w:rPr>
          <w:rFonts w:ascii="Arial" w:eastAsia="Times New Roman" w:hAnsi="Arial" w:cs="Arial"/>
          <w:bCs/>
          <w:sz w:val="24"/>
          <w:szCs w:val="24"/>
          <w:lang w:eastAsia="ru-RU"/>
        </w:rPr>
      </w:pPr>
    </w:p>
    <w:p w14:paraId="76F7EDF4" w14:textId="77777777" w:rsidR="00910FAC" w:rsidRPr="0047283F" w:rsidRDefault="00910FAC" w:rsidP="00871CB4">
      <w:pPr>
        <w:spacing w:after="0" w:line="360" w:lineRule="auto"/>
        <w:ind w:firstLine="709"/>
        <w:outlineLvl w:val="0"/>
        <w:rPr>
          <w:rFonts w:ascii="Arial" w:eastAsia="Times New Roman" w:hAnsi="Arial" w:cs="Arial"/>
          <w:b/>
          <w:sz w:val="28"/>
          <w:szCs w:val="28"/>
          <w:lang w:eastAsia="ru-RU"/>
        </w:rPr>
      </w:pPr>
      <w:bookmarkStart w:id="6" w:name="_Toc100581571"/>
      <w:r w:rsidRPr="0047283F">
        <w:rPr>
          <w:rFonts w:ascii="Arial" w:eastAsia="Times New Roman" w:hAnsi="Arial" w:cs="Arial"/>
          <w:b/>
          <w:sz w:val="28"/>
          <w:szCs w:val="28"/>
          <w:lang w:eastAsia="ru-RU"/>
        </w:rPr>
        <w:t xml:space="preserve">4 </w:t>
      </w:r>
      <w:r w:rsidR="00871CB4" w:rsidRPr="0047283F">
        <w:rPr>
          <w:rFonts w:ascii="Arial" w:eastAsia="Times New Roman" w:hAnsi="Arial" w:cs="Arial"/>
          <w:b/>
          <w:sz w:val="28"/>
          <w:szCs w:val="28"/>
          <w:lang w:eastAsia="ru-RU"/>
        </w:rPr>
        <w:t>Термины, относящиеся к редкоземельным минералам и руде</w:t>
      </w:r>
      <w:bookmarkEnd w:id="6"/>
    </w:p>
    <w:p w14:paraId="2070B0D0" w14:textId="77777777" w:rsidR="002B3582" w:rsidRPr="0047283F" w:rsidRDefault="00871CB4" w:rsidP="00871CB4">
      <w:pPr>
        <w:spacing w:after="0" w:line="360" w:lineRule="auto"/>
        <w:ind w:firstLine="709"/>
        <w:outlineLvl w:val="1"/>
        <w:rPr>
          <w:rFonts w:ascii="Arial" w:eastAsia="Times New Roman" w:hAnsi="Arial" w:cs="Arial"/>
          <w:b/>
          <w:sz w:val="24"/>
          <w:szCs w:val="24"/>
          <w:lang w:eastAsia="ru-RU"/>
        </w:rPr>
      </w:pPr>
      <w:bookmarkStart w:id="7" w:name="_Toc100581572"/>
      <w:r w:rsidRPr="0047283F">
        <w:rPr>
          <w:rFonts w:ascii="Arial" w:eastAsia="Times New Roman" w:hAnsi="Arial" w:cs="Arial"/>
          <w:b/>
          <w:sz w:val="24"/>
          <w:szCs w:val="24"/>
          <w:lang w:eastAsia="ru-RU"/>
        </w:rPr>
        <w:t>4.1 Редкоземельные минералы</w:t>
      </w:r>
      <w:bookmarkEnd w:id="7"/>
    </w:p>
    <w:p w14:paraId="1E3BE91E" w14:textId="77777777" w:rsidR="00523AC9" w:rsidRPr="0047283F" w:rsidRDefault="00523AC9" w:rsidP="00871CB4">
      <w:pPr>
        <w:spacing w:after="0" w:line="360" w:lineRule="auto"/>
        <w:ind w:firstLine="709"/>
        <w:outlineLvl w:val="1"/>
        <w:rPr>
          <w:rFonts w:ascii="Arial" w:eastAsia="Times New Roman" w:hAnsi="Arial" w:cs="Arial"/>
          <w:b/>
          <w:sz w:val="24"/>
          <w:szCs w:val="24"/>
          <w:lang w:eastAsia="ru-RU"/>
        </w:rPr>
      </w:pPr>
    </w:p>
    <w:tbl>
      <w:tblPr>
        <w:tblStyle w:val="a9"/>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81"/>
      </w:tblGrid>
      <w:tr w:rsidR="00871CB4" w:rsidRPr="0047283F" w14:paraId="78AC27D5" w14:textId="77777777" w:rsidTr="009E2086">
        <w:tc>
          <w:tcPr>
            <w:tcW w:w="7513" w:type="dxa"/>
          </w:tcPr>
          <w:p w14:paraId="7B6AD74C" w14:textId="77777777" w:rsidR="00871CB4" w:rsidRPr="0047283F" w:rsidRDefault="00871CB4"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4.1.1 </w:t>
            </w:r>
            <w:proofErr w:type="spellStart"/>
            <w:r w:rsidRPr="0047283F">
              <w:rPr>
                <w:rFonts w:ascii="Arial" w:eastAsia="Times New Roman" w:hAnsi="Arial" w:cs="Arial"/>
                <w:b/>
                <w:sz w:val="24"/>
                <w:szCs w:val="24"/>
                <w:lang w:eastAsia="ru-RU"/>
              </w:rPr>
              <w:t>бастнезит</w:t>
            </w:r>
            <w:proofErr w:type="spellEnd"/>
            <w:r w:rsidRPr="0047283F">
              <w:rPr>
                <w:rFonts w:ascii="Arial" w:eastAsia="Times New Roman" w:hAnsi="Arial" w:cs="Arial"/>
                <w:b/>
                <w:sz w:val="24"/>
                <w:szCs w:val="24"/>
                <w:lang w:eastAsia="ru-RU"/>
              </w:rPr>
              <w:t xml:space="preserve">: </w:t>
            </w:r>
            <w:r w:rsidRPr="0047283F">
              <w:rPr>
                <w:rFonts w:ascii="Arial" w:eastAsia="Times New Roman" w:hAnsi="Arial" w:cs="Arial"/>
                <w:bCs/>
                <w:sz w:val="24"/>
                <w:szCs w:val="24"/>
                <w:lang w:eastAsia="ru-RU"/>
              </w:rPr>
              <w:t>жёлтый, красновато-коричневый, светло-зелёный или коричневый карбонатно-фторидный минерал, обычно содержащий от 65% до 75% оксидов редкоземельных элементов (5.2.1), с формулой (</w:t>
            </w:r>
            <w:proofErr w:type="spellStart"/>
            <w:r w:rsidRPr="0047283F">
              <w:rPr>
                <w:rFonts w:ascii="Arial" w:eastAsia="Times New Roman" w:hAnsi="Arial" w:cs="Arial"/>
                <w:bCs/>
                <w:sz w:val="24"/>
                <w:szCs w:val="24"/>
                <w:lang w:eastAsia="ru-RU"/>
              </w:rPr>
              <w:t>Ce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La</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Nd</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Pr</w:t>
            </w:r>
            <w:proofErr w:type="spellEnd"/>
            <w:r w:rsidRPr="0047283F">
              <w:rPr>
                <w:rFonts w:ascii="Arial" w:eastAsia="Times New Roman" w:hAnsi="Arial" w:cs="Arial"/>
                <w:bCs/>
                <w:sz w:val="24"/>
                <w:szCs w:val="24"/>
                <w:lang w:eastAsia="ru-RU"/>
              </w:rPr>
              <w:t>) CO</w:t>
            </w:r>
            <w:r w:rsidRPr="0047283F">
              <w:rPr>
                <w:rFonts w:ascii="Arial" w:eastAsia="Times New Roman" w:hAnsi="Arial" w:cs="Arial"/>
                <w:bCs/>
                <w:sz w:val="24"/>
                <w:szCs w:val="24"/>
                <w:vertAlign w:val="subscript"/>
                <w:lang w:eastAsia="ru-RU"/>
              </w:rPr>
              <w:t>3</w:t>
            </w:r>
            <w:r w:rsidRPr="0047283F">
              <w:rPr>
                <w:rFonts w:ascii="Arial" w:eastAsia="Times New Roman" w:hAnsi="Arial" w:cs="Arial"/>
                <w:bCs/>
                <w:sz w:val="24"/>
                <w:szCs w:val="24"/>
                <w:lang w:eastAsia="ru-RU"/>
              </w:rPr>
              <w:t>F</w:t>
            </w:r>
            <w:r w:rsidR="004D0CDD" w:rsidRPr="0047283F">
              <w:rPr>
                <w:rFonts w:ascii="Arial" w:eastAsia="Times New Roman" w:hAnsi="Arial" w:cs="Arial"/>
                <w:bCs/>
                <w:sz w:val="24"/>
                <w:szCs w:val="24"/>
                <w:lang w:eastAsia="ru-RU"/>
              </w:rPr>
              <w:t>.</w:t>
            </w:r>
          </w:p>
          <w:p w14:paraId="4CD26FAD" w14:textId="77777777" w:rsidR="00096990" w:rsidRPr="0047283F" w:rsidRDefault="00096990"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spacing w:val="60"/>
                <w:lang w:eastAsia="ru-RU"/>
              </w:rPr>
              <w:lastRenderedPageBreak/>
              <w:t>Примечания</w:t>
            </w:r>
            <w:r w:rsidR="00871CB4" w:rsidRPr="0047283F">
              <w:rPr>
                <w:rFonts w:ascii="Arial" w:eastAsia="Times New Roman" w:hAnsi="Arial" w:cs="Arial"/>
                <w:bCs/>
                <w:lang w:eastAsia="ru-RU"/>
              </w:rPr>
              <w:t xml:space="preserve">: </w:t>
            </w:r>
          </w:p>
          <w:p w14:paraId="40131D6F" w14:textId="77777777" w:rsidR="00871CB4" w:rsidRPr="0047283F" w:rsidRDefault="00096990"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lang w:eastAsia="ru-RU"/>
              </w:rPr>
              <w:t xml:space="preserve">1 </w:t>
            </w:r>
            <w:r w:rsidR="00871CB4" w:rsidRPr="0047283F">
              <w:rPr>
                <w:rFonts w:ascii="Arial" w:eastAsia="Times New Roman" w:hAnsi="Arial" w:cs="Arial"/>
                <w:bCs/>
                <w:lang w:eastAsia="ru-RU"/>
              </w:rPr>
              <w:t xml:space="preserve">Семейство карбонатно-фторидных минералов включает </w:t>
            </w:r>
            <w:proofErr w:type="spellStart"/>
            <w:r w:rsidR="00871CB4" w:rsidRPr="0047283F">
              <w:rPr>
                <w:rFonts w:ascii="Arial" w:eastAsia="Times New Roman" w:hAnsi="Arial" w:cs="Arial"/>
                <w:bCs/>
                <w:lang w:eastAsia="ru-RU"/>
              </w:rPr>
              <w:t>бастнезит</w:t>
            </w:r>
            <w:proofErr w:type="spellEnd"/>
            <w:r w:rsidR="00871CB4" w:rsidRPr="0047283F">
              <w:rPr>
                <w:rFonts w:ascii="Arial" w:eastAsia="Times New Roman" w:hAnsi="Arial" w:cs="Arial"/>
                <w:bCs/>
                <w:lang w:eastAsia="ru-RU"/>
              </w:rPr>
              <w:t>-(</w:t>
            </w:r>
            <w:proofErr w:type="spellStart"/>
            <w:r w:rsidR="00871CB4" w:rsidRPr="0047283F">
              <w:rPr>
                <w:rFonts w:ascii="Arial" w:eastAsia="Times New Roman" w:hAnsi="Arial" w:cs="Arial"/>
                <w:bCs/>
                <w:lang w:eastAsia="ru-RU"/>
              </w:rPr>
              <w:t>Ce</w:t>
            </w:r>
            <w:proofErr w:type="spellEnd"/>
            <w:r w:rsidR="00871CB4" w:rsidRPr="0047283F">
              <w:rPr>
                <w:rFonts w:ascii="Arial" w:eastAsia="Times New Roman" w:hAnsi="Arial" w:cs="Arial"/>
                <w:bCs/>
                <w:lang w:eastAsia="ru-RU"/>
              </w:rPr>
              <w:t>) с формулой (</w:t>
            </w:r>
            <w:proofErr w:type="spellStart"/>
            <w:r w:rsidR="00FE699D" w:rsidRPr="0047283F">
              <w:rPr>
                <w:rFonts w:ascii="Arial" w:eastAsia="Times New Roman" w:hAnsi="Arial" w:cs="Arial"/>
                <w:bCs/>
                <w:lang w:eastAsia="ru-RU"/>
              </w:rPr>
              <w:t>Ce</w:t>
            </w:r>
            <w:proofErr w:type="spellEnd"/>
            <w:r w:rsidR="00FE699D" w:rsidRPr="0047283F">
              <w:rPr>
                <w:rFonts w:ascii="Arial" w:eastAsia="Times New Roman" w:hAnsi="Arial" w:cs="Arial"/>
                <w:bCs/>
                <w:lang w:eastAsia="ru-RU"/>
              </w:rPr>
              <w:t xml:space="preserve">, </w:t>
            </w:r>
            <w:proofErr w:type="spellStart"/>
            <w:r w:rsidR="00FE699D" w:rsidRPr="0047283F">
              <w:rPr>
                <w:rFonts w:ascii="Arial" w:eastAsia="Times New Roman" w:hAnsi="Arial" w:cs="Arial"/>
                <w:bCs/>
                <w:lang w:eastAsia="ru-RU"/>
              </w:rPr>
              <w:t>La</w:t>
            </w:r>
            <w:proofErr w:type="spellEnd"/>
            <w:r w:rsidR="00FE699D" w:rsidRPr="0047283F">
              <w:rPr>
                <w:rFonts w:ascii="Arial" w:eastAsia="Times New Roman" w:hAnsi="Arial" w:cs="Arial"/>
                <w:bCs/>
                <w:lang w:eastAsia="ru-RU"/>
              </w:rPr>
              <w:t>) CO</w:t>
            </w:r>
            <w:r w:rsidR="00871CB4" w:rsidRPr="0047283F">
              <w:rPr>
                <w:rFonts w:ascii="Arial" w:eastAsia="Times New Roman" w:hAnsi="Arial" w:cs="Arial"/>
                <w:bCs/>
                <w:vertAlign w:val="subscript"/>
                <w:lang w:eastAsia="ru-RU"/>
              </w:rPr>
              <w:t>3</w:t>
            </w:r>
            <w:r w:rsidR="00871CB4" w:rsidRPr="0047283F">
              <w:rPr>
                <w:rFonts w:ascii="Arial" w:eastAsia="Times New Roman" w:hAnsi="Arial" w:cs="Arial"/>
                <w:bCs/>
                <w:lang w:eastAsia="ru-RU"/>
              </w:rPr>
              <w:t xml:space="preserve">F, </w:t>
            </w:r>
            <w:proofErr w:type="spellStart"/>
            <w:r w:rsidR="00871CB4" w:rsidRPr="0047283F">
              <w:rPr>
                <w:rFonts w:ascii="Arial" w:eastAsia="Times New Roman" w:hAnsi="Arial" w:cs="Arial"/>
                <w:bCs/>
                <w:lang w:eastAsia="ru-RU"/>
              </w:rPr>
              <w:t>бастнезит</w:t>
            </w:r>
            <w:proofErr w:type="spellEnd"/>
            <w:r w:rsidR="00871CB4" w:rsidRPr="0047283F">
              <w:rPr>
                <w:rFonts w:ascii="Arial" w:eastAsia="Times New Roman" w:hAnsi="Arial" w:cs="Arial"/>
                <w:bCs/>
                <w:lang w:eastAsia="ru-RU"/>
              </w:rPr>
              <w:t>-(</w:t>
            </w:r>
            <w:proofErr w:type="spellStart"/>
            <w:r w:rsidR="00871CB4" w:rsidRPr="0047283F">
              <w:rPr>
                <w:rFonts w:ascii="Arial" w:eastAsia="Times New Roman" w:hAnsi="Arial" w:cs="Arial"/>
                <w:bCs/>
                <w:lang w:eastAsia="ru-RU"/>
              </w:rPr>
              <w:t>La</w:t>
            </w:r>
            <w:proofErr w:type="spellEnd"/>
            <w:r w:rsidR="00871CB4" w:rsidRPr="0047283F">
              <w:rPr>
                <w:rFonts w:ascii="Arial" w:eastAsia="Times New Roman" w:hAnsi="Arial" w:cs="Arial"/>
                <w:bCs/>
                <w:lang w:eastAsia="ru-RU"/>
              </w:rPr>
              <w:t>) с формулой (</w:t>
            </w:r>
            <w:proofErr w:type="spellStart"/>
            <w:r w:rsidR="00FE699D" w:rsidRPr="0047283F">
              <w:rPr>
                <w:rFonts w:ascii="Arial" w:eastAsia="Times New Roman" w:hAnsi="Arial" w:cs="Arial"/>
                <w:bCs/>
                <w:lang w:eastAsia="ru-RU"/>
              </w:rPr>
              <w:t>La</w:t>
            </w:r>
            <w:proofErr w:type="spellEnd"/>
            <w:r w:rsidR="00FE699D" w:rsidRPr="0047283F">
              <w:rPr>
                <w:rFonts w:ascii="Arial" w:eastAsia="Times New Roman" w:hAnsi="Arial" w:cs="Arial"/>
                <w:bCs/>
                <w:lang w:eastAsia="ru-RU"/>
              </w:rPr>
              <w:t xml:space="preserve">, </w:t>
            </w:r>
            <w:proofErr w:type="spellStart"/>
            <w:r w:rsidR="00FE699D" w:rsidRPr="0047283F">
              <w:rPr>
                <w:rFonts w:ascii="Arial" w:eastAsia="Times New Roman" w:hAnsi="Arial" w:cs="Arial"/>
                <w:bCs/>
                <w:lang w:eastAsia="ru-RU"/>
              </w:rPr>
              <w:t>Ce</w:t>
            </w:r>
            <w:proofErr w:type="spellEnd"/>
            <w:r w:rsidR="00FE699D" w:rsidRPr="0047283F">
              <w:rPr>
                <w:rFonts w:ascii="Arial" w:eastAsia="Times New Roman" w:hAnsi="Arial" w:cs="Arial"/>
                <w:bCs/>
                <w:lang w:eastAsia="ru-RU"/>
              </w:rPr>
              <w:t>) CO</w:t>
            </w:r>
            <w:r w:rsidR="00871CB4" w:rsidRPr="0047283F">
              <w:rPr>
                <w:rFonts w:ascii="Arial" w:eastAsia="Times New Roman" w:hAnsi="Arial" w:cs="Arial"/>
                <w:bCs/>
                <w:vertAlign w:val="subscript"/>
                <w:lang w:eastAsia="ru-RU"/>
              </w:rPr>
              <w:t>3</w:t>
            </w:r>
            <w:r w:rsidR="00871CB4" w:rsidRPr="0047283F">
              <w:rPr>
                <w:rFonts w:ascii="Arial" w:eastAsia="Times New Roman" w:hAnsi="Arial" w:cs="Arial"/>
                <w:bCs/>
                <w:lang w:eastAsia="ru-RU"/>
              </w:rPr>
              <w:t xml:space="preserve">F и </w:t>
            </w:r>
            <w:proofErr w:type="spellStart"/>
            <w:r w:rsidR="00871CB4" w:rsidRPr="0047283F">
              <w:rPr>
                <w:rFonts w:ascii="Arial" w:eastAsia="Times New Roman" w:hAnsi="Arial" w:cs="Arial"/>
                <w:bCs/>
                <w:lang w:eastAsia="ru-RU"/>
              </w:rPr>
              <w:t>бастнезит</w:t>
            </w:r>
            <w:proofErr w:type="spellEnd"/>
            <w:r w:rsidR="00871CB4" w:rsidRPr="0047283F">
              <w:rPr>
                <w:rFonts w:ascii="Arial" w:eastAsia="Times New Roman" w:hAnsi="Arial" w:cs="Arial"/>
                <w:bCs/>
                <w:lang w:eastAsia="ru-RU"/>
              </w:rPr>
              <w:t>-(Y) с формулой (Y,</w:t>
            </w:r>
            <w:r w:rsidR="00FE699D">
              <w:rPr>
                <w:rFonts w:ascii="Arial" w:eastAsia="Times New Roman" w:hAnsi="Arial" w:cs="Arial"/>
                <w:bCs/>
                <w:lang w:eastAsia="ru-RU"/>
              </w:rPr>
              <w:t xml:space="preserve"> </w:t>
            </w:r>
            <w:proofErr w:type="spellStart"/>
            <w:r w:rsidR="00FE699D" w:rsidRPr="0047283F">
              <w:rPr>
                <w:rFonts w:ascii="Arial" w:eastAsia="Times New Roman" w:hAnsi="Arial" w:cs="Arial"/>
                <w:bCs/>
                <w:lang w:eastAsia="ru-RU"/>
              </w:rPr>
              <w:t>Ce</w:t>
            </w:r>
            <w:proofErr w:type="spellEnd"/>
            <w:r w:rsidR="00FE699D" w:rsidRPr="0047283F">
              <w:rPr>
                <w:rFonts w:ascii="Arial" w:eastAsia="Times New Roman" w:hAnsi="Arial" w:cs="Arial"/>
                <w:bCs/>
                <w:lang w:eastAsia="ru-RU"/>
              </w:rPr>
              <w:t>) CO</w:t>
            </w:r>
            <w:r w:rsidR="00871CB4" w:rsidRPr="0047283F">
              <w:rPr>
                <w:rFonts w:ascii="Arial" w:eastAsia="Times New Roman" w:hAnsi="Arial" w:cs="Arial"/>
                <w:bCs/>
                <w:vertAlign w:val="subscript"/>
                <w:lang w:eastAsia="ru-RU"/>
              </w:rPr>
              <w:t>3</w:t>
            </w:r>
            <w:r w:rsidR="00871CB4" w:rsidRPr="0047283F">
              <w:rPr>
                <w:rFonts w:ascii="Arial" w:eastAsia="Times New Roman" w:hAnsi="Arial" w:cs="Arial"/>
                <w:bCs/>
                <w:lang w:eastAsia="ru-RU"/>
              </w:rPr>
              <w:t xml:space="preserve">F. Наиболее распространённый минерал - </w:t>
            </w:r>
            <w:proofErr w:type="spellStart"/>
            <w:r w:rsidR="00871CB4" w:rsidRPr="0047283F">
              <w:rPr>
                <w:rFonts w:ascii="Arial" w:eastAsia="Times New Roman" w:hAnsi="Arial" w:cs="Arial"/>
                <w:bCs/>
                <w:lang w:eastAsia="ru-RU"/>
              </w:rPr>
              <w:t>бастнезит</w:t>
            </w:r>
            <w:proofErr w:type="spellEnd"/>
            <w:r w:rsidR="00871CB4" w:rsidRPr="0047283F">
              <w:rPr>
                <w:rFonts w:ascii="Arial" w:eastAsia="Times New Roman" w:hAnsi="Arial" w:cs="Arial"/>
                <w:bCs/>
                <w:lang w:eastAsia="ru-RU"/>
              </w:rPr>
              <w:t>-(</w:t>
            </w:r>
            <w:proofErr w:type="spellStart"/>
            <w:r w:rsidR="00871CB4" w:rsidRPr="0047283F">
              <w:rPr>
                <w:rFonts w:ascii="Arial" w:eastAsia="Times New Roman" w:hAnsi="Arial" w:cs="Arial"/>
                <w:bCs/>
                <w:lang w:eastAsia="ru-RU"/>
              </w:rPr>
              <w:t>Ce</w:t>
            </w:r>
            <w:proofErr w:type="spellEnd"/>
            <w:r w:rsidR="00871CB4" w:rsidRPr="0047283F">
              <w:rPr>
                <w:rFonts w:ascii="Arial" w:eastAsia="Times New Roman" w:hAnsi="Arial" w:cs="Arial"/>
                <w:bCs/>
                <w:lang w:eastAsia="ru-RU"/>
              </w:rPr>
              <w:t>), а церий, безусловно, является наиболее распространенным из редкоземельных элементов в этом классе минералов.</w:t>
            </w:r>
          </w:p>
          <w:p w14:paraId="385D0025" w14:textId="77777777" w:rsidR="00871CB4" w:rsidRPr="0047283F" w:rsidRDefault="00871CB4"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lang w:eastAsia="ru-RU"/>
              </w:rPr>
              <w:t xml:space="preserve">2 Твёрдость минерала по шкале </w:t>
            </w:r>
            <w:proofErr w:type="spellStart"/>
            <w:r w:rsidRPr="0047283F">
              <w:rPr>
                <w:rFonts w:ascii="Arial" w:eastAsia="Times New Roman" w:hAnsi="Arial" w:cs="Arial"/>
                <w:bCs/>
                <w:lang w:eastAsia="ru-RU"/>
              </w:rPr>
              <w:t>Мооса</w:t>
            </w:r>
            <w:proofErr w:type="spellEnd"/>
            <w:r w:rsidRPr="0047283F">
              <w:rPr>
                <w:rFonts w:ascii="Arial" w:eastAsia="Times New Roman" w:hAnsi="Arial" w:cs="Arial"/>
                <w:bCs/>
                <w:lang w:eastAsia="ru-RU"/>
              </w:rPr>
              <w:t xml:space="preserve"> составляет от 4 до 4,5, а плотность обычно составляет от 4700 кг/м</w:t>
            </w:r>
            <w:r w:rsidRPr="0047283F">
              <w:rPr>
                <w:rFonts w:ascii="Arial" w:eastAsia="Times New Roman" w:hAnsi="Arial" w:cs="Arial"/>
                <w:bCs/>
                <w:vertAlign w:val="superscript"/>
                <w:lang w:eastAsia="ru-RU"/>
              </w:rPr>
              <w:t>3</w:t>
            </w:r>
            <w:r w:rsidRPr="0047283F">
              <w:rPr>
                <w:rFonts w:ascii="Arial" w:eastAsia="Times New Roman" w:hAnsi="Arial" w:cs="Arial"/>
                <w:bCs/>
                <w:lang w:eastAsia="ru-RU"/>
              </w:rPr>
              <w:t xml:space="preserve"> до 5100 кг/м</w:t>
            </w:r>
            <w:r w:rsidRPr="0047283F">
              <w:rPr>
                <w:rFonts w:ascii="Arial" w:eastAsia="Times New Roman" w:hAnsi="Arial" w:cs="Arial"/>
                <w:bCs/>
                <w:vertAlign w:val="superscript"/>
                <w:lang w:eastAsia="ru-RU"/>
              </w:rPr>
              <w:t>3</w:t>
            </w:r>
            <w:r w:rsidRPr="0047283F">
              <w:rPr>
                <w:rFonts w:ascii="Arial" w:eastAsia="Times New Roman" w:hAnsi="Arial" w:cs="Arial"/>
                <w:bCs/>
                <w:lang w:eastAsia="ru-RU"/>
              </w:rPr>
              <w:t>.</w:t>
            </w:r>
          </w:p>
          <w:p w14:paraId="62DB5698" w14:textId="77777777" w:rsidR="00871CB4" w:rsidRPr="0047283F" w:rsidRDefault="00871CB4"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lang w:eastAsia="ru-RU"/>
              </w:rPr>
              <w:t xml:space="preserve">3 Минерал растворим в </w:t>
            </w:r>
            <w:proofErr w:type="spellStart"/>
            <w:r w:rsidRPr="0047283F">
              <w:rPr>
                <w:rFonts w:ascii="Arial" w:eastAsia="Times New Roman" w:hAnsi="Arial" w:cs="Arial"/>
                <w:bCs/>
                <w:lang w:eastAsia="ru-RU"/>
              </w:rPr>
              <w:t>HCl</w:t>
            </w:r>
            <w:proofErr w:type="spellEnd"/>
            <w:r w:rsidRPr="0047283F">
              <w:rPr>
                <w:rFonts w:ascii="Arial" w:eastAsia="Times New Roman" w:hAnsi="Arial" w:cs="Arial"/>
                <w:bCs/>
                <w:lang w:eastAsia="ru-RU"/>
              </w:rPr>
              <w:t>, H</w:t>
            </w:r>
            <w:r w:rsidRPr="0047283F">
              <w:rPr>
                <w:rFonts w:ascii="Arial" w:eastAsia="Times New Roman" w:hAnsi="Arial" w:cs="Arial"/>
                <w:bCs/>
                <w:vertAlign w:val="subscript"/>
                <w:lang w:eastAsia="ru-RU"/>
              </w:rPr>
              <w:t>2</w:t>
            </w:r>
            <w:r w:rsidRPr="0047283F">
              <w:rPr>
                <w:rFonts w:ascii="Arial" w:eastAsia="Times New Roman" w:hAnsi="Arial" w:cs="Arial"/>
                <w:bCs/>
                <w:lang w:eastAsia="ru-RU"/>
              </w:rPr>
              <w:t>SO</w:t>
            </w:r>
            <w:r w:rsidRPr="0047283F">
              <w:rPr>
                <w:rFonts w:ascii="Arial" w:eastAsia="Times New Roman" w:hAnsi="Arial" w:cs="Arial"/>
                <w:bCs/>
                <w:vertAlign w:val="subscript"/>
                <w:lang w:eastAsia="ru-RU"/>
              </w:rPr>
              <w:t>4</w:t>
            </w:r>
            <w:r w:rsidRPr="0047283F">
              <w:rPr>
                <w:rFonts w:ascii="Arial" w:eastAsia="Times New Roman" w:hAnsi="Arial" w:cs="Arial"/>
                <w:bCs/>
                <w:lang w:eastAsia="ru-RU"/>
              </w:rPr>
              <w:t>, HNO</w:t>
            </w:r>
            <w:r w:rsidRPr="0047283F">
              <w:rPr>
                <w:rFonts w:ascii="Arial" w:eastAsia="Times New Roman" w:hAnsi="Arial" w:cs="Arial"/>
                <w:bCs/>
                <w:vertAlign w:val="subscript"/>
                <w:lang w:eastAsia="ru-RU"/>
              </w:rPr>
              <w:t>3</w:t>
            </w:r>
            <w:r w:rsidRPr="0047283F">
              <w:rPr>
                <w:rFonts w:ascii="Arial" w:eastAsia="Times New Roman" w:hAnsi="Arial" w:cs="Arial"/>
                <w:bCs/>
                <w:lang w:eastAsia="ru-RU"/>
              </w:rPr>
              <w:t xml:space="preserve"> и H</w:t>
            </w:r>
            <w:r w:rsidRPr="0047283F">
              <w:rPr>
                <w:rFonts w:ascii="Arial" w:eastAsia="Times New Roman" w:hAnsi="Arial" w:cs="Arial"/>
                <w:bCs/>
                <w:vertAlign w:val="subscript"/>
                <w:lang w:eastAsia="ru-RU"/>
              </w:rPr>
              <w:t>3</w:t>
            </w:r>
            <w:r w:rsidRPr="0047283F">
              <w:rPr>
                <w:rFonts w:ascii="Arial" w:eastAsia="Times New Roman" w:hAnsi="Arial" w:cs="Arial"/>
                <w:bCs/>
                <w:lang w:eastAsia="ru-RU"/>
              </w:rPr>
              <w:t>PO</w:t>
            </w:r>
            <w:r w:rsidRPr="0047283F">
              <w:rPr>
                <w:rFonts w:ascii="Arial" w:eastAsia="Times New Roman" w:hAnsi="Arial" w:cs="Arial"/>
                <w:bCs/>
                <w:vertAlign w:val="subscript"/>
                <w:lang w:eastAsia="ru-RU"/>
              </w:rPr>
              <w:t>4</w:t>
            </w:r>
            <w:r w:rsidRPr="0047283F">
              <w:rPr>
                <w:rFonts w:ascii="Arial" w:eastAsia="Times New Roman" w:hAnsi="Arial" w:cs="Arial"/>
                <w:bCs/>
                <w:lang w:eastAsia="ru-RU"/>
              </w:rPr>
              <w:t>.</w:t>
            </w:r>
          </w:p>
        </w:tc>
        <w:tc>
          <w:tcPr>
            <w:tcW w:w="2681" w:type="dxa"/>
          </w:tcPr>
          <w:p w14:paraId="1395E62E" w14:textId="77777777" w:rsidR="00871CB4" w:rsidRPr="0047283F" w:rsidRDefault="00871CB4"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lastRenderedPageBreak/>
              <w:t>bastnaesite</w:t>
            </w:r>
            <w:proofErr w:type="spellEnd"/>
          </w:p>
        </w:tc>
      </w:tr>
      <w:tr w:rsidR="00871CB4" w:rsidRPr="0047283F" w14:paraId="21D1D306" w14:textId="77777777" w:rsidTr="009E2086">
        <w:tc>
          <w:tcPr>
            <w:tcW w:w="7513" w:type="dxa"/>
          </w:tcPr>
          <w:p w14:paraId="7F810E43" w14:textId="77777777" w:rsidR="0008127F" w:rsidRPr="0047283F" w:rsidRDefault="0008127F"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4.1.2 </w:t>
            </w:r>
            <w:r w:rsidRPr="0047283F">
              <w:rPr>
                <w:rFonts w:ascii="Arial" w:eastAsia="Times New Roman" w:hAnsi="Arial" w:cs="Arial"/>
                <w:b/>
                <w:sz w:val="24"/>
                <w:szCs w:val="24"/>
                <w:lang w:eastAsia="ru-RU"/>
              </w:rPr>
              <w:t xml:space="preserve">монацит: </w:t>
            </w:r>
            <w:r w:rsidRPr="0047283F">
              <w:rPr>
                <w:rFonts w:ascii="Arial" w:eastAsia="Times New Roman" w:hAnsi="Arial" w:cs="Arial"/>
                <w:bCs/>
                <w:sz w:val="24"/>
                <w:szCs w:val="24"/>
                <w:lang w:eastAsia="ru-RU"/>
              </w:rPr>
              <w:t>желто-коричневый, коричневый, красный и иногда зелёный минерал, обычно содержащий от 55% до 70% оксидов редкоземельных элементов (5.2.1), с формулой (</w:t>
            </w:r>
            <w:proofErr w:type="spellStart"/>
            <w:r w:rsidRPr="0047283F">
              <w:rPr>
                <w:rFonts w:ascii="Arial" w:eastAsia="Times New Roman" w:hAnsi="Arial" w:cs="Arial"/>
                <w:bCs/>
                <w:sz w:val="24"/>
                <w:szCs w:val="24"/>
                <w:lang w:eastAsia="ru-RU"/>
              </w:rPr>
              <w:t>Ce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La</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Nd</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Pr</w:t>
            </w:r>
            <w:proofErr w:type="spellEnd"/>
            <w:r w:rsidRPr="0047283F">
              <w:rPr>
                <w:rFonts w:ascii="Arial" w:eastAsia="Times New Roman" w:hAnsi="Arial" w:cs="Arial"/>
                <w:bCs/>
                <w:sz w:val="24"/>
                <w:szCs w:val="24"/>
                <w:lang w:eastAsia="ru-RU"/>
              </w:rPr>
              <w:t xml:space="preserve">, </w:t>
            </w:r>
            <w:proofErr w:type="spellStart"/>
            <w:r w:rsidR="00FE699D" w:rsidRPr="0047283F">
              <w:rPr>
                <w:rFonts w:ascii="Arial" w:eastAsia="Times New Roman" w:hAnsi="Arial" w:cs="Arial"/>
                <w:bCs/>
                <w:sz w:val="24"/>
                <w:szCs w:val="24"/>
                <w:lang w:eastAsia="ru-RU"/>
              </w:rPr>
              <w:t>Th</w:t>
            </w:r>
            <w:proofErr w:type="spellEnd"/>
            <w:r w:rsidR="00FE699D" w:rsidRPr="0047283F">
              <w:rPr>
                <w:rFonts w:ascii="Arial" w:eastAsia="Times New Roman" w:hAnsi="Arial" w:cs="Arial"/>
                <w:bCs/>
                <w:sz w:val="24"/>
                <w:szCs w:val="24"/>
                <w:lang w:eastAsia="ru-RU"/>
              </w:rPr>
              <w:t>) PO</w:t>
            </w:r>
            <w:r w:rsidRPr="0047283F">
              <w:rPr>
                <w:rFonts w:ascii="Arial" w:eastAsia="Times New Roman" w:hAnsi="Arial" w:cs="Arial"/>
                <w:bCs/>
                <w:sz w:val="24"/>
                <w:szCs w:val="24"/>
                <w:vertAlign w:val="subscript"/>
                <w:lang w:eastAsia="ru-RU"/>
              </w:rPr>
              <w:t>4</w:t>
            </w:r>
            <w:r w:rsidR="004D0CDD" w:rsidRPr="0047283F">
              <w:rPr>
                <w:rFonts w:ascii="Arial" w:eastAsia="Times New Roman" w:hAnsi="Arial" w:cs="Arial"/>
                <w:bCs/>
                <w:sz w:val="24"/>
                <w:szCs w:val="24"/>
                <w:vertAlign w:val="subscript"/>
                <w:lang w:eastAsia="ru-RU"/>
              </w:rPr>
              <w:t>.</w:t>
            </w:r>
          </w:p>
          <w:p w14:paraId="150D1229" w14:textId="77777777" w:rsidR="0020279C" w:rsidRPr="0047283F" w:rsidRDefault="0020279C"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spacing w:val="60"/>
                <w:lang w:eastAsia="ru-RU"/>
              </w:rPr>
              <w:t>Примечания</w:t>
            </w:r>
            <w:r w:rsidR="0008127F" w:rsidRPr="0047283F">
              <w:rPr>
                <w:rFonts w:ascii="Arial" w:eastAsia="Times New Roman" w:hAnsi="Arial" w:cs="Arial"/>
                <w:bCs/>
                <w:lang w:eastAsia="ru-RU"/>
              </w:rPr>
              <w:t>:</w:t>
            </w:r>
          </w:p>
          <w:p w14:paraId="317E5F13" w14:textId="77777777" w:rsidR="0008127F" w:rsidRPr="0047283F" w:rsidRDefault="0020279C"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lang w:eastAsia="ru-RU"/>
              </w:rPr>
              <w:t xml:space="preserve">1 </w:t>
            </w:r>
            <w:r w:rsidR="0008127F" w:rsidRPr="0047283F">
              <w:rPr>
                <w:rFonts w:ascii="Arial" w:eastAsia="Times New Roman" w:hAnsi="Arial" w:cs="Arial"/>
                <w:bCs/>
                <w:lang w:eastAsia="ru-RU"/>
              </w:rPr>
              <w:t>Минерал обычно встречается в виде небольших свободных кристаллов, а состав минерала в основном включает лёгкие редкоземельные элементы. Присутствие тория может создать проблемы с радиоактивностью.</w:t>
            </w:r>
          </w:p>
          <w:p w14:paraId="58122DDF" w14:textId="77777777" w:rsidR="0008127F" w:rsidRPr="0047283F" w:rsidRDefault="0008127F"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lang w:eastAsia="ru-RU"/>
              </w:rPr>
              <w:t xml:space="preserve">2 Твёрдость минерала по шкале </w:t>
            </w:r>
            <w:proofErr w:type="spellStart"/>
            <w:r w:rsidRPr="0047283F">
              <w:rPr>
                <w:rFonts w:ascii="Arial" w:eastAsia="Times New Roman" w:hAnsi="Arial" w:cs="Arial"/>
                <w:bCs/>
                <w:lang w:eastAsia="ru-RU"/>
              </w:rPr>
              <w:t>Мооса</w:t>
            </w:r>
            <w:proofErr w:type="spellEnd"/>
            <w:r w:rsidRPr="0047283F">
              <w:rPr>
                <w:rFonts w:ascii="Arial" w:eastAsia="Times New Roman" w:hAnsi="Arial" w:cs="Arial"/>
                <w:bCs/>
                <w:lang w:eastAsia="ru-RU"/>
              </w:rPr>
              <w:t xml:space="preserve"> составляет от 5,05 до 5,5, а плотность обычно составляет от 4900 кг/м</w:t>
            </w:r>
            <w:r w:rsidRPr="0047283F">
              <w:rPr>
                <w:rFonts w:ascii="Arial" w:eastAsia="Times New Roman" w:hAnsi="Arial" w:cs="Arial"/>
                <w:bCs/>
                <w:vertAlign w:val="superscript"/>
                <w:lang w:eastAsia="ru-RU"/>
              </w:rPr>
              <w:t>3</w:t>
            </w:r>
            <w:r w:rsidRPr="0047283F">
              <w:rPr>
                <w:rFonts w:ascii="Arial" w:eastAsia="Times New Roman" w:hAnsi="Arial" w:cs="Arial"/>
                <w:bCs/>
                <w:lang w:eastAsia="ru-RU"/>
              </w:rPr>
              <w:t xml:space="preserve"> до 5500 кг/м</w:t>
            </w:r>
            <w:r w:rsidRPr="0047283F">
              <w:rPr>
                <w:rFonts w:ascii="Arial" w:eastAsia="Times New Roman" w:hAnsi="Arial" w:cs="Arial"/>
                <w:bCs/>
                <w:vertAlign w:val="superscript"/>
                <w:lang w:eastAsia="ru-RU"/>
              </w:rPr>
              <w:t>3</w:t>
            </w:r>
            <w:r w:rsidRPr="0047283F">
              <w:rPr>
                <w:rFonts w:ascii="Arial" w:eastAsia="Times New Roman" w:hAnsi="Arial" w:cs="Arial"/>
                <w:bCs/>
                <w:lang w:eastAsia="ru-RU"/>
              </w:rPr>
              <w:t>.</w:t>
            </w:r>
          </w:p>
          <w:p w14:paraId="4C76B946" w14:textId="77777777" w:rsidR="00871CB4" w:rsidRPr="0047283F" w:rsidRDefault="0008127F"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lang w:eastAsia="ru-RU"/>
              </w:rPr>
              <w:t>3 Минерал растворим в H</w:t>
            </w:r>
            <w:r w:rsidRPr="0047283F">
              <w:rPr>
                <w:rFonts w:ascii="Arial" w:eastAsia="Times New Roman" w:hAnsi="Arial" w:cs="Arial"/>
                <w:bCs/>
                <w:vertAlign w:val="subscript"/>
                <w:lang w:eastAsia="ru-RU"/>
              </w:rPr>
              <w:t>3</w:t>
            </w:r>
            <w:r w:rsidRPr="0047283F">
              <w:rPr>
                <w:rFonts w:ascii="Arial" w:eastAsia="Times New Roman" w:hAnsi="Arial" w:cs="Arial"/>
                <w:bCs/>
                <w:lang w:eastAsia="ru-RU"/>
              </w:rPr>
              <w:t>PO</w:t>
            </w:r>
            <w:r w:rsidRPr="0047283F">
              <w:rPr>
                <w:rFonts w:ascii="Arial" w:eastAsia="Times New Roman" w:hAnsi="Arial" w:cs="Arial"/>
                <w:bCs/>
                <w:vertAlign w:val="subscript"/>
                <w:lang w:eastAsia="ru-RU"/>
              </w:rPr>
              <w:t>4</w:t>
            </w:r>
            <w:r w:rsidRPr="0047283F">
              <w:rPr>
                <w:rFonts w:ascii="Arial" w:eastAsia="Times New Roman" w:hAnsi="Arial" w:cs="Arial"/>
                <w:bCs/>
                <w:lang w:eastAsia="ru-RU"/>
              </w:rPr>
              <w:t>, H2SO</w:t>
            </w:r>
            <w:r w:rsidRPr="0047283F">
              <w:rPr>
                <w:rFonts w:ascii="Arial" w:eastAsia="Times New Roman" w:hAnsi="Arial" w:cs="Arial"/>
                <w:bCs/>
                <w:vertAlign w:val="subscript"/>
                <w:lang w:eastAsia="ru-RU"/>
              </w:rPr>
              <w:t>4</w:t>
            </w:r>
            <w:r w:rsidRPr="0047283F">
              <w:rPr>
                <w:rFonts w:ascii="Arial" w:eastAsia="Times New Roman" w:hAnsi="Arial" w:cs="Arial"/>
                <w:bCs/>
                <w:lang w:eastAsia="ru-RU"/>
              </w:rPr>
              <w:t xml:space="preserve"> и HClO</w:t>
            </w:r>
            <w:r w:rsidRPr="0047283F">
              <w:rPr>
                <w:rFonts w:ascii="Arial" w:eastAsia="Times New Roman" w:hAnsi="Arial" w:cs="Arial"/>
                <w:bCs/>
                <w:vertAlign w:val="subscript"/>
                <w:lang w:eastAsia="ru-RU"/>
              </w:rPr>
              <w:t>4</w:t>
            </w:r>
            <w:r w:rsidRPr="0047283F">
              <w:rPr>
                <w:rFonts w:ascii="Arial" w:eastAsia="Times New Roman" w:hAnsi="Arial" w:cs="Arial"/>
                <w:bCs/>
                <w:lang w:eastAsia="ru-RU"/>
              </w:rPr>
              <w:t xml:space="preserve"> в зависимости от химического состава и предварительной обработки.</w:t>
            </w:r>
          </w:p>
        </w:tc>
        <w:tc>
          <w:tcPr>
            <w:tcW w:w="2681" w:type="dxa"/>
          </w:tcPr>
          <w:p w14:paraId="01AE968A" w14:textId="77777777" w:rsidR="00871CB4" w:rsidRPr="0047283F" w:rsidRDefault="006E7FBB"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monazite</w:t>
            </w:r>
            <w:proofErr w:type="spellEnd"/>
          </w:p>
        </w:tc>
      </w:tr>
      <w:tr w:rsidR="006E03BD" w:rsidRPr="0047283F" w14:paraId="1B111E0E" w14:textId="77777777" w:rsidTr="009E2086">
        <w:tc>
          <w:tcPr>
            <w:tcW w:w="7513" w:type="dxa"/>
          </w:tcPr>
          <w:p w14:paraId="09994B14" w14:textId="77777777" w:rsidR="006E7FBB" w:rsidRPr="0047283F" w:rsidRDefault="006E7FBB"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4.1.3 </w:t>
            </w:r>
            <w:proofErr w:type="spellStart"/>
            <w:r w:rsidRPr="0047283F">
              <w:rPr>
                <w:rFonts w:ascii="Arial" w:eastAsia="Times New Roman" w:hAnsi="Arial" w:cs="Arial"/>
                <w:b/>
                <w:sz w:val="24"/>
                <w:szCs w:val="24"/>
                <w:lang w:eastAsia="ru-RU"/>
              </w:rPr>
              <w:t>ксенотим</w:t>
            </w:r>
            <w:proofErr w:type="spellEnd"/>
            <w:r w:rsidRPr="0047283F">
              <w:rPr>
                <w:rFonts w:ascii="Arial" w:eastAsia="Times New Roman" w:hAnsi="Arial" w:cs="Arial"/>
                <w:b/>
                <w:sz w:val="24"/>
                <w:szCs w:val="24"/>
                <w:lang w:eastAsia="ru-RU"/>
              </w:rPr>
              <w:t xml:space="preserve">: </w:t>
            </w:r>
            <w:r w:rsidRPr="0047283F">
              <w:rPr>
                <w:rFonts w:ascii="Arial" w:eastAsia="Times New Roman" w:hAnsi="Arial" w:cs="Arial"/>
                <w:bCs/>
                <w:sz w:val="24"/>
                <w:szCs w:val="24"/>
                <w:lang w:eastAsia="ru-RU"/>
              </w:rPr>
              <w:t>жёлтый, коричневый и иногда желтовато-зелёный минерал, представляющий собой фосфат редкоземельных элементов (5.2.9), содержащий обычно от 50 % до 65 % оксидов редкоземельных элементов (5.2.1), который часто представляет собой фосфат иттрия (YPO</w:t>
            </w:r>
            <w:r w:rsidRPr="0047283F">
              <w:rPr>
                <w:rFonts w:ascii="Arial" w:eastAsia="Times New Roman" w:hAnsi="Arial" w:cs="Arial"/>
                <w:bCs/>
                <w:sz w:val="24"/>
                <w:szCs w:val="24"/>
                <w:vertAlign w:val="subscript"/>
                <w:lang w:eastAsia="ru-RU"/>
              </w:rPr>
              <w:t>4</w:t>
            </w:r>
            <w:r w:rsidRPr="0047283F">
              <w:rPr>
                <w:rFonts w:ascii="Arial" w:eastAsia="Times New Roman" w:hAnsi="Arial" w:cs="Arial"/>
                <w:bCs/>
                <w:sz w:val="24"/>
                <w:szCs w:val="24"/>
                <w:lang w:eastAsia="ru-RU"/>
              </w:rPr>
              <w:t>)</w:t>
            </w:r>
            <w:r w:rsidR="004D0CDD" w:rsidRPr="0047283F">
              <w:rPr>
                <w:rFonts w:ascii="Arial" w:eastAsia="Times New Roman" w:hAnsi="Arial" w:cs="Arial"/>
                <w:bCs/>
                <w:sz w:val="24"/>
                <w:szCs w:val="24"/>
                <w:lang w:eastAsia="ru-RU"/>
              </w:rPr>
              <w:t>.</w:t>
            </w:r>
          </w:p>
          <w:p w14:paraId="6CEA4FE0" w14:textId="77777777" w:rsidR="0020279C" w:rsidRPr="0047283F" w:rsidRDefault="0020279C" w:rsidP="009E2086">
            <w:pPr>
              <w:spacing w:before="240" w:line="360" w:lineRule="auto"/>
              <w:ind w:firstLine="743"/>
              <w:jc w:val="both"/>
              <w:rPr>
                <w:rFonts w:ascii="Arial" w:eastAsia="Times New Roman" w:hAnsi="Arial" w:cs="Arial"/>
                <w:bCs/>
                <w:spacing w:val="60"/>
                <w:lang w:eastAsia="ru-RU"/>
              </w:rPr>
            </w:pPr>
            <w:r w:rsidRPr="0047283F">
              <w:rPr>
                <w:rFonts w:ascii="Arial" w:eastAsia="Times New Roman" w:hAnsi="Arial" w:cs="Arial"/>
                <w:bCs/>
                <w:spacing w:val="60"/>
                <w:lang w:eastAsia="ru-RU"/>
              </w:rPr>
              <w:t>Примечания:</w:t>
            </w:r>
          </w:p>
          <w:p w14:paraId="7407477F" w14:textId="77777777" w:rsidR="006E7FBB" w:rsidRPr="0047283F" w:rsidRDefault="0020279C"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spacing w:val="60"/>
                <w:lang w:eastAsia="ru-RU"/>
              </w:rPr>
              <w:lastRenderedPageBreak/>
              <w:t>1</w:t>
            </w:r>
            <w:r w:rsidR="006E7FBB" w:rsidRPr="0047283F">
              <w:rPr>
                <w:rFonts w:ascii="Arial" w:eastAsia="Times New Roman" w:hAnsi="Arial" w:cs="Arial"/>
                <w:bCs/>
                <w:lang w:eastAsia="ru-RU"/>
              </w:rPr>
              <w:t xml:space="preserve"> Помимо иттрия, минерал часто содержит другие тяжёлые редкоземельные элементы (3.1), такие как диспрозий, эрбий, тербий и иттербий. Присутствие тория может создать проблемы с радиоактивностью. Этот минерал является важным источником иттрия и тяжёлых редкоземельных металлов.</w:t>
            </w:r>
          </w:p>
          <w:p w14:paraId="564ECE8B" w14:textId="77777777" w:rsidR="006E03BD" w:rsidRPr="0047283F" w:rsidRDefault="006E7FBB"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lang w:eastAsia="ru-RU"/>
              </w:rPr>
              <w:t xml:space="preserve">2 Твёрдость минерала по шкале </w:t>
            </w:r>
            <w:proofErr w:type="spellStart"/>
            <w:r w:rsidRPr="0047283F">
              <w:rPr>
                <w:rFonts w:ascii="Arial" w:eastAsia="Times New Roman" w:hAnsi="Arial" w:cs="Arial"/>
                <w:bCs/>
                <w:lang w:eastAsia="ru-RU"/>
              </w:rPr>
              <w:t>Мооса</w:t>
            </w:r>
            <w:proofErr w:type="spellEnd"/>
            <w:r w:rsidRPr="0047283F">
              <w:rPr>
                <w:rFonts w:ascii="Arial" w:eastAsia="Times New Roman" w:hAnsi="Arial" w:cs="Arial"/>
                <w:bCs/>
                <w:lang w:eastAsia="ru-RU"/>
              </w:rPr>
              <w:t xml:space="preserve"> составляет от 4 до 5, а плотность обычно составляет от 4400 кг/м</w:t>
            </w:r>
            <w:r w:rsidRPr="0047283F">
              <w:rPr>
                <w:rFonts w:ascii="Arial" w:eastAsia="Times New Roman" w:hAnsi="Arial" w:cs="Arial"/>
                <w:bCs/>
                <w:vertAlign w:val="superscript"/>
                <w:lang w:eastAsia="ru-RU"/>
              </w:rPr>
              <w:t>3</w:t>
            </w:r>
            <w:r w:rsidRPr="0047283F">
              <w:rPr>
                <w:rFonts w:ascii="Arial" w:eastAsia="Times New Roman" w:hAnsi="Arial" w:cs="Arial"/>
                <w:bCs/>
                <w:lang w:eastAsia="ru-RU"/>
              </w:rPr>
              <w:t xml:space="preserve"> до 5100 кг/м</w:t>
            </w:r>
            <w:r w:rsidRPr="0047283F">
              <w:rPr>
                <w:rFonts w:ascii="Arial" w:eastAsia="Times New Roman" w:hAnsi="Arial" w:cs="Arial"/>
                <w:bCs/>
                <w:vertAlign w:val="superscript"/>
                <w:lang w:eastAsia="ru-RU"/>
              </w:rPr>
              <w:t>3</w:t>
            </w:r>
            <w:r w:rsidRPr="0047283F">
              <w:rPr>
                <w:rFonts w:ascii="Arial" w:eastAsia="Times New Roman" w:hAnsi="Arial" w:cs="Arial"/>
                <w:bCs/>
                <w:lang w:eastAsia="ru-RU"/>
              </w:rPr>
              <w:t>.</w:t>
            </w:r>
          </w:p>
        </w:tc>
        <w:tc>
          <w:tcPr>
            <w:tcW w:w="2681" w:type="dxa"/>
          </w:tcPr>
          <w:p w14:paraId="28568AA2" w14:textId="77777777" w:rsidR="006E03BD" w:rsidRPr="0047283F" w:rsidRDefault="006E7FBB"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lastRenderedPageBreak/>
              <w:t>xenotime</w:t>
            </w:r>
            <w:proofErr w:type="spellEnd"/>
          </w:p>
        </w:tc>
      </w:tr>
      <w:tr w:rsidR="006E03BD" w:rsidRPr="0047283F" w14:paraId="367DF587" w14:textId="77777777" w:rsidTr="009E2086">
        <w:tc>
          <w:tcPr>
            <w:tcW w:w="7513" w:type="dxa"/>
          </w:tcPr>
          <w:p w14:paraId="7ABAB136" w14:textId="77777777" w:rsidR="00406D30" w:rsidRPr="0047283F" w:rsidRDefault="00406D30"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4.1.4 </w:t>
            </w:r>
            <w:r w:rsidRPr="0047283F">
              <w:rPr>
                <w:rFonts w:ascii="Arial" w:eastAsia="Times New Roman" w:hAnsi="Arial" w:cs="Arial"/>
                <w:b/>
                <w:sz w:val="24"/>
                <w:szCs w:val="24"/>
                <w:lang w:eastAsia="ru-RU"/>
              </w:rPr>
              <w:t xml:space="preserve">фергусонит: </w:t>
            </w:r>
            <w:r w:rsidRPr="0047283F">
              <w:rPr>
                <w:rFonts w:ascii="Arial" w:eastAsia="Times New Roman" w:hAnsi="Arial" w:cs="Arial"/>
                <w:bCs/>
                <w:sz w:val="24"/>
                <w:szCs w:val="24"/>
                <w:lang w:eastAsia="ru-RU"/>
              </w:rPr>
              <w:t xml:space="preserve">как правило, желтый, рыжевато-коричневый или черный сложный минерал, содержащий обычно от 43 % до 53 % оксидов редкоземельных элементов (5.2.1), с химической формулой (Y, </w:t>
            </w:r>
            <w:proofErr w:type="spellStart"/>
            <w:r w:rsidRPr="0047283F">
              <w:rPr>
                <w:rFonts w:ascii="Arial" w:eastAsia="Times New Roman" w:hAnsi="Arial" w:cs="Arial"/>
                <w:bCs/>
                <w:i/>
                <w:iCs/>
                <w:sz w:val="24"/>
                <w:szCs w:val="24"/>
                <w:lang w:eastAsia="ru-RU"/>
              </w:rPr>
              <w:t>Ln</w:t>
            </w:r>
            <w:proofErr w:type="spellEnd"/>
            <w:r w:rsidRPr="0047283F">
              <w:rPr>
                <w:rFonts w:ascii="Arial" w:eastAsia="Times New Roman" w:hAnsi="Arial" w:cs="Arial"/>
                <w:bCs/>
                <w:sz w:val="24"/>
                <w:szCs w:val="24"/>
                <w:lang w:eastAsia="ru-RU"/>
              </w:rPr>
              <w:t>) NbO</w:t>
            </w:r>
            <w:r w:rsidRPr="0047283F">
              <w:rPr>
                <w:rFonts w:ascii="Arial" w:eastAsia="Times New Roman" w:hAnsi="Arial" w:cs="Arial"/>
                <w:bCs/>
                <w:sz w:val="24"/>
                <w:szCs w:val="24"/>
                <w:vertAlign w:val="subscript"/>
                <w:lang w:eastAsia="ru-RU"/>
              </w:rPr>
              <w:t>4</w:t>
            </w:r>
            <w:r w:rsidR="004D0CDD" w:rsidRPr="0047283F">
              <w:rPr>
                <w:rFonts w:ascii="Arial" w:eastAsia="Times New Roman" w:hAnsi="Arial" w:cs="Arial"/>
                <w:bCs/>
                <w:sz w:val="24"/>
                <w:szCs w:val="24"/>
                <w:vertAlign w:val="subscript"/>
                <w:lang w:eastAsia="ru-RU"/>
              </w:rPr>
              <w:t>.</w:t>
            </w:r>
          </w:p>
          <w:p w14:paraId="672D524F" w14:textId="77777777" w:rsidR="001E1548" w:rsidRPr="0047283F" w:rsidRDefault="001E1548"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spacing w:val="60"/>
                <w:lang w:eastAsia="ru-RU"/>
              </w:rPr>
              <w:t>Примечания</w:t>
            </w:r>
            <w:r w:rsidR="00406D30" w:rsidRPr="0047283F">
              <w:rPr>
                <w:rFonts w:ascii="Arial" w:eastAsia="Times New Roman" w:hAnsi="Arial" w:cs="Arial"/>
                <w:bCs/>
                <w:lang w:eastAsia="ru-RU"/>
              </w:rPr>
              <w:t>:</w:t>
            </w:r>
          </w:p>
          <w:p w14:paraId="50BB9DE7" w14:textId="77777777" w:rsidR="00406D30" w:rsidRPr="0047283F" w:rsidRDefault="001E1548"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lang w:eastAsia="ru-RU"/>
              </w:rPr>
              <w:t xml:space="preserve">1 </w:t>
            </w:r>
            <w:r w:rsidR="00406D30" w:rsidRPr="0047283F">
              <w:rPr>
                <w:rFonts w:ascii="Arial" w:eastAsia="Times New Roman" w:hAnsi="Arial" w:cs="Arial"/>
                <w:bCs/>
                <w:lang w:eastAsia="ru-RU"/>
              </w:rPr>
              <w:t>Обычно основным редкоземельным элементом в минерале является иттрий, но иногда он может быть заменён на церий, лантан и неодим.</w:t>
            </w:r>
          </w:p>
          <w:p w14:paraId="48A594C3" w14:textId="77777777" w:rsidR="00406D30" w:rsidRPr="0047283F" w:rsidRDefault="00406D30"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lang w:eastAsia="ru-RU"/>
              </w:rPr>
              <w:t xml:space="preserve">2 Твёрдость минерала по шкале </w:t>
            </w:r>
            <w:proofErr w:type="spellStart"/>
            <w:r w:rsidRPr="0047283F">
              <w:rPr>
                <w:rFonts w:ascii="Arial" w:eastAsia="Times New Roman" w:hAnsi="Arial" w:cs="Arial"/>
                <w:bCs/>
                <w:lang w:eastAsia="ru-RU"/>
              </w:rPr>
              <w:t>Мооса</w:t>
            </w:r>
            <w:proofErr w:type="spellEnd"/>
            <w:r w:rsidRPr="0047283F">
              <w:rPr>
                <w:rFonts w:ascii="Arial" w:eastAsia="Times New Roman" w:hAnsi="Arial" w:cs="Arial"/>
                <w:bCs/>
                <w:lang w:eastAsia="ru-RU"/>
              </w:rPr>
              <w:t xml:space="preserve"> составляет от 5,5 до 6,5, а плотность обычно составляет от 4 900 кг/м</w:t>
            </w:r>
            <w:r w:rsidRPr="0047283F">
              <w:rPr>
                <w:rFonts w:ascii="Arial" w:eastAsia="Times New Roman" w:hAnsi="Arial" w:cs="Arial"/>
                <w:bCs/>
                <w:vertAlign w:val="superscript"/>
                <w:lang w:eastAsia="ru-RU"/>
              </w:rPr>
              <w:t>3</w:t>
            </w:r>
            <w:r w:rsidRPr="0047283F">
              <w:rPr>
                <w:rFonts w:ascii="Arial" w:eastAsia="Times New Roman" w:hAnsi="Arial" w:cs="Arial"/>
                <w:bCs/>
                <w:lang w:eastAsia="ru-RU"/>
              </w:rPr>
              <w:t xml:space="preserve"> до 5800 кг/м</w:t>
            </w:r>
            <w:r w:rsidRPr="0047283F">
              <w:rPr>
                <w:rFonts w:ascii="Arial" w:eastAsia="Times New Roman" w:hAnsi="Arial" w:cs="Arial"/>
                <w:bCs/>
                <w:vertAlign w:val="superscript"/>
                <w:lang w:eastAsia="ru-RU"/>
              </w:rPr>
              <w:t>3</w:t>
            </w:r>
            <w:r w:rsidRPr="0047283F">
              <w:rPr>
                <w:rFonts w:ascii="Arial" w:eastAsia="Times New Roman" w:hAnsi="Arial" w:cs="Arial"/>
                <w:bCs/>
                <w:lang w:eastAsia="ru-RU"/>
              </w:rPr>
              <w:t>.</w:t>
            </w:r>
          </w:p>
          <w:p w14:paraId="1348E19F" w14:textId="77777777" w:rsidR="006E03BD" w:rsidRPr="0047283F" w:rsidRDefault="00406D30"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lang w:eastAsia="ru-RU"/>
              </w:rPr>
              <w:t xml:space="preserve">3 Минерал частично растворяется в </w:t>
            </w:r>
            <w:proofErr w:type="spellStart"/>
            <w:r w:rsidRPr="0047283F">
              <w:rPr>
                <w:rFonts w:ascii="Arial" w:eastAsia="Times New Roman" w:hAnsi="Arial" w:cs="Arial"/>
                <w:bCs/>
                <w:lang w:eastAsia="ru-RU"/>
              </w:rPr>
              <w:t>HCl</w:t>
            </w:r>
            <w:proofErr w:type="spellEnd"/>
            <w:r w:rsidRPr="0047283F">
              <w:rPr>
                <w:rFonts w:ascii="Arial" w:eastAsia="Times New Roman" w:hAnsi="Arial" w:cs="Arial"/>
                <w:bCs/>
                <w:lang w:eastAsia="ru-RU"/>
              </w:rPr>
              <w:t xml:space="preserve"> и растворяется в H</w:t>
            </w:r>
            <w:r w:rsidRPr="0047283F">
              <w:rPr>
                <w:rFonts w:ascii="Arial" w:eastAsia="Times New Roman" w:hAnsi="Arial" w:cs="Arial"/>
                <w:bCs/>
                <w:vertAlign w:val="subscript"/>
                <w:lang w:eastAsia="ru-RU"/>
              </w:rPr>
              <w:t>2</w:t>
            </w:r>
            <w:r w:rsidRPr="0047283F">
              <w:rPr>
                <w:rFonts w:ascii="Arial" w:eastAsia="Times New Roman" w:hAnsi="Arial" w:cs="Arial"/>
                <w:bCs/>
                <w:lang w:eastAsia="ru-RU"/>
              </w:rPr>
              <w:t>SO</w:t>
            </w:r>
            <w:r w:rsidRPr="0047283F">
              <w:rPr>
                <w:rFonts w:ascii="Arial" w:eastAsia="Times New Roman" w:hAnsi="Arial" w:cs="Arial"/>
                <w:bCs/>
                <w:vertAlign w:val="subscript"/>
                <w:lang w:eastAsia="ru-RU"/>
              </w:rPr>
              <w:t>4</w:t>
            </w:r>
            <w:r w:rsidRPr="0047283F">
              <w:rPr>
                <w:rFonts w:ascii="Arial" w:eastAsia="Times New Roman" w:hAnsi="Arial" w:cs="Arial"/>
                <w:bCs/>
                <w:lang w:eastAsia="ru-RU"/>
              </w:rPr>
              <w:t>, H</w:t>
            </w:r>
            <w:r w:rsidRPr="0047283F">
              <w:rPr>
                <w:rFonts w:ascii="Arial" w:eastAsia="Times New Roman" w:hAnsi="Arial" w:cs="Arial"/>
                <w:bCs/>
                <w:vertAlign w:val="subscript"/>
                <w:lang w:eastAsia="ru-RU"/>
              </w:rPr>
              <w:t>3</w:t>
            </w:r>
            <w:r w:rsidRPr="0047283F">
              <w:rPr>
                <w:rFonts w:ascii="Arial" w:eastAsia="Times New Roman" w:hAnsi="Arial" w:cs="Arial"/>
                <w:bCs/>
                <w:lang w:eastAsia="ru-RU"/>
              </w:rPr>
              <w:t>PO</w:t>
            </w:r>
            <w:r w:rsidRPr="0047283F">
              <w:rPr>
                <w:rFonts w:ascii="Arial" w:eastAsia="Times New Roman" w:hAnsi="Arial" w:cs="Arial"/>
                <w:bCs/>
                <w:vertAlign w:val="subscript"/>
                <w:lang w:eastAsia="ru-RU"/>
              </w:rPr>
              <w:t>4</w:t>
            </w:r>
            <w:r w:rsidRPr="0047283F">
              <w:rPr>
                <w:rFonts w:ascii="Arial" w:eastAsia="Times New Roman" w:hAnsi="Arial" w:cs="Arial"/>
                <w:bCs/>
                <w:lang w:eastAsia="ru-RU"/>
              </w:rPr>
              <w:t xml:space="preserve"> и HF в зависимости от химического состава и предварительной обработки.</w:t>
            </w:r>
          </w:p>
        </w:tc>
        <w:tc>
          <w:tcPr>
            <w:tcW w:w="2681" w:type="dxa"/>
          </w:tcPr>
          <w:p w14:paraId="6E045000" w14:textId="77777777" w:rsidR="006E03BD" w:rsidRPr="0047283F" w:rsidRDefault="004476D6"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fergusonite</w:t>
            </w:r>
            <w:proofErr w:type="spellEnd"/>
          </w:p>
        </w:tc>
      </w:tr>
      <w:tr w:rsidR="006E03BD" w:rsidRPr="0047283F" w14:paraId="43DC257B" w14:textId="77777777" w:rsidTr="009E2086">
        <w:tc>
          <w:tcPr>
            <w:tcW w:w="7513" w:type="dxa"/>
          </w:tcPr>
          <w:p w14:paraId="19411AAE" w14:textId="77777777" w:rsidR="00147310" w:rsidRPr="0047283F" w:rsidRDefault="00147310"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4.1.5 </w:t>
            </w:r>
            <w:proofErr w:type="spellStart"/>
            <w:r w:rsidRPr="0047283F">
              <w:rPr>
                <w:rFonts w:ascii="Arial" w:eastAsia="Times New Roman" w:hAnsi="Arial" w:cs="Arial"/>
                <w:b/>
                <w:sz w:val="24"/>
                <w:szCs w:val="24"/>
                <w:lang w:eastAsia="ru-RU"/>
              </w:rPr>
              <w:t>лопарит</w:t>
            </w:r>
            <w:proofErr w:type="spellEnd"/>
            <w:r w:rsidRPr="0047283F">
              <w:rPr>
                <w:rFonts w:ascii="Arial" w:eastAsia="Times New Roman" w:hAnsi="Arial" w:cs="Arial"/>
                <w:b/>
                <w:sz w:val="24"/>
                <w:szCs w:val="24"/>
                <w:lang w:eastAsia="ru-RU"/>
              </w:rPr>
              <w:t xml:space="preserve">: </w:t>
            </w:r>
            <w:r w:rsidRPr="0047283F">
              <w:rPr>
                <w:rFonts w:ascii="Arial" w:eastAsia="Times New Roman" w:hAnsi="Arial" w:cs="Arial"/>
                <w:bCs/>
                <w:sz w:val="24"/>
                <w:szCs w:val="24"/>
                <w:lang w:eastAsia="ru-RU"/>
              </w:rPr>
              <w:t>черный, пепельно-черный или красновато-коричневый минерал с прожилками, обычно содержащий от 30 % до 40 % оксидов редкоземельных элементов (5.2.1), с общей химической формулой (</w:t>
            </w:r>
            <w:proofErr w:type="spellStart"/>
            <w:r w:rsidRPr="0047283F">
              <w:rPr>
                <w:rFonts w:ascii="Arial" w:eastAsia="Times New Roman" w:hAnsi="Arial" w:cs="Arial"/>
                <w:bCs/>
                <w:sz w:val="24"/>
                <w:szCs w:val="24"/>
                <w:lang w:eastAsia="ru-RU"/>
              </w:rPr>
              <w:t>Na</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Ce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Ca</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La</w:t>
            </w:r>
            <w:proofErr w:type="spellEnd"/>
            <w:r w:rsidRPr="0047283F">
              <w:rPr>
                <w:rFonts w:ascii="Arial" w:eastAsia="Times New Roman" w:hAnsi="Arial" w:cs="Arial"/>
                <w:bCs/>
                <w:sz w:val="24"/>
                <w:szCs w:val="24"/>
                <w:lang w:eastAsia="ru-RU"/>
              </w:rPr>
              <w:t xml:space="preserve">, </w:t>
            </w:r>
            <w:proofErr w:type="spellStart"/>
            <w:r w:rsidR="00FE699D" w:rsidRPr="0047283F">
              <w:rPr>
                <w:rFonts w:ascii="Arial" w:eastAsia="Times New Roman" w:hAnsi="Arial" w:cs="Arial"/>
                <w:bCs/>
                <w:sz w:val="24"/>
                <w:szCs w:val="24"/>
                <w:lang w:eastAsia="ru-RU"/>
              </w:rPr>
              <w:t>Sr</w:t>
            </w:r>
            <w:proofErr w:type="spellEnd"/>
            <w:r w:rsidR="00FE699D" w:rsidRPr="0047283F">
              <w:rPr>
                <w:rFonts w:ascii="Arial" w:eastAsia="Times New Roman" w:hAnsi="Arial" w:cs="Arial"/>
                <w:bCs/>
                <w:sz w:val="24"/>
                <w:szCs w:val="24"/>
                <w:lang w:eastAsia="ru-RU"/>
              </w:rPr>
              <w:t>) O</w:t>
            </w:r>
            <w:r w:rsidRPr="0047283F">
              <w:rPr>
                <w:rFonts w:ascii="Arial" w:eastAsia="Times New Roman" w:hAnsi="Arial" w:cs="Arial"/>
                <w:bCs/>
                <w:sz w:val="24"/>
                <w:szCs w:val="24"/>
                <w:vertAlign w:val="subscript"/>
                <w:lang w:eastAsia="ru-RU"/>
              </w:rPr>
              <w:t>3</w:t>
            </w:r>
            <w:r w:rsidRPr="0047283F">
              <w:rPr>
                <w:rFonts w:ascii="Arial" w:eastAsia="Times New Roman" w:hAnsi="Arial" w:cs="Arial"/>
                <w:bCs/>
                <w:sz w:val="24"/>
                <w:szCs w:val="24"/>
                <w:lang w:eastAsia="ru-RU"/>
              </w:rPr>
              <w:t>(</w:t>
            </w:r>
            <w:proofErr w:type="spellStart"/>
            <w:r w:rsidR="00FE699D" w:rsidRPr="0047283F">
              <w:rPr>
                <w:rFonts w:ascii="Arial" w:eastAsia="Times New Roman" w:hAnsi="Arial" w:cs="Arial"/>
                <w:bCs/>
                <w:sz w:val="24"/>
                <w:szCs w:val="24"/>
                <w:lang w:eastAsia="ru-RU"/>
              </w:rPr>
              <w:t>Ti</w:t>
            </w:r>
            <w:proofErr w:type="spellEnd"/>
            <w:r w:rsidR="00FE699D" w:rsidRPr="0047283F">
              <w:rPr>
                <w:rFonts w:ascii="Arial" w:eastAsia="Times New Roman" w:hAnsi="Arial" w:cs="Arial"/>
                <w:bCs/>
                <w:sz w:val="24"/>
                <w:szCs w:val="24"/>
                <w:lang w:eastAsia="ru-RU"/>
              </w:rPr>
              <w:t xml:space="preserve">, </w:t>
            </w:r>
            <w:proofErr w:type="spellStart"/>
            <w:r w:rsidR="00FE699D" w:rsidRPr="0047283F">
              <w:rPr>
                <w:rFonts w:ascii="Arial" w:eastAsia="Times New Roman" w:hAnsi="Arial" w:cs="Arial"/>
                <w:bCs/>
                <w:sz w:val="24"/>
                <w:szCs w:val="24"/>
                <w:lang w:eastAsia="ru-RU"/>
              </w:rPr>
              <w:t>Nb</w:t>
            </w:r>
            <w:proofErr w:type="spellEnd"/>
            <w:r w:rsidRPr="0047283F">
              <w:rPr>
                <w:rFonts w:ascii="Arial" w:eastAsia="Times New Roman" w:hAnsi="Arial" w:cs="Arial"/>
                <w:bCs/>
                <w:sz w:val="24"/>
                <w:szCs w:val="24"/>
                <w:lang w:eastAsia="ru-RU"/>
              </w:rPr>
              <w:t>)</w:t>
            </w:r>
            <w:r w:rsidR="004D0CDD" w:rsidRPr="0047283F">
              <w:rPr>
                <w:rFonts w:ascii="Arial" w:eastAsia="Times New Roman" w:hAnsi="Arial" w:cs="Arial"/>
                <w:bCs/>
                <w:sz w:val="24"/>
                <w:szCs w:val="24"/>
                <w:lang w:eastAsia="ru-RU"/>
              </w:rPr>
              <w:t>.</w:t>
            </w:r>
          </w:p>
          <w:p w14:paraId="71A9487E" w14:textId="77777777" w:rsidR="001E1548" w:rsidRPr="0047283F" w:rsidRDefault="001E1548"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spacing w:val="60"/>
                <w:lang w:eastAsia="ru-RU"/>
              </w:rPr>
              <w:t>Примечания</w:t>
            </w:r>
            <w:r w:rsidR="00147310" w:rsidRPr="0047283F">
              <w:rPr>
                <w:rFonts w:ascii="Arial" w:eastAsia="Times New Roman" w:hAnsi="Arial" w:cs="Arial"/>
                <w:bCs/>
                <w:lang w:eastAsia="ru-RU"/>
              </w:rPr>
              <w:t xml:space="preserve">: </w:t>
            </w:r>
          </w:p>
          <w:p w14:paraId="064F0E53" w14:textId="77777777" w:rsidR="00147310" w:rsidRPr="0047283F" w:rsidRDefault="001E1548"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lang w:eastAsia="ru-RU"/>
              </w:rPr>
              <w:t xml:space="preserve">1 </w:t>
            </w:r>
            <w:r w:rsidR="00147310" w:rsidRPr="0047283F">
              <w:rPr>
                <w:rFonts w:ascii="Arial" w:eastAsia="Times New Roman" w:hAnsi="Arial" w:cs="Arial"/>
                <w:bCs/>
                <w:lang w:eastAsia="ru-RU"/>
              </w:rPr>
              <w:t xml:space="preserve">Твёрдость по </w:t>
            </w:r>
            <w:proofErr w:type="spellStart"/>
            <w:r w:rsidR="00147310" w:rsidRPr="0047283F">
              <w:rPr>
                <w:rFonts w:ascii="Arial" w:eastAsia="Times New Roman" w:hAnsi="Arial" w:cs="Arial"/>
                <w:bCs/>
                <w:lang w:eastAsia="ru-RU"/>
              </w:rPr>
              <w:t>Моосу</w:t>
            </w:r>
            <w:proofErr w:type="spellEnd"/>
            <w:r w:rsidR="00147310" w:rsidRPr="0047283F">
              <w:rPr>
                <w:rFonts w:ascii="Arial" w:eastAsia="Times New Roman" w:hAnsi="Arial" w:cs="Arial"/>
                <w:bCs/>
                <w:lang w:eastAsia="ru-RU"/>
              </w:rPr>
              <w:t xml:space="preserve"> составляет от 5,6 до 6,0, а плотность обычно составляет от 4600 кг/м</w:t>
            </w:r>
            <w:r w:rsidR="00147310" w:rsidRPr="0047283F">
              <w:rPr>
                <w:rFonts w:ascii="Arial" w:eastAsia="Times New Roman" w:hAnsi="Arial" w:cs="Arial"/>
                <w:bCs/>
                <w:vertAlign w:val="superscript"/>
                <w:lang w:eastAsia="ru-RU"/>
              </w:rPr>
              <w:t>3</w:t>
            </w:r>
            <w:r w:rsidR="00147310" w:rsidRPr="0047283F">
              <w:rPr>
                <w:rFonts w:ascii="Arial" w:eastAsia="Times New Roman" w:hAnsi="Arial" w:cs="Arial"/>
                <w:bCs/>
                <w:lang w:eastAsia="ru-RU"/>
              </w:rPr>
              <w:t xml:space="preserve"> до 4900 кг/м</w:t>
            </w:r>
            <w:r w:rsidR="00147310" w:rsidRPr="0047283F">
              <w:rPr>
                <w:rFonts w:ascii="Arial" w:eastAsia="Times New Roman" w:hAnsi="Arial" w:cs="Arial"/>
                <w:bCs/>
                <w:vertAlign w:val="superscript"/>
                <w:lang w:eastAsia="ru-RU"/>
              </w:rPr>
              <w:t>3</w:t>
            </w:r>
            <w:r w:rsidR="00147310" w:rsidRPr="0047283F">
              <w:rPr>
                <w:rFonts w:ascii="Arial" w:eastAsia="Times New Roman" w:hAnsi="Arial" w:cs="Arial"/>
                <w:bCs/>
                <w:lang w:eastAsia="ru-RU"/>
              </w:rPr>
              <w:t>.</w:t>
            </w:r>
          </w:p>
          <w:p w14:paraId="21E54611" w14:textId="77777777" w:rsidR="00147310" w:rsidRPr="0047283F" w:rsidRDefault="00147310"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lang w:eastAsia="ru-RU"/>
              </w:rPr>
              <w:t xml:space="preserve">2 Если содержание </w:t>
            </w:r>
            <w:r w:rsidRPr="0047283F">
              <w:rPr>
                <w:rFonts w:ascii="Arial" w:eastAsia="Times New Roman" w:hAnsi="Arial" w:cs="Arial"/>
                <w:bCs/>
                <w:i/>
                <w:iCs/>
                <w:lang w:eastAsia="ru-RU"/>
              </w:rPr>
              <w:t>Nb</w:t>
            </w:r>
            <w:r w:rsidRPr="0047283F">
              <w:rPr>
                <w:rFonts w:ascii="Arial" w:eastAsia="Times New Roman" w:hAnsi="Arial" w:cs="Arial"/>
                <w:bCs/>
                <w:i/>
                <w:iCs/>
                <w:vertAlign w:val="subscript"/>
                <w:lang w:eastAsia="ru-RU"/>
              </w:rPr>
              <w:t>2</w:t>
            </w:r>
            <w:r w:rsidRPr="0047283F">
              <w:rPr>
                <w:rFonts w:ascii="Arial" w:eastAsia="Times New Roman" w:hAnsi="Arial" w:cs="Arial"/>
                <w:bCs/>
                <w:i/>
                <w:iCs/>
                <w:lang w:eastAsia="ru-RU"/>
              </w:rPr>
              <w:t>O</w:t>
            </w:r>
            <w:r w:rsidRPr="0047283F">
              <w:rPr>
                <w:rFonts w:ascii="Arial" w:eastAsia="Times New Roman" w:hAnsi="Arial" w:cs="Arial"/>
                <w:bCs/>
                <w:i/>
                <w:iCs/>
                <w:vertAlign w:val="subscript"/>
                <w:lang w:eastAsia="ru-RU"/>
              </w:rPr>
              <w:t>5</w:t>
            </w:r>
            <w:r w:rsidRPr="0047283F">
              <w:rPr>
                <w:rFonts w:ascii="Arial" w:eastAsia="Times New Roman" w:hAnsi="Arial" w:cs="Arial"/>
                <w:bCs/>
                <w:lang w:eastAsia="ru-RU"/>
              </w:rPr>
              <w:t xml:space="preserve"> превышает 25 %, то минерал называется </w:t>
            </w:r>
            <w:proofErr w:type="spellStart"/>
            <w:r w:rsidRPr="0047283F">
              <w:rPr>
                <w:rFonts w:ascii="Arial" w:eastAsia="Times New Roman" w:hAnsi="Arial" w:cs="Arial"/>
                <w:bCs/>
                <w:lang w:eastAsia="ru-RU"/>
              </w:rPr>
              <w:t>лопаритом</w:t>
            </w:r>
            <w:proofErr w:type="spellEnd"/>
            <w:r w:rsidRPr="0047283F">
              <w:rPr>
                <w:rFonts w:ascii="Arial" w:eastAsia="Times New Roman" w:hAnsi="Arial" w:cs="Arial"/>
                <w:bCs/>
                <w:lang w:eastAsia="ru-RU"/>
              </w:rPr>
              <w:t>, богатым ниобием.</w:t>
            </w:r>
          </w:p>
          <w:p w14:paraId="73BDD1B0" w14:textId="77777777" w:rsidR="006E03BD" w:rsidRPr="0047283F" w:rsidRDefault="00147310"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lang w:eastAsia="ru-RU"/>
              </w:rPr>
              <w:lastRenderedPageBreak/>
              <w:t>3 Минерал, как правило, не растворим в кислотах, за исключением плавиковой кислоты.</w:t>
            </w:r>
          </w:p>
        </w:tc>
        <w:tc>
          <w:tcPr>
            <w:tcW w:w="2681" w:type="dxa"/>
          </w:tcPr>
          <w:p w14:paraId="54225322" w14:textId="77777777" w:rsidR="006E03BD" w:rsidRPr="0047283F" w:rsidRDefault="00147310"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lastRenderedPageBreak/>
              <w:t>loparite</w:t>
            </w:r>
            <w:proofErr w:type="spellEnd"/>
          </w:p>
        </w:tc>
      </w:tr>
    </w:tbl>
    <w:p w14:paraId="6F96A943" w14:textId="77777777" w:rsidR="00910FAC" w:rsidRPr="0047283F" w:rsidRDefault="00910FAC" w:rsidP="00910FAC">
      <w:pPr>
        <w:spacing w:after="0" w:line="360" w:lineRule="auto"/>
        <w:ind w:firstLine="709"/>
        <w:jc w:val="both"/>
        <w:rPr>
          <w:rFonts w:ascii="Arial" w:eastAsia="Times New Roman" w:hAnsi="Arial" w:cs="Arial"/>
          <w:sz w:val="24"/>
          <w:szCs w:val="24"/>
          <w:lang w:eastAsia="ru-RU"/>
        </w:rPr>
      </w:pPr>
    </w:p>
    <w:p w14:paraId="01E8576B" w14:textId="77777777" w:rsidR="00B948DF" w:rsidRPr="0047283F" w:rsidRDefault="00B948DF" w:rsidP="00B948DF">
      <w:pPr>
        <w:spacing w:after="0" w:line="360" w:lineRule="auto"/>
        <w:ind w:firstLine="709"/>
        <w:outlineLvl w:val="1"/>
        <w:rPr>
          <w:rFonts w:ascii="Arial" w:eastAsia="Times New Roman" w:hAnsi="Arial" w:cs="Arial"/>
          <w:b/>
          <w:sz w:val="24"/>
          <w:szCs w:val="24"/>
          <w:lang w:eastAsia="ru-RU"/>
        </w:rPr>
      </w:pPr>
      <w:bookmarkStart w:id="8" w:name="_Toc100581573"/>
      <w:r w:rsidRPr="0047283F">
        <w:rPr>
          <w:rFonts w:ascii="Arial" w:eastAsia="Times New Roman" w:hAnsi="Arial" w:cs="Arial"/>
          <w:b/>
          <w:sz w:val="24"/>
          <w:szCs w:val="24"/>
          <w:lang w:eastAsia="ru-RU"/>
        </w:rPr>
        <w:t>4.2 Редкоземельные руды и концентраты</w:t>
      </w:r>
      <w:bookmarkEnd w:id="8"/>
    </w:p>
    <w:p w14:paraId="496E62E3" w14:textId="77777777" w:rsidR="00B948DF" w:rsidRPr="0047283F" w:rsidRDefault="00B948DF" w:rsidP="00910FAC">
      <w:pPr>
        <w:spacing w:after="0" w:line="360" w:lineRule="auto"/>
        <w:ind w:firstLine="709"/>
        <w:jc w:val="both"/>
        <w:rPr>
          <w:rFonts w:ascii="Arial" w:eastAsia="Times New Roman" w:hAnsi="Arial" w:cs="Arial"/>
          <w:sz w:val="24"/>
          <w:szCs w:val="24"/>
          <w:lang w:eastAsia="ru-RU"/>
        </w:rPr>
      </w:pPr>
    </w:p>
    <w:tbl>
      <w:tblPr>
        <w:tblStyle w:val="a9"/>
        <w:tblW w:w="10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4"/>
        <w:gridCol w:w="2681"/>
      </w:tblGrid>
      <w:tr w:rsidR="003B4999" w:rsidRPr="0047283F" w14:paraId="2360F89E" w14:textId="77777777" w:rsidTr="009E2086">
        <w:tc>
          <w:tcPr>
            <w:tcW w:w="7514" w:type="dxa"/>
          </w:tcPr>
          <w:p w14:paraId="2AD46F17" w14:textId="77777777" w:rsidR="002D6938" w:rsidRPr="0047283F" w:rsidRDefault="002D6938"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4.2.1 </w:t>
            </w:r>
            <w:r w:rsidRPr="0047283F">
              <w:rPr>
                <w:rFonts w:ascii="Arial" w:eastAsia="Times New Roman" w:hAnsi="Arial" w:cs="Arial"/>
                <w:b/>
                <w:sz w:val="24"/>
                <w:szCs w:val="24"/>
                <w:lang w:eastAsia="ru-RU"/>
              </w:rPr>
              <w:t xml:space="preserve">руда </w:t>
            </w:r>
            <w:proofErr w:type="spellStart"/>
            <w:r w:rsidRPr="0047283F">
              <w:rPr>
                <w:rFonts w:ascii="Arial" w:eastAsia="Times New Roman" w:hAnsi="Arial" w:cs="Arial"/>
                <w:b/>
                <w:sz w:val="24"/>
                <w:szCs w:val="24"/>
                <w:lang w:eastAsia="ru-RU"/>
              </w:rPr>
              <w:t>Баюнь</w:t>
            </w:r>
            <w:proofErr w:type="spellEnd"/>
            <w:r w:rsidRPr="0047283F">
              <w:rPr>
                <w:rFonts w:ascii="Arial" w:eastAsia="Times New Roman" w:hAnsi="Arial" w:cs="Arial"/>
                <w:b/>
                <w:sz w:val="24"/>
                <w:szCs w:val="24"/>
                <w:lang w:eastAsia="ru-RU"/>
              </w:rPr>
              <w:t>-</w:t>
            </w:r>
            <w:proofErr w:type="gramStart"/>
            <w:r w:rsidRPr="0047283F">
              <w:rPr>
                <w:rFonts w:ascii="Arial" w:eastAsia="Times New Roman" w:hAnsi="Arial" w:cs="Arial"/>
                <w:b/>
                <w:sz w:val="24"/>
                <w:szCs w:val="24"/>
                <w:lang w:eastAsia="ru-RU"/>
              </w:rPr>
              <w:t>Обо</w:t>
            </w:r>
            <w:proofErr w:type="gramEnd"/>
            <w:r w:rsidRPr="0047283F">
              <w:rPr>
                <w:rFonts w:ascii="Arial" w:eastAsia="Times New Roman" w:hAnsi="Arial" w:cs="Arial"/>
                <w:b/>
                <w:sz w:val="24"/>
                <w:szCs w:val="24"/>
                <w:lang w:eastAsia="ru-RU"/>
              </w:rPr>
              <w:t xml:space="preserve">: </w:t>
            </w:r>
            <w:r w:rsidRPr="0047283F">
              <w:rPr>
                <w:rFonts w:ascii="Arial" w:eastAsia="Times New Roman" w:hAnsi="Arial" w:cs="Arial"/>
                <w:bCs/>
                <w:sz w:val="24"/>
                <w:szCs w:val="24"/>
                <w:lang w:eastAsia="ru-RU"/>
              </w:rPr>
              <w:t xml:space="preserve">смешанная редкоземельная руда (3.3), содержащая редкоземельные элементы (3.1) в </w:t>
            </w:r>
            <w:proofErr w:type="spellStart"/>
            <w:r w:rsidRPr="0047283F">
              <w:rPr>
                <w:rFonts w:ascii="Arial" w:eastAsia="Times New Roman" w:hAnsi="Arial" w:cs="Arial"/>
                <w:bCs/>
                <w:sz w:val="24"/>
                <w:szCs w:val="24"/>
                <w:lang w:eastAsia="ru-RU"/>
              </w:rPr>
              <w:t>бастнезите</w:t>
            </w:r>
            <w:proofErr w:type="spellEnd"/>
            <w:r w:rsidRPr="0047283F">
              <w:rPr>
                <w:rFonts w:ascii="Arial" w:eastAsia="Times New Roman" w:hAnsi="Arial" w:cs="Arial"/>
                <w:bCs/>
                <w:sz w:val="24"/>
                <w:szCs w:val="24"/>
                <w:lang w:eastAsia="ru-RU"/>
              </w:rPr>
              <w:t xml:space="preserve"> (4.1.1) и монаците (4.1.2) и железо в виде магнетита и гематита</w:t>
            </w:r>
            <w:r w:rsidR="004D0CDD" w:rsidRPr="0047283F">
              <w:rPr>
                <w:rFonts w:ascii="Arial" w:eastAsia="Times New Roman" w:hAnsi="Arial" w:cs="Arial"/>
                <w:bCs/>
                <w:sz w:val="24"/>
                <w:szCs w:val="24"/>
                <w:lang w:eastAsia="ru-RU"/>
              </w:rPr>
              <w:t>.</w:t>
            </w:r>
          </w:p>
          <w:p w14:paraId="32B6A0EB" w14:textId="77777777" w:rsidR="003B4999" w:rsidRPr="0047283F" w:rsidRDefault="001E1548"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pacing w:val="60"/>
                <w:lang w:eastAsia="ru-RU"/>
              </w:rPr>
              <w:t>Примечание</w:t>
            </w:r>
            <w:r w:rsidRPr="0047283F">
              <w:rPr>
                <w:rFonts w:ascii="Arial" w:eastAsia="Times New Roman" w:hAnsi="Arial" w:cs="Arial"/>
                <w:bCs/>
                <w:lang w:eastAsia="ru-RU"/>
              </w:rPr>
              <w:t xml:space="preserve"> – Н</w:t>
            </w:r>
            <w:r w:rsidR="002D6938" w:rsidRPr="0047283F">
              <w:rPr>
                <w:rFonts w:ascii="Arial" w:eastAsia="Times New Roman" w:hAnsi="Arial" w:cs="Arial"/>
                <w:bCs/>
                <w:lang w:eastAsia="ru-RU"/>
              </w:rPr>
              <w:t xml:space="preserve">азвана в честь района </w:t>
            </w:r>
            <w:proofErr w:type="spellStart"/>
            <w:r w:rsidR="002D6938" w:rsidRPr="0047283F">
              <w:rPr>
                <w:rFonts w:ascii="Arial" w:eastAsia="Times New Roman" w:hAnsi="Arial" w:cs="Arial"/>
                <w:bCs/>
                <w:lang w:eastAsia="ru-RU"/>
              </w:rPr>
              <w:t>Баюнь</w:t>
            </w:r>
            <w:proofErr w:type="spellEnd"/>
            <w:r w:rsidR="002D6938" w:rsidRPr="0047283F">
              <w:rPr>
                <w:rFonts w:ascii="Arial" w:eastAsia="Times New Roman" w:hAnsi="Arial" w:cs="Arial"/>
                <w:bCs/>
                <w:lang w:eastAsia="ru-RU"/>
              </w:rPr>
              <w:t>-</w:t>
            </w:r>
            <w:proofErr w:type="gramStart"/>
            <w:r w:rsidR="002D6938" w:rsidRPr="0047283F">
              <w:rPr>
                <w:rFonts w:ascii="Arial" w:eastAsia="Times New Roman" w:hAnsi="Arial" w:cs="Arial"/>
                <w:bCs/>
                <w:lang w:eastAsia="ru-RU"/>
              </w:rPr>
              <w:t>Обо</w:t>
            </w:r>
            <w:proofErr w:type="gramEnd"/>
            <w:r w:rsidR="002D6938" w:rsidRPr="0047283F">
              <w:rPr>
                <w:rFonts w:ascii="Arial" w:eastAsia="Times New Roman" w:hAnsi="Arial" w:cs="Arial"/>
                <w:bCs/>
                <w:lang w:eastAsia="ru-RU"/>
              </w:rPr>
              <w:t xml:space="preserve"> в автономном районе Внутренняя Монголия (КНР), где руда перерабатывается для производства редкоземельного концентрата (4.2.6) и концентратов железа.</w:t>
            </w:r>
          </w:p>
        </w:tc>
        <w:tc>
          <w:tcPr>
            <w:tcW w:w="2681" w:type="dxa"/>
          </w:tcPr>
          <w:p w14:paraId="23482FDD" w14:textId="77777777" w:rsidR="003B4999" w:rsidRPr="0047283F" w:rsidRDefault="002D6938"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Baiyun</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Obo</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ore</w:t>
            </w:r>
            <w:proofErr w:type="spellEnd"/>
          </w:p>
        </w:tc>
      </w:tr>
      <w:tr w:rsidR="002D6938" w:rsidRPr="006912DF" w14:paraId="77351F05" w14:textId="77777777" w:rsidTr="009E2086">
        <w:tc>
          <w:tcPr>
            <w:tcW w:w="7514" w:type="dxa"/>
          </w:tcPr>
          <w:p w14:paraId="5A2E9C3D" w14:textId="77777777" w:rsidR="00E35EE7" w:rsidRPr="0047283F" w:rsidRDefault="00E35EE7" w:rsidP="009E2086">
            <w:pPr>
              <w:spacing w:before="240" w:line="360" w:lineRule="auto"/>
              <w:ind w:firstLine="743"/>
              <w:jc w:val="both"/>
              <w:rPr>
                <w:rFonts w:ascii="Arial" w:eastAsia="Times New Roman" w:hAnsi="Arial" w:cs="Arial"/>
                <w:b/>
                <w:sz w:val="24"/>
                <w:szCs w:val="24"/>
                <w:lang w:eastAsia="ru-RU"/>
              </w:rPr>
            </w:pPr>
            <w:r w:rsidRPr="0047283F">
              <w:rPr>
                <w:rFonts w:ascii="Arial" w:eastAsia="Times New Roman" w:hAnsi="Arial" w:cs="Arial"/>
                <w:bCs/>
                <w:sz w:val="24"/>
                <w:szCs w:val="24"/>
                <w:lang w:eastAsia="ru-RU"/>
              </w:rPr>
              <w:t>4.2.2</w:t>
            </w:r>
            <w:r w:rsidRPr="0047283F">
              <w:rPr>
                <w:rFonts w:ascii="Arial" w:eastAsia="Times New Roman" w:hAnsi="Arial" w:cs="Arial"/>
                <w:b/>
                <w:sz w:val="24"/>
                <w:szCs w:val="24"/>
                <w:lang w:eastAsia="ru-RU"/>
              </w:rPr>
              <w:t xml:space="preserve"> ионно-адсорбционная редкоземельная руда</w:t>
            </w:r>
          </w:p>
          <w:p w14:paraId="492CBE01" w14:textId="77777777" w:rsidR="00E35EE7" w:rsidRPr="00B82BE1" w:rsidRDefault="00E35EE7" w:rsidP="00670AE2">
            <w:pPr>
              <w:pBdr>
                <w:left w:val="single" w:sz="4" w:space="4" w:color="auto"/>
              </w:pBdr>
              <w:spacing w:before="240" w:line="360" w:lineRule="auto"/>
              <w:ind w:firstLine="743"/>
              <w:jc w:val="both"/>
              <w:rPr>
                <w:rFonts w:ascii="Arial" w:eastAsia="Times New Roman" w:hAnsi="Arial" w:cs="Arial"/>
                <w:i/>
                <w:iCs/>
                <w:sz w:val="24"/>
                <w:szCs w:val="24"/>
                <w:lang w:eastAsia="ru-RU"/>
              </w:rPr>
            </w:pPr>
            <w:r w:rsidRPr="00B82BE1">
              <w:rPr>
                <w:rFonts w:ascii="Arial" w:eastAsia="Times New Roman" w:hAnsi="Arial" w:cs="Arial"/>
                <w:i/>
                <w:iCs/>
                <w:sz w:val="24"/>
                <w:szCs w:val="24"/>
                <w:lang w:eastAsia="ru-RU"/>
              </w:rPr>
              <w:t>ионная руда</w:t>
            </w:r>
          </w:p>
          <w:p w14:paraId="54821124" w14:textId="77777777" w:rsidR="00E35EE7" w:rsidRPr="00B82BE1" w:rsidRDefault="00E35EE7" w:rsidP="00670AE2">
            <w:pPr>
              <w:pBdr>
                <w:left w:val="single" w:sz="4" w:space="4" w:color="auto"/>
              </w:pBdr>
              <w:spacing w:before="240" w:line="360" w:lineRule="auto"/>
              <w:ind w:firstLine="743"/>
              <w:jc w:val="both"/>
              <w:rPr>
                <w:rFonts w:ascii="Arial" w:eastAsia="Times New Roman" w:hAnsi="Arial" w:cs="Arial"/>
                <w:i/>
                <w:iCs/>
                <w:sz w:val="24"/>
                <w:szCs w:val="24"/>
                <w:lang w:eastAsia="ru-RU"/>
              </w:rPr>
            </w:pPr>
            <w:r w:rsidRPr="00B82BE1">
              <w:rPr>
                <w:rFonts w:ascii="Arial" w:eastAsia="Times New Roman" w:hAnsi="Arial" w:cs="Arial"/>
                <w:i/>
                <w:iCs/>
                <w:sz w:val="24"/>
                <w:szCs w:val="24"/>
                <w:lang w:eastAsia="ru-RU"/>
              </w:rPr>
              <w:t>ионно-адсорбционная глина</w:t>
            </w:r>
          </w:p>
          <w:p w14:paraId="1CD877AF" w14:textId="77777777" w:rsidR="00E35EE7" w:rsidRPr="0047283F" w:rsidRDefault="00E35EE7" w:rsidP="00670AE2">
            <w:pPr>
              <w:pBdr>
                <w:left w:val="single" w:sz="4" w:space="4" w:color="auto"/>
              </w:pBdr>
              <w:spacing w:before="240" w:line="360" w:lineRule="auto"/>
              <w:ind w:firstLine="743"/>
              <w:jc w:val="both"/>
              <w:rPr>
                <w:rFonts w:ascii="Arial" w:eastAsia="Times New Roman" w:hAnsi="Arial" w:cs="Arial"/>
                <w:bCs/>
                <w:sz w:val="24"/>
                <w:szCs w:val="24"/>
                <w:lang w:eastAsia="ru-RU"/>
              </w:rPr>
            </w:pPr>
            <w:r w:rsidRPr="00B82BE1">
              <w:rPr>
                <w:rFonts w:ascii="Arial" w:eastAsia="Times New Roman" w:hAnsi="Arial" w:cs="Arial"/>
                <w:i/>
                <w:iCs/>
                <w:sz w:val="24"/>
                <w:szCs w:val="24"/>
                <w:lang w:eastAsia="ru-RU"/>
              </w:rPr>
              <w:t>ионная глина</w:t>
            </w:r>
            <w:r w:rsidRPr="0047283F">
              <w:rPr>
                <w:rFonts w:ascii="Arial" w:eastAsia="Times New Roman" w:hAnsi="Arial" w:cs="Arial"/>
                <w:b/>
                <w:sz w:val="24"/>
                <w:szCs w:val="24"/>
                <w:lang w:eastAsia="ru-RU"/>
              </w:rPr>
              <w:t>:</w:t>
            </w:r>
            <w:r w:rsidRPr="0047283F">
              <w:rPr>
                <w:rFonts w:ascii="Arial" w:eastAsia="Times New Roman" w:hAnsi="Arial" w:cs="Arial"/>
                <w:bCs/>
                <w:sz w:val="24"/>
                <w:szCs w:val="24"/>
                <w:lang w:eastAsia="ru-RU"/>
              </w:rPr>
              <w:t xml:space="preserve"> глинистые минералы, такие как монтмориллонит, которые сорбировали ионы редкоземельных металлов, высвобождаемые при интенсивном выветривании первичных редкоземельных минералов (3.2) посредством механизмов ионного обмена, также известна как редкоземельная руда, внесённая элюированием коры выветривания (3.3)</w:t>
            </w:r>
            <w:r w:rsidR="004D0CDD" w:rsidRPr="0047283F">
              <w:rPr>
                <w:rFonts w:ascii="Arial" w:eastAsia="Times New Roman" w:hAnsi="Arial" w:cs="Arial"/>
                <w:bCs/>
                <w:sz w:val="24"/>
                <w:szCs w:val="24"/>
                <w:lang w:eastAsia="ru-RU"/>
              </w:rPr>
              <w:t>.</w:t>
            </w:r>
          </w:p>
          <w:p w14:paraId="377433BD" w14:textId="77777777" w:rsidR="002D6938" w:rsidRPr="0047283F" w:rsidRDefault="007F09FB"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pacing w:val="60"/>
                <w:lang w:eastAsia="ru-RU"/>
              </w:rPr>
              <w:t>Примечание</w:t>
            </w:r>
            <w:r w:rsidRPr="0047283F">
              <w:rPr>
                <w:rFonts w:ascii="Arial" w:eastAsia="Times New Roman" w:hAnsi="Arial" w:cs="Arial"/>
                <w:bCs/>
                <w:lang w:eastAsia="ru-RU"/>
              </w:rPr>
              <w:t xml:space="preserve"> – </w:t>
            </w:r>
            <w:r w:rsidR="00E35EE7" w:rsidRPr="0047283F">
              <w:rPr>
                <w:rFonts w:ascii="Arial" w:eastAsia="Times New Roman" w:hAnsi="Arial" w:cs="Arial"/>
                <w:bCs/>
                <w:lang w:eastAsia="ru-RU"/>
              </w:rPr>
              <w:t>Руда является основным источником тяжёлых редкоземельных элементов и встречается в различных частях света, как правило, в тропиках.</w:t>
            </w:r>
          </w:p>
        </w:tc>
        <w:tc>
          <w:tcPr>
            <w:tcW w:w="2681" w:type="dxa"/>
          </w:tcPr>
          <w:p w14:paraId="7FF1B837" w14:textId="77777777" w:rsidR="002D6938" w:rsidRPr="0047283F" w:rsidRDefault="00E35EE7" w:rsidP="009E2086">
            <w:pPr>
              <w:spacing w:before="240" w:line="360" w:lineRule="auto"/>
              <w:rPr>
                <w:rFonts w:ascii="Arial" w:eastAsia="Times New Roman" w:hAnsi="Arial" w:cs="Arial"/>
                <w:bCs/>
                <w:sz w:val="24"/>
                <w:szCs w:val="24"/>
                <w:lang w:val="en-US" w:eastAsia="ru-RU"/>
              </w:rPr>
            </w:pPr>
            <w:r w:rsidRPr="0047283F">
              <w:rPr>
                <w:rFonts w:ascii="Arial" w:eastAsia="Times New Roman" w:hAnsi="Arial" w:cs="Arial"/>
                <w:bCs/>
                <w:sz w:val="24"/>
                <w:szCs w:val="24"/>
                <w:lang w:val="en-US" w:eastAsia="ru-RU"/>
              </w:rPr>
              <w:t>ion-adsorption rare earth ore</w:t>
            </w:r>
          </w:p>
        </w:tc>
      </w:tr>
      <w:tr w:rsidR="002D6938" w:rsidRPr="0047283F" w14:paraId="21CE010D" w14:textId="77777777" w:rsidTr="009E2086">
        <w:tc>
          <w:tcPr>
            <w:tcW w:w="7514" w:type="dxa"/>
          </w:tcPr>
          <w:p w14:paraId="4BF40B8F" w14:textId="77777777" w:rsidR="00C64A48" w:rsidRPr="0047283F" w:rsidRDefault="00C64A48"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4.2.3 </w:t>
            </w:r>
            <w:proofErr w:type="spellStart"/>
            <w:r w:rsidRPr="0047283F">
              <w:rPr>
                <w:rFonts w:ascii="Arial" w:eastAsia="Times New Roman" w:hAnsi="Arial" w:cs="Arial"/>
                <w:b/>
                <w:sz w:val="24"/>
                <w:szCs w:val="24"/>
                <w:lang w:eastAsia="ru-RU"/>
              </w:rPr>
              <w:t>карбонатит</w:t>
            </w:r>
            <w:proofErr w:type="spellEnd"/>
            <w:r w:rsidRPr="0047283F">
              <w:rPr>
                <w:rFonts w:ascii="Arial" w:eastAsia="Times New Roman" w:hAnsi="Arial" w:cs="Arial"/>
                <w:b/>
                <w:sz w:val="24"/>
                <w:szCs w:val="24"/>
                <w:lang w:eastAsia="ru-RU"/>
              </w:rPr>
              <w:t>/щелочные</w:t>
            </w:r>
            <w:r w:rsidRPr="0047283F">
              <w:rPr>
                <w:rFonts w:ascii="Arial" w:eastAsia="Times New Roman" w:hAnsi="Arial" w:cs="Arial"/>
                <w:b/>
                <w:i/>
                <w:iCs/>
                <w:sz w:val="24"/>
                <w:szCs w:val="24"/>
                <w:lang w:eastAsia="ru-RU"/>
              </w:rPr>
              <w:t xml:space="preserve"> интрузии</w:t>
            </w:r>
            <w:r w:rsidRPr="0047283F">
              <w:rPr>
                <w:rFonts w:ascii="Arial" w:eastAsia="Times New Roman" w:hAnsi="Arial" w:cs="Arial"/>
                <w:b/>
                <w:sz w:val="24"/>
                <w:szCs w:val="24"/>
                <w:lang w:eastAsia="ru-RU"/>
              </w:rPr>
              <w:t xml:space="preserve">: </w:t>
            </w:r>
            <w:r w:rsidRPr="0047283F">
              <w:rPr>
                <w:rFonts w:ascii="Arial" w:eastAsia="Times New Roman" w:hAnsi="Arial" w:cs="Arial"/>
                <w:bCs/>
                <w:sz w:val="24"/>
                <w:szCs w:val="24"/>
                <w:lang w:eastAsia="ru-RU"/>
              </w:rPr>
              <w:t xml:space="preserve">месторождения редкоземельных элементов (3.4), расположенные в </w:t>
            </w:r>
            <w:proofErr w:type="spellStart"/>
            <w:r w:rsidRPr="0047283F">
              <w:rPr>
                <w:rFonts w:ascii="Arial" w:eastAsia="Times New Roman" w:hAnsi="Arial" w:cs="Arial"/>
                <w:bCs/>
                <w:sz w:val="24"/>
                <w:szCs w:val="24"/>
                <w:lang w:eastAsia="ru-RU"/>
              </w:rPr>
              <w:t>карбонатит</w:t>
            </w:r>
            <w:proofErr w:type="spellEnd"/>
            <w:r w:rsidRPr="0047283F">
              <w:rPr>
                <w:rFonts w:ascii="Arial" w:eastAsia="Times New Roman" w:hAnsi="Arial" w:cs="Arial"/>
                <w:bCs/>
                <w:sz w:val="24"/>
                <w:szCs w:val="24"/>
                <w:lang w:eastAsia="ru-RU"/>
              </w:rPr>
              <w:t xml:space="preserve">/ щелочных </w:t>
            </w:r>
            <w:proofErr w:type="spellStart"/>
            <w:r w:rsidRPr="0047283F">
              <w:rPr>
                <w:rFonts w:ascii="Arial" w:eastAsia="Times New Roman" w:hAnsi="Arial" w:cs="Arial"/>
                <w:bCs/>
                <w:sz w:val="24"/>
                <w:szCs w:val="24"/>
                <w:lang w:eastAsia="ru-RU"/>
              </w:rPr>
              <w:t>интрузиях</w:t>
            </w:r>
            <w:proofErr w:type="spellEnd"/>
            <w:r w:rsidRPr="0047283F">
              <w:rPr>
                <w:rFonts w:ascii="Arial" w:eastAsia="Times New Roman" w:hAnsi="Arial" w:cs="Arial"/>
                <w:bCs/>
                <w:sz w:val="24"/>
                <w:szCs w:val="24"/>
                <w:lang w:eastAsia="ru-RU"/>
              </w:rPr>
              <w:t xml:space="preserve"> и вышележащих щелочных вулканических отложениях</w:t>
            </w:r>
            <w:r w:rsidR="004D0CDD" w:rsidRPr="0047283F">
              <w:rPr>
                <w:rFonts w:ascii="Arial" w:eastAsia="Times New Roman" w:hAnsi="Arial" w:cs="Arial"/>
                <w:bCs/>
                <w:sz w:val="24"/>
                <w:szCs w:val="24"/>
                <w:lang w:eastAsia="ru-RU"/>
              </w:rPr>
              <w:t>.</w:t>
            </w:r>
          </w:p>
          <w:p w14:paraId="6C6C59D1" w14:textId="77777777" w:rsidR="00C64A48" w:rsidRPr="0047283F" w:rsidRDefault="007F09FB"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spacing w:val="60"/>
                <w:lang w:eastAsia="ru-RU"/>
              </w:rPr>
              <w:lastRenderedPageBreak/>
              <w:t>Примечание</w:t>
            </w:r>
            <w:r w:rsidRPr="0047283F">
              <w:rPr>
                <w:rFonts w:ascii="Arial" w:eastAsia="Times New Roman" w:hAnsi="Arial" w:cs="Arial"/>
                <w:bCs/>
                <w:lang w:eastAsia="ru-RU"/>
              </w:rPr>
              <w:t xml:space="preserve"> – </w:t>
            </w:r>
            <w:r w:rsidR="00C64A48" w:rsidRPr="0047283F">
              <w:rPr>
                <w:rFonts w:ascii="Arial" w:eastAsia="Times New Roman" w:hAnsi="Arial" w:cs="Arial"/>
                <w:bCs/>
                <w:lang w:eastAsia="ru-RU"/>
              </w:rPr>
              <w:t xml:space="preserve">Редкоземельная минерализация часто представлена в форме </w:t>
            </w:r>
            <w:proofErr w:type="spellStart"/>
            <w:r w:rsidR="00C64A48" w:rsidRPr="0047283F">
              <w:rPr>
                <w:rFonts w:ascii="Arial" w:eastAsia="Times New Roman" w:hAnsi="Arial" w:cs="Arial"/>
                <w:bCs/>
                <w:lang w:eastAsia="ru-RU"/>
              </w:rPr>
              <w:t>бастнезита</w:t>
            </w:r>
            <w:proofErr w:type="spellEnd"/>
            <w:r w:rsidR="00C64A48" w:rsidRPr="0047283F">
              <w:rPr>
                <w:rFonts w:ascii="Arial" w:eastAsia="Times New Roman" w:hAnsi="Arial" w:cs="Arial"/>
                <w:bCs/>
                <w:lang w:eastAsia="ru-RU"/>
              </w:rPr>
              <w:t xml:space="preserve"> (4.1.1), хотя также часто встречается монацит (4.1.2). Минералы пустой породы обычно представляют собой карбонаты.</w:t>
            </w:r>
          </w:p>
          <w:p w14:paraId="13BEA435" w14:textId="77777777" w:rsidR="002D6938" w:rsidRPr="0047283F" w:rsidRDefault="004D148A" w:rsidP="009E2086">
            <w:pPr>
              <w:spacing w:before="240" w:line="360" w:lineRule="auto"/>
              <w:ind w:firstLine="743"/>
              <w:jc w:val="both"/>
              <w:rPr>
                <w:rFonts w:ascii="Arial" w:eastAsia="Times New Roman" w:hAnsi="Arial" w:cs="Arial"/>
                <w:b/>
                <w:i/>
                <w:iCs/>
                <w:sz w:val="24"/>
                <w:szCs w:val="24"/>
                <w:lang w:eastAsia="ru-RU"/>
              </w:rPr>
            </w:pPr>
            <w:r w:rsidRPr="0047283F">
              <w:rPr>
                <w:rFonts w:ascii="Arial" w:eastAsia="Times New Roman" w:hAnsi="Arial" w:cs="Arial"/>
                <w:b/>
                <w:i/>
                <w:iCs/>
                <w:lang w:eastAsia="ru-RU"/>
              </w:rPr>
              <w:t>Пример –</w:t>
            </w:r>
            <w:r w:rsidR="00C64A48" w:rsidRPr="0047283F">
              <w:rPr>
                <w:rFonts w:ascii="Arial" w:eastAsia="Times New Roman" w:hAnsi="Arial" w:cs="Arial"/>
                <w:b/>
                <w:i/>
                <w:iCs/>
                <w:lang w:eastAsia="ru-RU"/>
              </w:rPr>
              <w:t xml:space="preserve"> Маунтин-Пасс в США, </w:t>
            </w:r>
            <w:proofErr w:type="spellStart"/>
            <w:r w:rsidR="00C64A48" w:rsidRPr="0047283F">
              <w:rPr>
                <w:rFonts w:ascii="Arial" w:eastAsia="Times New Roman" w:hAnsi="Arial" w:cs="Arial"/>
                <w:b/>
                <w:i/>
                <w:iCs/>
                <w:lang w:eastAsia="ru-RU"/>
              </w:rPr>
              <w:t>Кванфилд</w:t>
            </w:r>
            <w:proofErr w:type="spellEnd"/>
            <w:r w:rsidR="00C64A48" w:rsidRPr="0047283F">
              <w:rPr>
                <w:rFonts w:ascii="Arial" w:eastAsia="Times New Roman" w:hAnsi="Arial" w:cs="Arial"/>
                <w:b/>
                <w:i/>
                <w:iCs/>
                <w:lang w:eastAsia="ru-RU"/>
              </w:rPr>
              <w:t xml:space="preserve"> в Гренландии.</w:t>
            </w:r>
          </w:p>
        </w:tc>
        <w:tc>
          <w:tcPr>
            <w:tcW w:w="2681" w:type="dxa"/>
          </w:tcPr>
          <w:p w14:paraId="13AE53B5" w14:textId="77777777" w:rsidR="002D6938" w:rsidRPr="0047283F" w:rsidRDefault="00C64A48"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lastRenderedPageBreak/>
              <w:t>carbonatite</w:t>
            </w:r>
            <w:proofErr w:type="spellEnd"/>
            <w:r w:rsidRPr="0047283F">
              <w:rPr>
                <w:rFonts w:ascii="Arial" w:eastAsia="Times New Roman" w:hAnsi="Arial" w:cs="Arial"/>
                <w:bCs/>
                <w:sz w:val="24"/>
                <w:szCs w:val="24"/>
                <w:lang w:eastAsia="ru-RU"/>
              </w:rPr>
              <w:t>/</w:t>
            </w:r>
            <w:proofErr w:type="spellStart"/>
            <w:r w:rsidRPr="0047283F">
              <w:rPr>
                <w:rFonts w:ascii="Arial" w:eastAsia="Times New Roman" w:hAnsi="Arial" w:cs="Arial"/>
                <w:bCs/>
                <w:sz w:val="24"/>
                <w:szCs w:val="24"/>
                <w:lang w:eastAsia="ru-RU"/>
              </w:rPr>
              <w:t>alkalic</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pipe</w:t>
            </w:r>
            <w:proofErr w:type="spellEnd"/>
          </w:p>
        </w:tc>
      </w:tr>
      <w:tr w:rsidR="002D6938" w:rsidRPr="0047283F" w14:paraId="6137E485" w14:textId="77777777" w:rsidTr="009E2086">
        <w:tc>
          <w:tcPr>
            <w:tcW w:w="7514" w:type="dxa"/>
          </w:tcPr>
          <w:p w14:paraId="770B0F55" w14:textId="77777777" w:rsidR="00416ADA" w:rsidRPr="0047283F" w:rsidRDefault="00416ADA"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4.2.4 </w:t>
            </w:r>
            <w:r w:rsidRPr="0047283F">
              <w:rPr>
                <w:rFonts w:ascii="Arial" w:eastAsia="Times New Roman" w:hAnsi="Arial" w:cs="Arial"/>
                <w:b/>
                <w:i/>
                <w:iCs/>
                <w:sz w:val="24"/>
                <w:szCs w:val="24"/>
                <w:lang w:eastAsia="ru-RU"/>
              </w:rPr>
              <w:t xml:space="preserve">коры выветривания </w:t>
            </w:r>
            <w:proofErr w:type="spellStart"/>
            <w:r w:rsidRPr="0047283F">
              <w:rPr>
                <w:rFonts w:ascii="Arial" w:eastAsia="Times New Roman" w:hAnsi="Arial" w:cs="Arial"/>
                <w:b/>
                <w:i/>
                <w:iCs/>
                <w:sz w:val="24"/>
                <w:szCs w:val="24"/>
                <w:lang w:eastAsia="ru-RU"/>
              </w:rPr>
              <w:t>карбонатитов</w:t>
            </w:r>
            <w:proofErr w:type="spellEnd"/>
            <w:r w:rsidRPr="0047283F">
              <w:rPr>
                <w:rFonts w:ascii="Arial" w:eastAsia="Times New Roman" w:hAnsi="Arial" w:cs="Arial"/>
                <w:b/>
                <w:sz w:val="24"/>
                <w:szCs w:val="24"/>
                <w:lang w:eastAsia="ru-RU"/>
              </w:rPr>
              <w:t xml:space="preserve">: </w:t>
            </w:r>
            <w:proofErr w:type="spellStart"/>
            <w:r w:rsidRPr="0047283F">
              <w:rPr>
                <w:rFonts w:ascii="Arial" w:eastAsia="Times New Roman" w:hAnsi="Arial" w:cs="Arial"/>
                <w:bCs/>
                <w:sz w:val="24"/>
                <w:szCs w:val="24"/>
                <w:lang w:eastAsia="ru-RU"/>
              </w:rPr>
              <w:t>карбонатиты</w:t>
            </w:r>
            <w:proofErr w:type="spellEnd"/>
            <w:r w:rsidRPr="0047283F">
              <w:rPr>
                <w:rFonts w:ascii="Arial" w:eastAsia="Times New Roman" w:hAnsi="Arial" w:cs="Arial"/>
                <w:bCs/>
                <w:sz w:val="24"/>
                <w:szCs w:val="24"/>
                <w:lang w:eastAsia="ru-RU"/>
              </w:rPr>
              <w:t>, подвергшиеся интенсивным процессам выветривания и выщелачивания, которые во многих случаях приводили к обогащению редкоземельными элементами</w:t>
            </w:r>
            <w:r w:rsidR="004D0CDD" w:rsidRPr="0047283F">
              <w:rPr>
                <w:rFonts w:ascii="Arial" w:eastAsia="Times New Roman" w:hAnsi="Arial" w:cs="Arial"/>
                <w:bCs/>
                <w:sz w:val="24"/>
                <w:szCs w:val="24"/>
                <w:lang w:eastAsia="ru-RU"/>
              </w:rPr>
              <w:t>.</w:t>
            </w:r>
          </w:p>
          <w:p w14:paraId="7E58383F" w14:textId="77777777" w:rsidR="002D6938" w:rsidRPr="0047283F" w:rsidRDefault="004D148A" w:rsidP="009E2086">
            <w:pPr>
              <w:spacing w:before="240" w:line="360" w:lineRule="auto"/>
              <w:ind w:firstLine="743"/>
              <w:jc w:val="both"/>
              <w:rPr>
                <w:rFonts w:ascii="Arial" w:eastAsia="Times New Roman" w:hAnsi="Arial" w:cs="Arial"/>
                <w:b/>
                <w:i/>
                <w:iCs/>
                <w:sz w:val="24"/>
                <w:szCs w:val="24"/>
                <w:lang w:eastAsia="ru-RU"/>
              </w:rPr>
            </w:pPr>
            <w:r w:rsidRPr="0047283F">
              <w:rPr>
                <w:rFonts w:ascii="Arial" w:eastAsia="Times New Roman" w:hAnsi="Arial" w:cs="Arial"/>
                <w:b/>
                <w:i/>
                <w:iCs/>
                <w:lang w:eastAsia="ru-RU"/>
              </w:rPr>
              <w:t>Пример –</w:t>
            </w:r>
            <w:r w:rsidR="00416ADA" w:rsidRPr="0047283F">
              <w:rPr>
                <w:rFonts w:ascii="Arial" w:eastAsia="Times New Roman" w:hAnsi="Arial" w:cs="Arial"/>
                <w:b/>
                <w:i/>
                <w:iCs/>
                <w:lang w:eastAsia="ru-RU"/>
              </w:rPr>
              <w:t xml:space="preserve"> </w:t>
            </w:r>
            <w:r w:rsidRPr="0047283F">
              <w:rPr>
                <w:rFonts w:ascii="Arial" w:eastAsia="Times New Roman" w:hAnsi="Arial" w:cs="Arial"/>
                <w:b/>
                <w:i/>
                <w:iCs/>
                <w:lang w:eastAsia="ru-RU"/>
              </w:rPr>
              <w:t>М</w:t>
            </w:r>
            <w:r w:rsidR="00416ADA" w:rsidRPr="0047283F">
              <w:rPr>
                <w:rFonts w:ascii="Arial" w:eastAsia="Times New Roman" w:hAnsi="Arial" w:cs="Arial"/>
                <w:b/>
                <w:i/>
                <w:iCs/>
                <w:lang w:eastAsia="ru-RU"/>
              </w:rPr>
              <w:t xml:space="preserve">есторождение </w:t>
            </w:r>
            <w:proofErr w:type="spellStart"/>
            <w:r w:rsidR="00416ADA" w:rsidRPr="0047283F">
              <w:rPr>
                <w:rFonts w:ascii="Arial" w:eastAsia="Times New Roman" w:hAnsi="Arial" w:cs="Arial"/>
                <w:b/>
                <w:i/>
                <w:iCs/>
                <w:lang w:eastAsia="ru-RU"/>
              </w:rPr>
              <w:t>Маунт</w:t>
            </w:r>
            <w:proofErr w:type="spellEnd"/>
            <w:r w:rsidR="00416ADA" w:rsidRPr="0047283F">
              <w:rPr>
                <w:rFonts w:ascii="Arial" w:eastAsia="Times New Roman" w:hAnsi="Arial" w:cs="Arial"/>
                <w:b/>
                <w:i/>
                <w:iCs/>
                <w:lang w:eastAsia="ru-RU"/>
              </w:rPr>
              <w:t xml:space="preserve">-Вельд в Австралии, </w:t>
            </w:r>
            <w:proofErr w:type="spellStart"/>
            <w:r w:rsidR="00416ADA" w:rsidRPr="0047283F">
              <w:rPr>
                <w:rFonts w:ascii="Arial" w:eastAsia="Times New Roman" w:hAnsi="Arial" w:cs="Arial"/>
                <w:b/>
                <w:i/>
                <w:iCs/>
                <w:lang w:eastAsia="ru-RU"/>
              </w:rPr>
              <w:t>Томторское</w:t>
            </w:r>
            <w:proofErr w:type="spellEnd"/>
            <w:r w:rsidR="00416ADA" w:rsidRPr="0047283F">
              <w:rPr>
                <w:rFonts w:ascii="Arial" w:eastAsia="Times New Roman" w:hAnsi="Arial" w:cs="Arial"/>
                <w:b/>
                <w:i/>
                <w:iCs/>
                <w:lang w:eastAsia="ru-RU"/>
              </w:rPr>
              <w:t xml:space="preserve"> месторождение в России.</w:t>
            </w:r>
          </w:p>
        </w:tc>
        <w:tc>
          <w:tcPr>
            <w:tcW w:w="2681" w:type="dxa"/>
          </w:tcPr>
          <w:p w14:paraId="1972B935" w14:textId="77777777" w:rsidR="002D6938" w:rsidRPr="0047283F" w:rsidRDefault="00416ADA"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weathered</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carbonatite</w:t>
            </w:r>
            <w:proofErr w:type="spellEnd"/>
          </w:p>
        </w:tc>
      </w:tr>
      <w:tr w:rsidR="002D6938" w:rsidRPr="0047283F" w14:paraId="4EE07280" w14:textId="77777777" w:rsidTr="009E2086">
        <w:tc>
          <w:tcPr>
            <w:tcW w:w="7514" w:type="dxa"/>
          </w:tcPr>
          <w:p w14:paraId="384699FC" w14:textId="77777777" w:rsidR="00B07ED2" w:rsidRPr="0047283F" w:rsidRDefault="00B07ED2"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4.2.5 </w:t>
            </w:r>
            <w:r w:rsidRPr="0047283F">
              <w:rPr>
                <w:rFonts w:ascii="Arial" w:eastAsia="Times New Roman" w:hAnsi="Arial" w:cs="Arial"/>
                <w:b/>
                <w:i/>
                <w:iCs/>
                <w:sz w:val="24"/>
                <w:szCs w:val="24"/>
                <w:lang w:eastAsia="ru-RU"/>
              </w:rPr>
              <w:t>прибрежно-морские россыпи</w:t>
            </w:r>
            <w:r w:rsidRPr="0047283F">
              <w:rPr>
                <w:rFonts w:ascii="Arial" w:eastAsia="Times New Roman" w:hAnsi="Arial" w:cs="Arial"/>
                <w:b/>
                <w:sz w:val="24"/>
                <w:szCs w:val="24"/>
                <w:lang w:eastAsia="ru-RU"/>
              </w:rPr>
              <w:t xml:space="preserve">: </w:t>
            </w:r>
            <w:r w:rsidRPr="0047283F">
              <w:rPr>
                <w:rFonts w:ascii="Arial" w:eastAsia="Times New Roman" w:hAnsi="Arial" w:cs="Arial"/>
                <w:bCs/>
                <w:sz w:val="24"/>
                <w:szCs w:val="24"/>
                <w:lang w:eastAsia="ru-RU"/>
              </w:rPr>
              <w:t>редкоземельные минералы (3.2), которые обычно имеют высокий удельный вес и под действием текущей воды могут концентрироваться в прибрежных или речных залежах тяжёлых полезных ископаемых</w:t>
            </w:r>
            <w:r w:rsidR="004D0CDD" w:rsidRPr="0047283F">
              <w:rPr>
                <w:rFonts w:ascii="Arial" w:eastAsia="Times New Roman" w:hAnsi="Arial" w:cs="Arial"/>
                <w:bCs/>
                <w:sz w:val="24"/>
                <w:szCs w:val="24"/>
                <w:lang w:eastAsia="ru-RU"/>
              </w:rPr>
              <w:t>.</w:t>
            </w:r>
          </w:p>
          <w:p w14:paraId="078E1FF5" w14:textId="77777777" w:rsidR="002D6938" w:rsidRPr="0047283F" w:rsidRDefault="00D6180B"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pacing w:val="60"/>
                <w:lang w:eastAsia="ru-RU"/>
              </w:rPr>
              <w:t>Примечание</w:t>
            </w:r>
            <w:r w:rsidRPr="0047283F">
              <w:rPr>
                <w:rFonts w:ascii="Arial" w:eastAsia="Times New Roman" w:hAnsi="Arial" w:cs="Arial"/>
                <w:bCs/>
                <w:lang w:eastAsia="ru-RU"/>
              </w:rPr>
              <w:t xml:space="preserve"> – </w:t>
            </w:r>
            <w:r w:rsidR="00B07ED2" w:rsidRPr="0047283F">
              <w:rPr>
                <w:rFonts w:ascii="Arial" w:eastAsia="Times New Roman" w:hAnsi="Arial" w:cs="Arial"/>
                <w:bCs/>
                <w:lang w:eastAsia="ru-RU"/>
              </w:rPr>
              <w:t>Такие месторождения распространены в Австралии, Индии и Южной Африке.</w:t>
            </w:r>
          </w:p>
        </w:tc>
        <w:tc>
          <w:tcPr>
            <w:tcW w:w="2681" w:type="dxa"/>
          </w:tcPr>
          <w:p w14:paraId="726CB173" w14:textId="77777777" w:rsidR="002D6938" w:rsidRPr="0047283F" w:rsidRDefault="00B07ED2"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beach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sand</w:t>
            </w:r>
            <w:proofErr w:type="spellEnd"/>
          </w:p>
        </w:tc>
      </w:tr>
      <w:tr w:rsidR="002D6938" w:rsidRPr="0047283F" w14:paraId="4C3788D0" w14:textId="77777777" w:rsidTr="009E2086">
        <w:tc>
          <w:tcPr>
            <w:tcW w:w="7514" w:type="dxa"/>
          </w:tcPr>
          <w:p w14:paraId="13957DBB" w14:textId="77777777" w:rsidR="00800C06" w:rsidRPr="0047283F" w:rsidRDefault="00800C06"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4.2.6 </w:t>
            </w:r>
            <w:r w:rsidRPr="0047283F">
              <w:rPr>
                <w:rFonts w:ascii="Arial" w:eastAsia="Times New Roman" w:hAnsi="Arial" w:cs="Arial"/>
                <w:b/>
                <w:sz w:val="24"/>
                <w:szCs w:val="24"/>
                <w:lang w:eastAsia="ru-RU"/>
              </w:rPr>
              <w:t xml:space="preserve">редкоземельный концентрат: </w:t>
            </w:r>
            <w:r w:rsidRPr="0047283F">
              <w:rPr>
                <w:rFonts w:ascii="Arial" w:eastAsia="Times New Roman" w:hAnsi="Arial" w:cs="Arial"/>
                <w:bCs/>
                <w:sz w:val="24"/>
                <w:szCs w:val="24"/>
                <w:lang w:eastAsia="ru-RU"/>
              </w:rPr>
              <w:t>материал, обогащённый редкоземельными элементами, полученный в ходе физического или химического технологического процесса в виде твёрдого вещества или раствора и пригодный в качестве сырья для гидрометаллургического или разделительного производства</w:t>
            </w:r>
            <w:r w:rsidR="004D0CDD" w:rsidRPr="0047283F">
              <w:rPr>
                <w:rFonts w:ascii="Arial" w:eastAsia="Times New Roman" w:hAnsi="Arial" w:cs="Arial"/>
                <w:bCs/>
                <w:sz w:val="24"/>
                <w:szCs w:val="24"/>
                <w:lang w:eastAsia="ru-RU"/>
              </w:rPr>
              <w:t>.</w:t>
            </w:r>
          </w:p>
          <w:p w14:paraId="6905319E" w14:textId="77777777" w:rsidR="00800C06" w:rsidRPr="0047283F" w:rsidRDefault="00D6180B"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spacing w:val="60"/>
                <w:lang w:eastAsia="ru-RU"/>
              </w:rPr>
              <w:t>Примечание</w:t>
            </w:r>
            <w:r w:rsidRPr="0047283F">
              <w:rPr>
                <w:rFonts w:ascii="Arial" w:eastAsia="Times New Roman" w:hAnsi="Arial" w:cs="Arial"/>
                <w:bCs/>
                <w:lang w:eastAsia="ru-RU"/>
              </w:rPr>
              <w:t xml:space="preserve"> – </w:t>
            </w:r>
            <w:r w:rsidR="00800C06" w:rsidRPr="0047283F">
              <w:rPr>
                <w:rFonts w:ascii="Arial" w:eastAsia="Times New Roman" w:hAnsi="Arial" w:cs="Arial"/>
                <w:bCs/>
                <w:lang w:eastAsia="ru-RU"/>
              </w:rPr>
              <w:t>Очищенный смешанный редкоземельный концентрат - это концентрат, полученный химическими методами, содержащий очень мало примесей, в форме твёрдого вещества или раствора, который получают из раствора выщелачивания, полученного из ионно-адсорбционной редкоземельной руды (4.2.2) или смешанного минерального концентрата, и пригодный для разделительного производства. Он имеет такое же распределение редкоземельных элементов (3.8), как и концентрат редкоземельных элементов.</w:t>
            </w:r>
          </w:p>
          <w:p w14:paraId="074D6D91" w14:textId="77777777" w:rsidR="002D6938" w:rsidRPr="0047283F" w:rsidRDefault="006D19D3" w:rsidP="009E2086">
            <w:pPr>
              <w:spacing w:before="240" w:line="360" w:lineRule="auto"/>
              <w:ind w:firstLine="743"/>
              <w:jc w:val="both"/>
              <w:rPr>
                <w:rFonts w:ascii="Arial" w:eastAsia="Times New Roman" w:hAnsi="Arial" w:cs="Arial"/>
                <w:b/>
                <w:i/>
                <w:iCs/>
                <w:sz w:val="24"/>
                <w:szCs w:val="24"/>
                <w:lang w:eastAsia="ru-RU"/>
              </w:rPr>
            </w:pPr>
            <w:r w:rsidRPr="0047283F">
              <w:rPr>
                <w:rFonts w:ascii="Arial" w:eastAsia="Times New Roman" w:hAnsi="Arial" w:cs="Arial"/>
                <w:b/>
                <w:i/>
                <w:iCs/>
                <w:lang w:eastAsia="ru-RU"/>
              </w:rPr>
              <w:lastRenderedPageBreak/>
              <w:t>Пример –</w:t>
            </w:r>
            <w:r w:rsidR="00800C06" w:rsidRPr="0047283F">
              <w:rPr>
                <w:rFonts w:ascii="Arial" w:eastAsia="Times New Roman" w:hAnsi="Arial" w:cs="Arial"/>
                <w:b/>
                <w:i/>
                <w:iCs/>
                <w:lang w:eastAsia="ru-RU"/>
              </w:rPr>
              <w:t xml:space="preserve"> </w:t>
            </w:r>
            <w:r w:rsidRPr="0047283F">
              <w:rPr>
                <w:rFonts w:ascii="Arial" w:eastAsia="Times New Roman" w:hAnsi="Arial" w:cs="Arial"/>
                <w:b/>
                <w:i/>
                <w:iCs/>
                <w:lang w:eastAsia="ru-RU"/>
              </w:rPr>
              <w:t>М</w:t>
            </w:r>
            <w:r w:rsidR="00800C06" w:rsidRPr="0047283F">
              <w:rPr>
                <w:rFonts w:ascii="Arial" w:eastAsia="Times New Roman" w:hAnsi="Arial" w:cs="Arial"/>
                <w:b/>
                <w:i/>
                <w:iCs/>
                <w:lang w:eastAsia="ru-RU"/>
              </w:rPr>
              <w:t xml:space="preserve">инеральный концентрат монацита (4.1.2), смешанный минеральный концентрат </w:t>
            </w:r>
            <w:proofErr w:type="spellStart"/>
            <w:r w:rsidR="00800C06" w:rsidRPr="0047283F">
              <w:rPr>
                <w:rFonts w:ascii="Arial" w:eastAsia="Times New Roman" w:hAnsi="Arial" w:cs="Arial"/>
                <w:b/>
                <w:i/>
                <w:iCs/>
                <w:lang w:eastAsia="ru-RU"/>
              </w:rPr>
              <w:t>бастнезита</w:t>
            </w:r>
            <w:proofErr w:type="spellEnd"/>
            <w:r w:rsidR="00800C06" w:rsidRPr="0047283F">
              <w:rPr>
                <w:rFonts w:ascii="Arial" w:eastAsia="Times New Roman" w:hAnsi="Arial" w:cs="Arial"/>
                <w:b/>
                <w:i/>
                <w:iCs/>
                <w:lang w:eastAsia="ru-RU"/>
              </w:rPr>
              <w:t xml:space="preserve"> (4.1.1) и монацита, смешанные карбонаты редкоземельных элементов (5.2.3), оксиды редкоземельных элементов (5.2.1) или хлориды редкоземельных элементов (5.2.2), приготовленные из раствора выщелачивания ионно-адсорбционной редкоземельной руды.</w:t>
            </w:r>
          </w:p>
        </w:tc>
        <w:tc>
          <w:tcPr>
            <w:tcW w:w="2681" w:type="dxa"/>
          </w:tcPr>
          <w:p w14:paraId="40710E1F" w14:textId="77777777" w:rsidR="002D6938" w:rsidRPr="0047283F" w:rsidRDefault="00800C06"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lastRenderedPageBreak/>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concentrate</w:t>
            </w:r>
            <w:proofErr w:type="spellEnd"/>
          </w:p>
        </w:tc>
      </w:tr>
    </w:tbl>
    <w:p w14:paraId="09886D55" w14:textId="77777777" w:rsidR="00FA2975" w:rsidRPr="0047283F" w:rsidRDefault="00FA2975" w:rsidP="00910FAC">
      <w:pPr>
        <w:spacing w:after="0" w:line="360" w:lineRule="auto"/>
        <w:ind w:firstLine="709"/>
        <w:jc w:val="both"/>
        <w:rPr>
          <w:rFonts w:ascii="Arial" w:eastAsia="Times New Roman" w:hAnsi="Arial" w:cs="Arial"/>
          <w:sz w:val="24"/>
          <w:szCs w:val="24"/>
          <w:lang w:eastAsia="ru-RU"/>
        </w:rPr>
      </w:pPr>
    </w:p>
    <w:p w14:paraId="51D6FA38" w14:textId="77777777" w:rsidR="00D26CA3" w:rsidRPr="0047283F" w:rsidRDefault="00D26CA3" w:rsidP="00D26CA3">
      <w:pPr>
        <w:spacing w:after="0" w:line="360" w:lineRule="auto"/>
        <w:ind w:firstLine="709"/>
        <w:outlineLvl w:val="0"/>
        <w:rPr>
          <w:rFonts w:ascii="Arial" w:eastAsia="Times New Roman" w:hAnsi="Arial" w:cs="Arial"/>
          <w:b/>
          <w:sz w:val="28"/>
          <w:szCs w:val="28"/>
          <w:lang w:eastAsia="ru-RU"/>
        </w:rPr>
      </w:pPr>
      <w:bookmarkStart w:id="9" w:name="_Toc100581574"/>
      <w:r w:rsidRPr="0047283F">
        <w:rPr>
          <w:rFonts w:ascii="Arial" w:eastAsia="Times New Roman" w:hAnsi="Arial" w:cs="Arial"/>
          <w:b/>
          <w:sz w:val="28"/>
          <w:szCs w:val="28"/>
          <w:lang w:eastAsia="ru-RU"/>
        </w:rPr>
        <w:t>5 Термины, относящиеся к оксидам и другим соединениям редкоземельных элементов</w:t>
      </w:r>
      <w:bookmarkEnd w:id="9"/>
    </w:p>
    <w:p w14:paraId="3F4A13DB" w14:textId="77777777" w:rsidR="00D26CA3" w:rsidRPr="0047283F" w:rsidRDefault="00D26CA3" w:rsidP="00D26CA3">
      <w:pPr>
        <w:spacing w:after="0" w:line="360" w:lineRule="auto"/>
        <w:ind w:firstLine="709"/>
        <w:outlineLvl w:val="1"/>
        <w:rPr>
          <w:rFonts w:ascii="Arial" w:eastAsia="Times New Roman" w:hAnsi="Arial" w:cs="Arial"/>
          <w:b/>
          <w:sz w:val="24"/>
          <w:szCs w:val="24"/>
          <w:lang w:eastAsia="ru-RU"/>
        </w:rPr>
      </w:pPr>
      <w:bookmarkStart w:id="10" w:name="_Toc100581575"/>
      <w:r w:rsidRPr="0047283F">
        <w:rPr>
          <w:rFonts w:ascii="Arial" w:eastAsia="Times New Roman" w:hAnsi="Arial" w:cs="Arial"/>
          <w:b/>
          <w:sz w:val="24"/>
          <w:szCs w:val="24"/>
          <w:lang w:eastAsia="ru-RU"/>
        </w:rPr>
        <w:t>5.1 Общие термины</w:t>
      </w:r>
      <w:bookmarkEnd w:id="10"/>
    </w:p>
    <w:p w14:paraId="17E88669" w14:textId="77777777" w:rsidR="00057E5A" w:rsidRPr="0047283F" w:rsidRDefault="00057E5A" w:rsidP="00D26CA3">
      <w:pPr>
        <w:spacing w:after="0" w:line="360" w:lineRule="auto"/>
        <w:ind w:firstLine="709"/>
        <w:outlineLvl w:val="1"/>
        <w:rPr>
          <w:rFonts w:ascii="Arial" w:eastAsia="Times New Roman" w:hAnsi="Arial" w:cs="Arial"/>
          <w:b/>
          <w:sz w:val="24"/>
          <w:szCs w:val="24"/>
          <w:lang w:eastAsia="ru-RU"/>
        </w:rPr>
      </w:pPr>
    </w:p>
    <w:tbl>
      <w:tblPr>
        <w:tblStyle w:val="a9"/>
        <w:tblW w:w="10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4"/>
        <w:gridCol w:w="2681"/>
      </w:tblGrid>
      <w:tr w:rsidR="00D26CA3" w:rsidRPr="0047283F" w14:paraId="6277A726" w14:textId="77777777" w:rsidTr="009E2086">
        <w:tc>
          <w:tcPr>
            <w:tcW w:w="7514" w:type="dxa"/>
          </w:tcPr>
          <w:p w14:paraId="4E79396B" w14:textId="77777777" w:rsidR="00D26CA3" w:rsidRPr="0047283F" w:rsidRDefault="00D26CA3"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5.1.1 </w:t>
            </w:r>
            <w:r w:rsidRPr="0047283F">
              <w:rPr>
                <w:rFonts w:ascii="Arial" w:eastAsia="Times New Roman" w:hAnsi="Arial" w:cs="Arial"/>
                <w:b/>
                <w:sz w:val="24"/>
                <w:szCs w:val="24"/>
                <w:lang w:eastAsia="ru-RU"/>
              </w:rPr>
              <w:t xml:space="preserve">соединение индивидуального редкоземельного элемента: </w:t>
            </w:r>
            <w:r w:rsidRPr="0047283F">
              <w:rPr>
                <w:rFonts w:ascii="Arial" w:eastAsia="Times New Roman" w:hAnsi="Arial" w:cs="Arial"/>
                <w:bCs/>
                <w:sz w:val="24"/>
                <w:szCs w:val="24"/>
                <w:lang w:eastAsia="ru-RU"/>
              </w:rPr>
              <w:t>соединение, содержащее преимущественно только один редкоземельный элемент (3.1)</w:t>
            </w:r>
            <w:r w:rsidR="004D0CDD" w:rsidRPr="0047283F">
              <w:rPr>
                <w:rFonts w:ascii="Arial" w:eastAsia="Times New Roman" w:hAnsi="Arial" w:cs="Arial"/>
                <w:bCs/>
                <w:sz w:val="24"/>
                <w:szCs w:val="24"/>
                <w:lang w:eastAsia="ru-RU"/>
              </w:rPr>
              <w:t>.</w:t>
            </w:r>
          </w:p>
        </w:tc>
        <w:tc>
          <w:tcPr>
            <w:tcW w:w="2681" w:type="dxa"/>
          </w:tcPr>
          <w:p w14:paraId="1B9C9E75" w14:textId="77777777" w:rsidR="00D26CA3" w:rsidRPr="0047283F" w:rsidRDefault="00D26CA3"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individual</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compound</w:t>
            </w:r>
            <w:proofErr w:type="spellEnd"/>
          </w:p>
        </w:tc>
      </w:tr>
      <w:tr w:rsidR="00D26CA3" w:rsidRPr="0047283F" w14:paraId="34659627" w14:textId="77777777" w:rsidTr="009E2086">
        <w:tc>
          <w:tcPr>
            <w:tcW w:w="7514" w:type="dxa"/>
          </w:tcPr>
          <w:p w14:paraId="235442EF" w14:textId="77777777" w:rsidR="00D26CA3" w:rsidRPr="0047283F" w:rsidRDefault="00D26CA3"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5.1.2 </w:t>
            </w:r>
            <w:r w:rsidRPr="0047283F">
              <w:rPr>
                <w:rFonts w:ascii="Arial" w:eastAsia="Times New Roman" w:hAnsi="Arial" w:cs="Arial"/>
                <w:b/>
                <w:sz w:val="24"/>
                <w:szCs w:val="24"/>
                <w:lang w:eastAsia="ru-RU"/>
              </w:rPr>
              <w:t xml:space="preserve">смешанное соединение редкоземельных элементов: </w:t>
            </w:r>
            <w:r w:rsidR="009E2086" w:rsidRPr="009E2086">
              <w:rPr>
                <w:rFonts w:ascii="Arial" w:eastAsia="Times New Roman" w:hAnsi="Arial" w:cs="Arial"/>
                <w:sz w:val="24"/>
                <w:szCs w:val="24"/>
                <w:lang w:eastAsia="ru-RU"/>
              </w:rPr>
              <w:t>с</w:t>
            </w:r>
            <w:r w:rsidRPr="0047283F">
              <w:rPr>
                <w:rFonts w:ascii="Arial" w:eastAsia="Times New Roman" w:hAnsi="Arial" w:cs="Arial"/>
                <w:bCs/>
                <w:sz w:val="24"/>
                <w:szCs w:val="24"/>
                <w:lang w:eastAsia="ru-RU"/>
              </w:rPr>
              <w:t>оединение, содержащее преимущественно два или более редкоземельных элемента (3.1) и полученное путём обработки смешанного редкоземельного материала для частичного разделения определенных групп редкоземельных элементов</w:t>
            </w:r>
            <w:r w:rsidR="004D0CDD" w:rsidRPr="0047283F">
              <w:rPr>
                <w:rFonts w:ascii="Arial" w:eastAsia="Times New Roman" w:hAnsi="Arial" w:cs="Arial"/>
                <w:bCs/>
                <w:sz w:val="24"/>
                <w:szCs w:val="24"/>
                <w:lang w:eastAsia="ru-RU"/>
              </w:rPr>
              <w:t>.</w:t>
            </w:r>
          </w:p>
          <w:p w14:paraId="72989467" w14:textId="77777777" w:rsidR="00D26CA3" w:rsidRPr="0047283F" w:rsidRDefault="00D6180B"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spacing w:val="60"/>
                <w:lang w:eastAsia="ru-RU"/>
              </w:rPr>
              <w:t>Примечание</w:t>
            </w:r>
            <w:r w:rsidRPr="0047283F">
              <w:rPr>
                <w:rFonts w:ascii="Arial" w:eastAsia="Times New Roman" w:hAnsi="Arial" w:cs="Arial"/>
                <w:bCs/>
                <w:lang w:eastAsia="ru-RU"/>
              </w:rPr>
              <w:t xml:space="preserve"> – </w:t>
            </w:r>
            <w:r w:rsidR="00D26CA3" w:rsidRPr="0047283F">
              <w:rPr>
                <w:rFonts w:ascii="Arial" w:eastAsia="Times New Roman" w:hAnsi="Arial" w:cs="Arial"/>
                <w:bCs/>
                <w:lang w:eastAsia="ru-RU"/>
              </w:rPr>
              <w:t xml:space="preserve">Соединения </w:t>
            </w:r>
            <w:proofErr w:type="spellStart"/>
            <w:r w:rsidR="00D26CA3" w:rsidRPr="0047283F">
              <w:rPr>
                <w:rFonts w:ascii="Arial" w:eastAsia="Times New Roman" w:hAnsi="Arial" w:cs="Arial"/>
                <w:bCs/>
                <w:lang w:eastAsia="ru-RU"/>
              </w:rPr>
              <w:t>дидима</w:t>
            </w:r>
            <w:proofErr w:type="spellEnd"/>
            <w:r w:rsidR="00D26CA3" w:rsidRPr="0047283F">
              <w:rPr>
                <w:rFonts w:ascii="Arial" w:eastAsia="Times New Roman" w:hAnsi="Arial" w:cs="Arial"/>
                <w:bCs/>
                <w:lang w:eastAsia="ru-RU"/>
              </w:rPr>
              <w:t xml:space="preserve"> представляют собой соединения, содержащие смесь элементов празеодима (</w:t>
            </w:r>
            <w:proofErr w:type="spellStart"/>
            <w:r w:rsidR="00D26CA3" w:rsidRPr="0047283F">
              <w:rPr>
                <w:rFonts w:ascii="Arial" w:eastAsia="Times New Roman" w:hAnsi="Arial" w:cs="Arial"/>
                <w:bCs/>
                <w:lang w:eastAsia="ru-RU"/>
              </w:rPr>
              <w:t>Pr</w:t>
            </w:r>
            <w:proofErr w:type="spellEnd"/>
            <w:r w:rsidR="00D26CA3" w:rsidRPr="0047283F">
              <w:rPr>
                <w:rFonts w:ascii="Arial" w:eastAsia="Times New Roman" w:hAnsi="Arial" w:cs="Arial"/>
                <w:bCs/>
                <w:lang w:eastAsia="ru-RU"/>
              </w:rPr>
              <w:t>) и неодима (</w:t>
            </w:r>
            <w:proofErr w:type="spellStart"/>
            <w:r w:rsidR="00D26CA3" w:rsidRPr="0047283F">
              <w:rPr>
                <w:rFonts w:ascii="Arial" w:eastAsia="Times New Roman" w:hAnsi="Arial" w:cs="Arial"/>
                <w:bCs/>
                <w:lang w:eastAsia="ru-RU"/>
              </w:rPr>
              <w:t>Nd</w:t>
            </w:r>
            <w:proofErr w:type="spellEnd"/>
            <w:r w:rsidR="00D26CA3" w:rsidRPr="0047283F">
              <w:rPr>
                <w:rFonts w:ascii="Arial" w:eastAsia="Times New Roman" w:hAnsi="Arial" w:cs="Arial"/>
                <w:bCs/>
                <w:lang w:eastAsia="ru-RU"/>
              </w:rPr>
              <w:t xml:space="preserve">), в которых </w:t>
            </w:r>
            <w:proofErr w:type="spellStart"/>
            <w:r w:rsidR="00D26CA3" w:rsidRPr="0047283F">
              <w:rPr>
                <w:rFonts w:ascii="Arial" w:eastAsia="Times New Roman" w:hAnsi="Arial" w:cs="Arial"/>
                <w:bCs/>
                <w:lang w:eastAsia="ru-RU"/>
              </w:rPr>
              <w:t>Pr</w:t>
            </w:r>
            <w:proofErr w:type="spellEnd"/>
            <w:r w:rsidR="00D26CA3" w:rsidRPr="0047283F">
              <w:rPr>
                <w:rFonts w:ascii="Arial" w:eastAsia="Times New Roman" w:hAnsi="Arial" w:cs="Arial"/>
                <w:bCs/>
                <w:lang w:eastAsia="ru-RU"/>
              </w:rPr>
              <w:t xml:space="preserve"> обычно составляет более 18 %.</w:t>
            </w:r>
          </w:p>
        </w:tc>
        <w:tc>
          <w:tcPr>
            <w:tcW w:w="2681" w:type="dxa"/>
          </w:tcPr>
          <w:p w14:paraId="62821B7E" w14:textId="77777777" w:rsidR="00D26CA3" w:rsidRPr="0047283F" w:rsidRDefault="00D26CA3"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mixed</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compound</w:t>
            </w:r>
            <w:proofErr w:type="spellEnd"/>
          </w:p>
        </w:tc>
      </w:tr>
      <w:tr w:rsidR="00D26CA3" w:rsidRPr="0047283F" w14:paraId="1262D3F3" w14:textId="77777777" w:rsidTr="009E2086">
        <w:tc>
          <w:tcPr>
            <w:tcW w:w="7514" w:type="dxa"/>
          </w:tcPr>
          <w:p w14:paraId="383E26CB" w14:textId="77777777" w:rsidR="00D26CA3" w:rsidRPr="0047283F" w:rsidRDefault="00D26CA3"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5.1.3 </w:t>
            </w:r>
            <w:r w:rsidRPr="0047283F">
              <w:rPr>
                <w:rFonts w:ascii="Arial" w:eastAsia="Times New Roman" w:hAnsi="Arial" w:cs="Arial"/>
                <w:b/>
                <w:sz w:val="24"/>
                <w:szCs w:val="24"/>
                <w:lang w:eastAsia="ru-RU"/>
              </w:rPr>
              <w:t xml:space="preserve">соединение, содержащее редкоземельный элемент: </w:t>
            </w:r>
            <w:r w:rsidRPr="0047283F">
              <w:rPr>
                <w:rFonts w:ascii="Arial" w:eastAsia="Times New Roman" w:hAnsi="Arial" w:cs="Arial"/>
                <w:bCs/>
                <w:sz w:val="24"/>
                <w:szCs w:val="24"/>
                <w:lang w:eastAsia="ru-RU"/>
              </w:rPr>
              <w:t>соединение, изготовленное из редкоземельного элемента (элементов) (3.1) и другого составляющего элемента, когда их комбинация даёт соединение со значительно отличающимися физическими или химическими свойствами по сравнению с характеристиками отдельного компонента</w:t>
            </w:r>
            <w:r w:rsidR="004D0CDD" w:rsidRPr="0047283F">
              <w:rPr>
                <w:rFonts w:ascii="Arial" w:eastAsia="Times New Roman" w:hAnsi="Arial" w:cs="Arial"/>
                <w:bCs/>
                <w:sz w:val="24"/>
                <w:szCs w:val="24"/>
                <w:lang w:eastAsia="ru-RU"/>
              </w:rPr>
              <w:t>.</w:t>
            </w:r>
          </w:p>
          <w:p w14:paraId="4362FE4E" w14:textId="77777777" w:rsidR="00D26CA3" w:rsidRPr="0047283F" w:rsidRDefault="00D6180B"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spacing w:val="60"/>
                <w:lang w:eastAsia="ru-RU"/>
              </w:rPr>
              <w:t>Примечание</w:t>
            </w:r>
            <w:r w:rsidRPr="0047283F">
              <w:rPr>
                <w:rFonts w:ascii="Arial" w:eastAsia="Times New Roman" w:hAnsi="Arial" w:cs="Arial"/>
                <w:bCs/>
                <w:lang w:eastAsia="ru-RU"/>
              </w:rPr>
              <w:t xml:space="preserve"> – </w:t>
            </w:r>
            <w:r w:rsidR="00D26CA3" w:rsidRPr="0047283F">
              <w:rPr>
                <w:rFonts w:ascii="Arial" w:eastAsia="Times New Roman" w:hAnsi="Arial" w:cs="Arial"/>
                <w:bCs/>
                <w:lang w:eastAsia="ru-RU"/>
              </w:rPr>
              <w:t>Соединение обладает свойствами из оптики, механики, электроэнергетики, катализа, истирания, термоэлектричества и т.д.</w:t>
            </w:r>
          </w:p>
          <w:p w14:paraId="47C2D7E4" w14:textId="77777777" w:rsidR="00D26CA3" w:rsidRPr="0047283F" w:rsidRDefault="006D19D3" w:rsidP="009E2086">
            <w:pPr>
              <w:spacing w:before="240" w:line="360" w:lineRule="auto"/>
              <w:ind w:firstLine="743"/>
              <w:jc w:val="both"/>
              <w:rPr>
                <w:rFonts w:ascii="Arial" w:eastAsia="Times New Roman" w:hAnsi="Arial" w:cs="Arial"/>
                <w:b/>
                <w:i/>
                <w:iCs/>
                <w:lang w:eastAsia="ru-RU"/>
              </w:rPr>
            </w:pPr>
            <w:r w:rsidRPr="0047283F">
              <w:rPr>
                <w:rFonts w:ascii="Arial" w:eastAsia="Times New Roman" w:hAnsi="Arial" w:cs="Arial"/>
                <w:b/>
                <w:i/>
                <w:iCs/>
                <w:lang w:eastAsia="ru-RU"/>
              </w:rPr>
              <w:lastRenderedPageBreak/>
              <w:t xml:space="preserve">Пример – </w:t>
            </w:r>
            <w:r w:rsidR="00D26CA3" w:rsidRPr="0047283F">
              <w:rPr>
                <w:rFonts w:ascii="Arial" w:eastAsia="Times New Roman" w:hAnsi="Arial" w:cs="Arial"/>
                <w:b/>
                <w:i/>
                <w:iCs/>
                <w:lang w:eastAsia="ru-RU"/>
              </w:rPr>
              <w:t xml:space="preserve">Комплексный оксид циркония-церия, </w:t>
            </w:r>
            <w:proofErr w:type="gramStart"/>
            <w:r w:rsidR="00D26CA3" w:rsidRPr="0047283F">
              <w:rPr>
                <w:rFonts w:ascii="Arial" w:eastAsia="Times New Roman" w:hAnsi="Arial" w:cs="Arial"/>
                <w:b/>
                <w:i/>
                <w:iCs/>
                <w:lang w:eastAsia="ru-RU"/>
              </w:rPr>
              <w:t>диоксид циркония</w:t>
            </w:r>
            <w:proofErr w:type="gramEnd"/>
            <w:r w:rsidR="00D26CA3" w:rsidRPr="0047283F">
              <w:rPr>
                <w:rFonts w:ascii="Arial" w:eastAsia="Times New Roman" w:hAnsi="Arial" w:cs="Arial"/>
                <w:b/>
                <w:i/>
                <w:iCs/>
                <w:lang w:eastAsia="ru-RU"/>
              </w:rPr>
              <w:t xml:space="preserve"> стабилизированный иттрием (YSZ), красный порошок нитрида (</w:t>
            </w:r>
            <w:proofErr w:type="spellStart"/>
            <w:r w:rsidR="00FE699D" w:rsidRPr="0047283F">
              <w:rPr>
                <w:rFonts w:ascii="Arial" w:eastAsia="Times New Roman" w:hAnsi="Arial" w:cs="Arial"/>
                <w:b/>
                <w:i/>
                <w:iCs/>
                <w:lang w:eastAsia="ru-RU"/>
              </w:rPr>
              <w:t>Sr</w:t>
            </w:r>
            <w:proofErr w:type="spellEnd"/>
            <w:r w:rsidR="00FE699D" w:rsidRPr="0047283F">
              <w:rPr>
                <w:rFonts w:ascii="Arial" w:eastAsia="Times New Roman" w:hAnsi="Arial" w:cs="Arial"/>
                <w:b/>
                <w:i/>
                <w:iCs/>
                <w:lang w:eastAsia="ru-RU"/>
              </w:rPr>
              <w:t xml:space="preserve">, </w:t>
            </w:r>
            <w:proofErr w:type="spellStart"/>
            <w:r w:rsidR="00FE699D" w:rsidRPr="0047283F">
              <w:rPr>
                <w:rFonts w:ascii="Arial" w:eastAsia="Times New Roman" w:hAnsi="Arial" w:cs="Arial"/>
                <w:b/>
                <w:i/>
                <w:iCs/>
                <w:lang w:eastAsia="ru-RU"/>
              </w:rPr>
              <w:t>Ca</w:t>
            </w:r>
            <w:proofErr w:type="spellEnd"/>
            <w:r w:rsidR="00FE699D" w:rsidRPr="0047283F">
              <w:rPr>
                <w:rFonts w:ascii="Arial" w:eastAsia="Times New Roman" w:hAnsi="Arial" w:cs="Arial"/>
                <w:b/>
                <w:i/>
                <w:iCs/>
                <w:lang w:eastAsia="ru-RU"/>
              </w:rPr>
              <w:t>) AlSiN</w:t>
            </w:r>
            <w:r w:rsidR="00D26CA3" w:rsidRPr="0047283F">
              <w:rPr>
                <w:rFonts w:ascii="Arial" w:eastAsia="Times New Roman" w:hAnsi="Arial" w:cs="Arial"/>
                <w:b/>
                <w:i/>
                <w:iCs/>
                <w:vertAlign w:val="subscript"/>
                <w:lang w:eastAsia="ru-RU"/>
              </w:rPr>
              <w:t>3</w:t>
            </w:r>
            <w:r w:rsidR="00D26CA3" w:rsidRPr="0047283F">
              <w:rPr>
                <w:rFonts w:ascii="Arial" w:eastAsia="Times New Roman" w:hAnsi="Arial" w:cs="Arial"/>
                <w:b/>
                <w:i/>
                <w:iCs/>
                <w:lang w:eastAsia="ru-RU"/>
              </w:rPr>
              <w:t>: Eu</w:t>
            </w:r>
            <w:r w:rsidR="00D26CA3" w:rsidRPr="0047283F">
              <w:rPr>
                <w:rFonts w:ascii="Arial" w:eastAsia="Times New Roman" w:hAnsi="Arial" w:cs="Arial"/>
                <w:b/>
                <w:i/>
                <w:iCs/>
                <w:vertAlign w:val="superscript"/>
                <w:lang w:eastAsia="ru-RU"/>
              </w:rPr>
              <w:t>2+</w:t>
            </w:r>
            <w:r w:rsidR="00D26CA3" w:rsidRPr="0047283F">
              <w:rPr>
                <w:rFonts w:ascii="Arial" w:eastAsia="Times New Roman" w:hAnsi="Arial" w:cs="Arial"/>
                <w:b/>
                <w:i/>
                <w:iCs/>
                <w:lang w:eastAsia="ru-RU"/>
              </w:rPr>
              <w:t>, смешанный оксид алюминия с редкоземельным элементом (</w:t>
            </w:r>
            <w:proofErr w:type="spellStart"/>
            <w:r w:rsidR="00D26CA3" w:rsidRPr="0047283F">
              <w:rPr>
                <w:rFonts w:ascii="Arial" w:eastAsia="Times New Roman" w:hAnsi="Arial" w:cs="Arial"/>
                <w:b/>
                <w:i/>
                <w:iCs/>
                <w:lang w:eastAsia="ru-RU"/>
              </w:rPr>
              <w:t>RE</w:t>
            </w:r>
            <w:r w:rsidR="00D26CA3" w:rsidRPr="0047283F">
              <w:rPr>
                <w:rFonts w:ascii="Arial" w:eastAsia="Times New Roman" w:hAnsi="Arial" w:cs="Arial"/>
                <w:b/>
                <w:i/>
                <w:iCs/>
                <w:vertAlign w:val="subscript"/>
                <w:lang w:eastAsia="ru-RU"/>
              </w:rPr>
              <w:t>x</w:t>
            </w:r>
            <w:r w:rsidR="00D26CA3" w:rsidRPr="0047283F">
              <w:rPr>
                <w:rFonts w:ascii="Arial" w:eastAsia="Times New Roman" w:hAnsi="Arial" w:cs="Arial"/>
                <w:b/>
                <w:i/>
                <w:iCs/>
                <w:lang w:eastAsia="ru-RU"/>
              </w:rPr>
              <w:t>Al</w:t>
            </w:r>
            <w:r w:rsidR="00D26CA3" w:rsidRPr="0047283F">
              <w:rPr>
                <w:rFonts w:ascii="Arial" w:eastAsia="Times New Roman" w:hAnsi="Arial" w:cs="Arial"/>
                <w:b/>
                <w:i/>
                <w:iCs/>
                <w:vertAlign w:val="subscript"/>
                <w:lang w:eastAsia="ru-RU"/>
              </w:rPr>
              <w:t>y</w:t>
            </w:r>
            <w:r w:rsidR="00D26CA3" w:rsidRPr="0047283F">
              <w:rPr>
                <w:rFonts w:ascii="Arial" w:eastAsia="Times New Roman" w:hAnsi="Arial" w:cs="Arial"/>
                <w:b/>
                <w:i/>
                <w:iCs/>
                <w:lang w:eastAsia="ru-RU"/>
              </w:rPr>
              <w:t>O</w:t>
            </w:r>
            <w:r w:rsidR="00D26CA3" w:rsidRPr="0047283F">
              <w:rPr>
                <w:rFonts w:ascii="Arial" w:eastAsia="Times New Roman" w:hAnsi="Arial" w:cs="Arial"/>
                <w:b/>
                <w:i/>
                <w:iCs/>
                <w:vertAlign w:val="subscript"/>
                <w:lang w:eastAsia="ru-RU"/>
              </w:rPr>
              <w:t>z</w:t>
            </w:r>
            <w:proofErr w:type="spellEnd"/>
            <w:r w:rsidR="00D26CA3" w:rsidRPr="0047283F">
              <w:rPr>
                <w:rFonts w:ascii="Arial" w:eastAsia="Times New Roman" w:hAnsi="Arial" w:cs="Arial"/>
                <w:b/>
                <w:i/>
                <w:iCs/>
                <w:lang w:eastAsia="ru-RU"/>
              </w:rPr>
              <w:t>), хромит лантана (LaCrO</w:t>
            </w:r>
            <w:r w:rsidR="00D26CA3" w:rsidRPr="0047283F">
              <w:rPr>
                <w:rFonts w:ascii="Arial" w:eastAsia="Times New Roman" w:hAnsi="Arial" w:cs="Arial"/>
                <w:b/>
                <w:i/>
                <w:iCs/>
                <w:vertAlign w:val="subscript"/>
                <w:lang w:eastAsia="ru-RU"/>
              </w:rPr>
              <w:t>3</w:t>
            </w:r>
            <w:r w:rsidR="00D26CA3" w:rsidRPr="0047283F">
              <w:rPr>
                <w:rFonts w:ascii="Arial" w:eastAsia="Times New Roman" w:hAnsi="Arial" w:cs="Arial"/>
                <w:b/>
                <w:i/>
                <w:iCs/>
                <w:lang w:eastAsia="ru-RU"/>
              </w:rPr>
              <w:t>).</w:t>
            </w:r>
          </w:p>
        </w:tc>
        <w:tc>
          <w:tcPr>
            <w:tcW w:w="2681" w:type="dxa"/>
          </w:tcPr>
          <w:p w14:paraId="18E132B4" w14:textId="77777777" w:rsidR="00D26CA3" w:rsidRPr="0047283F" w:rsidRDefault="00D26CA3"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lastRenderedPageBreak/>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earth-bearing</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compound</w:t>
            </w:r>
            <w:proofErr w:type="spellEnd"/>
          </w:p>
        </w:tc>
      </w:tr>
      <w:tr w:rsidR="005F3956" w:rsidRPr="0047283F" w14:paraId="7FBDFC49" w14:textId="77777777" w:rsidTr="009E2086">
        <w:tc>
          <w:tcPr>
            <w:tcW w:w="7514" w:type="dxa"/>
          </w:tcPr>
          <w:p w14:paraId="7469B95C" w14:textId="77777777" w:rsidR="00133433" w:rsidRPr="0047283F" w:rsidRDefault="00133433"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5.1.4 </w:t>
            </w:r>
            <w:r w:rsidRPr="0047283F">
              <w:rPr>
                <w:rFonts w:ascii="Arial" w:eastAsia="Times New Roman" w:hAnsi="Arial" w:cs="Arial"/>
                <w:b/>
                <w:sz w:val="24"/>
                <w:szCs w:val="24"/>
                <w:lang w:eastAsia="ru-RU"/>
              </w:rPr>
              <w:t xml:space="preserve">разделённый редкоземельный продукт: </w:t>
            </w:r>
            <w:r w:rsidRPr="0047283F">
              <w:rPr>
                <w:rFonts w:ascii="Arial" w:eastAsia="Times New Roman" w:hAnsi="Arial" w:cs="Arial"/>
                <w:bCs/>
                <w:sz w:val="24"/>
                <w:szCs w:val="24"/>
                <w:lang w:eastAsia="ru-RU"/>
              </w:rPr>
              <w:t>соединение, содержащее один или несколько редкоземельных элементов, которые были в основном отделены от других редкоземельных элементов</w:t>
            </w:r>
            <w:r w:rsidR="004D0CDD" w:rsidRPr="0047283F">
              <w:rPr>
                <w:rFonts w:ascii="Arial" w:eastAsia="Times New Roman" w:hAnsi="Arial" w:cs="Arial"/>
                <w:bCs/>
                <w:sz w:val="24"/>
                <w:szCs w:val="24"/>
                <w:lang w:eastAsia="ru-RU"/>
              </w:rPr>
              <w:t>.</w:t>
            </w:r>
          </w:p>
          <w:p w14:paraId="16F90572" w14:textId="77777777" w:rsidR="005F3956" w:rsidRPr="0047283F" w:rsidRDefault="0091254D" w:rsidP="009E2086">
            <w:pPr>
              <w:spacing w:before="240" w:line="360" w:lineRule="auto"/>
              <w:ind w:firstLine="743"/>
              <w:jc w:val="both"/>
              <w:rPr>
                <w:rFonts w:ascii="Arial" w:eastAsia="Times New Roman" w:hAnsi="Arial" w:cs="Arial"/>
                <w:b/>
                <w:i/>
                <w:iCs/>
                <w:sz w:val="24"/>
                <w:szCs w:val="24"/>
                <w:lang w:eastAsia="ru-RU"/>
              </w:rPr>
            </w:pPr>
            <w:r w:rsidRPr="0047283F">
              <w:rPr>
                <w:rFonts w:ascii="Arial" w:eastAsia="Times New Roman" w:hAnsi="Arial" w:cs="Arial"/>
                <w:b/>
                <w:i/>
                <w:iCs/>
                <w:lang w:eastAsia="ru-RU"/>
              </w:rPr>
              <w:t xml:space="preserve">Пример – </w:t>
            </w:r>
            <w:r w:rsidR="00133433" w:rsidRPr="0047283F">
              <w:rPr>
                <w:rFonts w:ascii="Arial" w:eastAsia="Times New Roman" w:hAnsi="Arial" w:cs="Arial"/>
                <w:b/>
                <w:i/>
                <w:iCs/>
                <w:lang w:eastAsia="ru-RU"/>
              </w:rPr>
              <w:t xml:space="preserve">Оксид празеодима и неодима/оксид </w:t>
            </w:r>
            <w:proofErr w:type="spellStart"/>
            <w:r w:rsidR="00133433" w:rsidRPr="0047283F">
              <w:rPr>
                <w:rFonts w:ascii="Arial" w:eastAsia="Times New Roman" w:hAnsi="Arial" w:cs="Arial"/>
                <w:b/>
                <w:i/>
                <w:iCs/>
                <w:lang w:eastAsia="ru-RU"/>
              </w:rPr>
              <w:t>дидима</w:t>
            </w:r>
            <w:proofErr w:type="spellEnd"/>
            <w:r w:rsidR="00133433" w:rsidRPr="0047283F">
              <w:rPr>
                <w:rFonts w:ascii="Arial" w:eastAsia="Times New Roman" w:hAnsi="Arial" w:cs="Arial"/>
                <w:b/>
                <w:i/>
                <w:iCs/>
                <w:lang w:eastAsia="ru-RU"/>
              </w:rPr>
              <w:t xml:space="preserve">, карбонат </w:t>
            </w:r>
            <w:proofErr w:type="spellStart"/>
            <w:r w:rsidR="00133433" w:rsidRPr="0047283F">
              <w:rPr>
                <w:rFonts w:ascii="Arial" w:eastAsia="Times New Roman" w:hAnsi="Arial" w:cs="Arial"/>
                <w:b/>
                <w:i/>
                <w:iCs/>
                <w:lang w:eastAsia="ru-RU"/>
              </w:rPr>
              <w:t>Sm-Eu-Gd</w:t>
            </w:r>
            <w:proofErr w:type="spellEnd"/>
            <w:r w:rsidR="00133433" w:rsidRPr="0047283F">
              <w:rPr>
                <w:rFonts w:ascii="Arial" w:eastAsia="Times New Roman" w:hAnsi="Arial" w:cs="Arial"/>
                <w:b/>
                <w:i/>
                <w:iCs/>
                <w:lang w:eastAsia="ru-RU"/>
              </w:rPr>
              <w:t xml:space="preserve"> (SEG).</w:t>
            </w:r>
          </w:p>
        </w:tc>
        <w:tc>
          <w:tcPr>
            <w:tcW w:w="2681" w:type="dxa"/>
          </w:tcPr>
          <w:p w14:paraId="6A52A62D" w14:textId="77777777" w:rsidR="005F3956" w:rsidRPr="0047283F" w:rsidRDefault="00133433"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separated</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product</w:t>
            </w:r>
            <w:proofErr w:type="spellEnd"/>
          </w:p>
        </w:tc>
      </w:tr>
    </w:tbl>
    <w:p w14:paraId="36848AF6" w14:textId="77777777" w:rsidR="00D26CA3" w:rsidRPr="0047283F" w:rsidRDefault="00D26CA3" w:rsidP="00910FAC">
      <w:pPr>
        <w:spacing w:after="0" w:line="360" w:lineRule="auto"/>
        <w:ind w:firstLine="709"/>
        <w:jc w:val="both"/>
        <w:rPr>
          <w:rFonts w:ascii="Arial" w:eastAsia="Times New Roman" w:hAnsi="Arial" w:cs="Arial"/>
          <w:sz w:val="24"/>
          <w:szCs w:val="24"/>
          <w:lang w:eastAsia="ru-RU"/>
        </w:rPr>
      </w:pPr>
    </w:p>
    <w:p w14:paraId="15D3BE63" w14:textId="77777777" w:rsidR="00523AC9" w:rsidRPr="0047283F" w:rsidRDefault="00523AC9" w:rsidP="00523AC9">
      <w:pPr>
        <w:spacing w:after="0" w:line="360" w:lineRule="auto"/>
        <w:ind w:firstLine="709"/>
        <w:outlineLvl w:val="1"/>
        <w:rPr>
          <w:rFonts w:ascii="Arial" w:eastAsia="Times New Roman" w:hAnsi="Arial" w:cs="Arial"/>
          <w:b/>
          <w:sz w:val="24"/>
          <w:szCs w:val="24"/>
          <w:lang w:eastAsia="ru-RU"/>
        </w:rPr>
      </w:pPr>
      <w:bookmarkStart w:id="11" w:name="_Toc100581576"/>
      <w:r w:rsidRPr="0047283F">
        <w:rPr>
          <w:rFonts w:ascii="Arial" w:eastAsia="Times New Roman" w:hAnsi="Arial" w:cs="Arial"/>
          <w:b/>
          <w:sz w:val="24"/>
          <w:szCs w:val="24"/>
          <w:lang w:eastAsia="ru-RU"/>
        </w:rPr>
        <w:t>5.</w:t>
      </w:r>
      <w:r w:rsidR="00794328" w:rsidRPr="0047283F">
        <w:rPr>
          <w:rFonts w:ascii="Arial" w:eastAsia="Times New Roman" w:hAnsi="Arial" w:cs="Arial"/>
          <w:b/>
          <w:sz w:val="24"/>
          <w:szCs w:val="24"/>
          <w:lang w:eastAsia="ru-RU"/>
        </w:rPr>
        <w:t>2</w:t>
      </w:r>
      <w:r w:rsidRPr="0047283F">
        <w:rPr>
          <w:rFonts w:ascii="Arial" w:eastAsia="Times New Roman" w:hAnsi="Arial" w:cs="Arial"/>
          <w:b/>
          <w:sz w:val="24"/>
          <w:szCs w:val="24"/>
          <w:lang w:eastAsia="ru-RU"/>
        </w:rPr>
        <w:t xml:space="preserve"> </w:t>
      </w:r>
      <w:r w:rsidR="00EC2EFB" w:rsidRPr="0047283F">
        <w:rPr>
          <w:rFonts w:ascii="Arial" w:eastAsia="Times New Roman" w:hAnsi="Arial" w:cs="Arial"/>
          <w:b/>
          <w:sz w:val="24"/>
          <w:szCs w:val="24"/>
          <w:lang w:eastAsia="ru-RU"/>
        </w:rPr>
        <w:t>Редкоземельные соединения</w:t>
      </w:r>
      <w:bookmarkEnd w:id="11"/>
    </w:p>
    <w:tbl>
      <w:tblPr>
        <w:tblStyle w:val="a9"/>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81"/>
      </w:tblGrid>
      <w:tr w:rsidR="00794328" w:rsidRPr="0047283F" w14:paraId="7F42A982" w14:textId="77777777" w:rsidTr="009E2086">
        <w:tc>
          <w:tcPr>
            <w:tcW w:w="7513" w:type="dxa"/>
          </w:tcPr>
          <w:p w14:paraId="773B8639" w14:textId="77777777" w:rsidR="00070AFC" w:rsidRPr="0047283F" w:rsidRDefault="00070AFC"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5.2.1 </w:t>
            </w:r>
            <w:r w:rsidRPr="0047283F">
              <w:rPr>
                <w:rFonts w:ascii="Arial" w:eastAsia="Times New Roman" w:hAnsi="Arial" w:cs="Arial"/>
                <w:b/>
                <w:sz w:val="24"/>
                <w:szCs w:val="24"/>
                <w:lang w:eastAsia="ru-RU"/>
              </w:rPr>
              <w:t xml:space="preserve">оксид </w:t>
            </w:r>
            <w:r w:rsidRPr="0047283F">
              <w:rPr>
                <w:rFonts w:ascii="Arial" w:eastAsia="Times New Roman" w:hAnsi="Arial" w:cs="Arial"/>
                <w:b/>
                <w:i/>
                <w:iCs/>
                <w:sz w:val="24"/>
                <w:szCs w:val="24"/>
                <w:lang w:eastAsia="ru-RU"/>
              </w:rPr>
              <w:t>редкоземельного элемента</w:t>
            </w:r>
            <w:r w:rsidRPr="0047283F">
              <w:rPr>
                <w:rFonts w:ascii="Arial" w:eastAsia="Times New Roman" w:hAnsi="Arial" w:cs="Arial"/>
                <w:bCs/>
                <w:sz w:val="24"/>
                <w:szCs w:val="24"/>
                <w:lang w:eastAsia="ru-RU"/>
              </w:rPr>
              <w:t xml:space="preserve"> </w:t>
            </w:r>
          </w:p>
          <w:p w14:paraId="419923A1" w14:textId="77777777" w:rsidR="00070AFC" w:rsidRPr="0047283F" w:rsidRDefault="00070AFC"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
                <w:sz w:val="24"/>
                <w:szCs w:val="24"/>
                <w:lang w:eastAsia="ru-RU"/>
              </w:rPr>
              <w:t xml:space="preserve">РЗО: </w:t>
            </w:r>
            <w:r w:rsidRPr="0047283F">
              <w:rPr>
                <w:rFonts w:ascii="Arial" w:eastAsia="Times New Roman" w:hAnsi="Arial" w:cs="Arial"/>
                <w:bCs/>
                <w:sz w:val="24"/>
                <w:szCs w:val="24"/>
                <w:lang w:eastAsia="ru-RU"/>
              </w:rPr>
              <w:t>соединение, содержащее один или несколько редкоземельных элементов (3.1) и кислород</w:t>
            </w:r>
            <w:r w:rsidR="004D0CDD" w:rsidRPr="0047283F">
              <w:rPr>
                <w:rFonts w:ascii="Arial" w:eastAsia="Times New Roman" w:hAnsi="Arial" w:cs="Arial"/>
                <w:bCs/>
                <w:sz w:val="24"/>
                <w:szCs w:val="24"/>
                <w:lang w:eastAsia="ru-RU"/>
              </w:rPr>
              <w:t>.</w:t>
            </w:r>
          </w:p>
          <w:p w14:paraId="2AF8B91F" w14:textId="77777777" w:rsidR="00D6180B" w:rsidRPr="0047283F" w:rsidRDefault="00D6180B"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spacing w:val="60"/>
                <w:lang w:eastAsia="ru-RU"/>
              </w:rPr>
              <w:t>Примечания</w:t>
            </w:r>
            <w:r w:rsidR="00070AFC" w:rsidRPr="0047283F">
              <w:rPr>
                <w:rFonts w:ascii="Arial" w:eastAsia="Times New Roman" w:hAnsi="Arial" w:cs="Arial"/>
                <w:bCs/>
                <w:lang w:eastAsia="ru-RU"/>
              </w:rPr>
              <w:t>:</w:t>
            </w:r>
          </w:p>
          <w:p w14:paraId="22E2A7BD" w14:textId="77777777" w:rsidR="00070AFC" w:rsidRPr="0047283F" w:rsidRDefault="00D6180B"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lang w:eastAsia="ru-RU"/>
              </w:rPr>
              <w:t xml:space="preserve">1 </w:t>
            </w:r>
            <w:r w:rsidR="00070AFC" w:rsidRPr="0047283F">
              <w:rPr>
                <w:rFonts w:ascii="Arial" w:eastAsia="Times New Roman" w:hAnsi="Arial" w:cs="Arial"/>
                <w:bCs/>
                <w:lang w:eastAsia="ru-RU"/>
              </w:rPr>
              <w:t xml:space="preserve">Как правило, формула имеет вид </w:t>
            </w:r>
            <w:proofErr w:type="spellStart"/>
            <w:r w:rsidR="00070AFC" w:rsidRPr="0047283F">
              <w:rPr>
                <w:rFonts w:ascii="Arial" w:eastAsia="Times New Roman" w:hAnsi="Arial" w:cs="Arial"/>
                <w:bCs/>
                <w:lang w:eastAsia="ru-RU"/>
              </w:rPr>
              <w:t>RE</w:t>
            </w:r>
            <w:r w:rsidR="00070AFC" w:rsidRPr="0047283F">
              <w:rPr>
                <w:rFonts w:ascii="Arial" w:eastAsia="Times New Roman" w:hAnsi="Arial" w:cs="Arial"/>
                <w:bCs/>
                <w:vertAlign w:val="subscript"/>
                <w:lang w:eastAsia="ru-RU"/>
              </w:rPr>
              <w:t>x</w:t>
            </w:r>
            <w:r w:rsidR="00070AFC" w:rsidRPr="0047283F">
              <w:rPr>
                <w:rFonts w:ascii="Arial" w:eastAsia="Times New Roman" w:hAnsi="Arial" w:cs="Arial"/>
                <w:bCs/>
                <w:lang w:eastAsia="ru-RU"/>
              </w:rPr>
              <w:t>O</w:t>
            </w:r>
            <w:r w:rsidR="00070AFC" w:rsidRPr="0047283F">
              <w:rPr>
                <w:rFonts w:ascii="Arial" w:eastAsia="Times New Roman" w:hAnsi="Arial" w:cs="Arial"/>
                <w:bCs/>
                <w:vertAlign w:val="subscript"/>
                <w:lang w:eastAsia="ru-RU"/>
              </w:rPr>
              <w:t>y</w:t>
            </w:r>
            <w:proofErr w:type="spellEnd"/>
            <w:r w:rsidR="00070AFC" w:rsidRPr="0047283F">
              <w:rPr>
                <w:rFonts w:ascii="Arial" w:eastAsia="Times New Roman" w:hAnsi="Arial" w:cs="Arial"/>
                <w:bCs/>
                <w:lang w:eastAsia="ru-RU"/>
              </w:rPr>
              <w:t xml:space="preserve">, где x равно 2, а y равно 3. Однако, некоторые редкоземельные элементы могут проявлять </w:t>
            </w:r>
            <w:r w:rsidR="00070AFC" w:rsidRPr="0047283F">
              <w:rPr>
                <w:rFonts w:ascii="Arial" w:eastAsia="Times New Roman" w:hAnsi="Arial" w:cs="Arial"/>
                <w:bCs/>
                <w:i/>
                <w:iCs/>
                <w:lang w:eastAsia="ru-RU"/>
              </w:rPr>
              <w:t>степень окисления</w:t>
            </w:r>
            <w:r w:rsidR="00070AFC" w:rsidRPr="0047283F">
              <w:rPr>
                <w:rFonts w:ascii="Arial" w:eastAsia="Times New Roman" w:hAnsi="Arial" w:cs="Arial"/>
                <w:bCs/>
                <w:lang w:eastAsia="ru-RU"/>
              </w:rPr>
              <w:t xml:space="preserve">, отличную от </w:t>
            </w:r>
            <w:r w:rsidR="00070AFC" w:rsidRPr="0047283F">
              <w:rPr>
                <w:rFonts w:ascii="Arial" w:eastAsia="Times New Roman" w:hAnsi="Arial" w:cs="Arial"/>
                <w:bCs/>
                <w:i/>
                <w:iCs/>
                <w:lang w:eastAsia="ru-RU"/>
              </w:rPr>
              <w:t>+3</w:t>
            </w:r>
            <w:r w:rsidR="00070AFC" w:rsidRPr="0047283F">
              <w:rPr>
                <w:rFonts w:ascii="Arial" w:eastAsia="Times New Roman" w:hAnsi="Arial" w:cs="Arial"/>
                <w:bCs/>
                <w:lang w:eastAsia="ru-RU"/>
              </w:rPr>
              <w:t>, как показано в таблице A.2.</w:t>
            </w:r>
          </w:p>
          <w:p w14:paraId="6C49D074" w14:textId="77777777" w:rsidR="00070AFC" w:rsidRPr="0047283F" w:rsidRDefault="00070AFC"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lang w:eastAsia="ru-RU"/>
              </w:rPr>
              <w:t>2 Индивидуальный РЗО преимущественно содержит один редкоземельный элемент, как показано в таблице A.1. Смешанный РЗО содержит два или более редкоземельных элемента.</w:t>
            </w:r>
          </w:p>
          <w:p w14:paraId="66CEE754" w14:textId="77777777" w:rsidR="00794328" w:rsidRPr="0047283F" w:rsidRDefault="00070AFC"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lang w:eastAsia="ru-RU"/>
              </w:rPr>
              <w:t>3 РЗО находится в виде порошка. Он растворим в кислоте и легко переходит в раствор.</w:t>
            </w:r>
          </w:p>
        </w:tc>
        <w:tc>
          <w:tcPr>
            <w:tcW w:w="2681" w:type="dxa"/>
          </w:tcPr>
          <w:p w14:paraId="2A8D5EA7" w14:textId="77777777" w:rsidR="002E66CB" w:rsidRPr="0047283F" w:rsidRDefault="002E66CB"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oxide</w:t>
            </w:r>
            <w:proofErr w:type="spellEnd"/>
          </w:p>
          <w:p w14:paraId="0C74FE0B" w14:textId="77777777" w:rsidR="00794328" w:rsidRPr="0047283F" w:rsidRDefault="002E66CB" w:rsidP="009E2086">
            <w:pPr>
              <w:spacing w:before="240" w:line="360" w:lineRule="auto"/>
              <w:rPr>
                <w:rFonts w:ascii="Arial" w:eastAsia="Times New Roman" w:hAnsi="Arial" w:cs="Arial"/>
                <w:bCs/>
                <w:sz w:val="24"/>
                <w:szCs w:val="24"/>
                <w:lang w:eastAsia="ru-RU"/>
              </w:rPr>
            </w:pPr>
            <w:r w:rsidRPr="0047283F">
              <w:rPr>
                <w:rFonts w:ascii="Arial" w:eastAsia="Times New Roman" w:hAnsi="Arial" w:cs="Arial"/>
                <w:bCs/>
                <w:sz w:val="24"/>
                <w:szCs w:val="24"/>
                <w:lang w:eastAsia="ru-RU"/>
              </w:rPr>
              <w:t>REO</w:t>
            </w:r>
          </w:p>
        </w:tc>
      </w:tr>
      <w:tr w:rsidR="00794328" w:rsidRPr="0047283F" w14:paraId="7112F80E" w14:textId="77777777" w:rsidTr="009E2086">
        <w:tc>
          <w:tcPr>
            <w:tcW w:w="7513" w:type="dxa"/>
          </w:tcPr>
          <w:p w14:paraId="3B6DE54D" w14:textId="77777777" w:rsidR="002348B7" w:rsidRPr="0047283F" w:rsidRDefault="002348B7"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5.2.2 </w:t>
            </w:r>
            <w:r w:rsidRPr="0047283F">
              <w:rPr>
                <w:rFonts w:ascii="Arial" w:eastAsia="Times New Roman" w:hAnsi="Arial" w:cs="Arial"/>
                <w:b/>
                <w:sz w:val="24"/>
                <w:szCs w:val="24"/>
                <w:lang w:eastAsia="ru-RU"/>
              </w:rPr>
              <w:t xml:space="preserve">хлорид </w:t>
            </w:r>
            <w:r w:rsidRPr="0047283F">
              <w:rPr>
                <w:rFonts w:ascii="Arial" w:eastAsia="Times New Roman" w:hAnsi="Arial" w:cs="Arial"/>
                <w:b/>
                <w:i/>
                <w:iCs/>
                <w:sz w:val="24"/>
                <w:szCs w:val="24"/>
                <w:lang w:eastAsia="ru-RU"/>
              </w:rPr>
              <w:t>редкоземельного элемента</w:t>
            </w:r>
            <w:r w:rsidRPr="0047283F">
              <w:rPr>
                <w:rFonts w:ascii="Arial" w:eastAsia="Times New Roman" w:hAnsi="Arial" w:cs="Arial"/>
                <w:b/>
                <w:sz w:val="24"/>
                <w:szCs w:val="24"/>
                <w:lang w:eastAsia="ru-RU"/>
              </w:rPr>
              <w:t xml:space="preserve">: </w:t>
            </w:r>
            <w:r w:rsidRPr="0047283F">
              <w:rPr>
                <w:rFonts w:ascii="Arial" w:eastAsia="Times New Roman" w:hAnsi="Arial" w:cs="Arial"/>
                <w:bCs/>
                <w:sz w:val="24"/>
                <w:szCs w:val="24"/>
                <w:lang w:eastAsia="ru-RU"/>
              </w:rPr>
              <w:t>соединение, содержащее один или несколько редкоземельных элементов (3.1) и хлор</w:t>
            </w:r>
            <w:r w:rsidR="004D0CDD" w:rsidRPr="0047283F">
              <w:rPr>
                <w:rFonts w:ascii="Arial" w:eastAsia="Times New Roman" w:hAnsi="Arial" w:cs="Arial"/>
                <w:bCs/>
                <w:sz w:val="24"/>
                <w:szCs w:val="24"/>
                <w:lang w:eastAsia="ru-RU"/>
              </w:rPr>
              <w:t>.</w:t>
            </w:r>
          </w:p>
          <w:p w14:paraId="0202853B" w14:textId="77777777" w:rsidR="00D6180B" w:rsidRPr="0047283F" w:rsidRDefault="00D6180B"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spacing w:val="60"/>
                <w:lang w:eastAsia="ru-RU"/>
              </w:rPr>
              <w:t>Примечания</w:t>
            </w:r>
            <w:r w:rsidR="002348B7" w:rsidRPr="0047283F">
              <w:rPr>
                <w:rFonts w:ascii="Arial" w:eastAsia="Times New Roman" w:hAnsi="Arial" w:cs="Arial"/>
                <w:bCs/>
                <w:lang w:eastAsia="ru-RU"/>
              </w:rPr>
              <w:t>:</w:t>
            </w:r>
          </w:p>
          <w:p w14:paraId="35BDDC23" w14:textId="77777777" w:rsidR="002348B7" w:rsidRPr="0047283F" w:rsidRDefault="00D6180B"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lang w:eastAsia="ru-RU"/>
              </w:rPr>
              <w:lastRenderedPageBreak/>
              <w:t xml:space="preserve">1 </w:t>
            </w:r>
            <w:r w:rsidR="00DB46FA" w:rsidRPr="0047283F">
              <w:rPr>
                <w:rFonts w:ascii="Arial" w:eastAsia="Times New Roman" w:hAnsi="Arial" w:cs="Arial"/>
                <w:bCs/>
                <w:lang w:eastAsia="ru-RU"/>
              </w:rPr>
              <w:t>Х</w:t>
            </w:r>
            <w:r w:rsidR="002348B7" w:rsidRPr="0047283F">
              <w:rPr>
                <w:rFonts w:ascii="Arial" w:eastAsia="Times New Roman" w:hAnsi="Arial" w:cs="Arial"/>
                <w:bCs/>
                <w:lang w:eastAsia="ru-RU"/>
              </w:rPr>
              <w:t>лорид индивидуального редкоземельного элемента преимущественно содержит один редкоземельный элемент. Смешанный хлорид редкоземельных элементов содержит два или более редкоземельных элемента в виде хлоридов.</w:t>
            </w:r>
          </w:p>
          <w:p w14:paraId="4FB2EAEE" w14:textId="77777777" w:rsidR="00794328" w:rsidRPr="0047283F" w:rsidRDefault="002348B7"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lang w:eastAsia="ru-RU"/>
              </w:rPr>
              <w:t>2 Хлорид редкоземельного элемента обычно находится в твёрдом состоянии и вызывает коррозию. Он часто содержит кристаллизационную воду и растворим в воде. Он растворяется после впитывания влаги. Он может вступать в реакцию со щелочью, сульфатом натрия или сульфатом аммония.</w:t>
            </w:r>
          </w:p>
        </w:tc>
        <w:tc>
          <w:tcPr>
            <w:tcW w:w="2681" w:type="dxa"/>
          </w:tcPr>
          <w:p w14:paraId="1DEB907E" w14:textId="77777777" w:rsidR="00794328" w:rsidRPr="0047283F" w:rsidRDefault="002348B7"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lastRenderedPageBreak/>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chloride</w:t>
            </w:r>
            <w:proofErr w:type="spellEnd"/>
          </w:p>
        </w:tc>
      </w:tr>
      <w:tr w:rsidR="002348B7" w:rsidRPr="0047283F" w14:paraId="2E341BBA" w14:textId="77777777" w:rsidTr="009E2086">
        <w:tc>
          <w:tcPr>
            <w:tcW w:w="7513" w:type="dxa"/>
          </w:tcPr>
          <w:p w14:paraId="7FC31975" w14:textId="77777777" w:rsidR="00DA3B6F" w:rsidRPr="0047283F" w:rsidRDefault="00DA3B6F"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5.2.3 </w:t>
            </w:r>
            <w:r w:rsidRPr="0047283F">
              <w:rPr>
                <w:rFonts w:ascii="Arial" w:eastAsia="Times New Roman" w:hAnsi="Arial" w:cs="Arial"/>
                <w:b/>
                <w:sz w:val="24"/>
                <w:szCs w:val="24"/>
                <w:lang w:eastAsia="ru-RU"/>
              </w:rPr>
              <w:t xml:space="preserve">карбонат </w:t>
            </w:r>
            <w:r w:rsidRPr="0047283F">
              <w:rPr>
                <w:rFonts w:ascii="Arial" w:eastAsia="Times New Roman" w:hAnsi="Arial" w:cs="Arial"/>
                <w:b/>
                <w:i/>
                <w:iCs/>
                <w:sz w:val="24"/>
                <w:szCs w:val="24"/>
                <w:lang w:eastAsia="ru-RU"/>
              </w:rPr>
              <w:t>редкоземельного элемента</w:t>
            </w:r>
            <w:r w:rsidRPr="0047283F">
              <w:rPr>
                <w:rFonts w:ascii="Arial" w:eastAsia="Times New Roman" w:hAnsi="Arial" w:cs="Arial"/>
                <w:b/>
                <w:sz w:val="24"/>
                <w:szCs w:val="24"/>
                <w:lang w:eastAsia="ru-RU"/>
              </w:rPr>
              <w:t xml:space="preserve">: </w:t>
            </w:r>
            <w:r w:rsidRPr="0047283F">
              <w:rPr>
                <w:rFonts w:ascii="Arial" w:eastAsia="Times New Roman" w:hAnsi="Arial" w:cs="Arial"/>
                <w:bCs/>
                <w:sz w:val="24"/>
                <w:szCs w:val="24"/>
                <w:lang w:eastAsia="ru-RU"/>
              </w:rPr>
              <w:t>соединение, содержащее один или несколько редкоземельных элементов (3.1) и карбонат-ион</w:t>
            </w:r>
            <w:r w:rsidR="004D0CDD" w:rsidRPr="0047283F">
              <w:rPr>
                <w:rFonts w:ascii="Arial" w:eastAsia="Times New Roman" w:hAnsi="Arial" w:cs="Arial"/>
                <w:bCs/>
                <w:sz w:val="24"/>
                <w:szCs w:val="24"/>
                <w:lang w:eastAsia="ru-RU"/>
              </w:rPr>
              <w:t>.</w:t>
            </w:r>
          </w:p>
          <w:p w14:paraId="7AB49EC1" w14:textId="77777777" w:rsidR="00DB46FA" w:rsidRPr="0047283F" w:rsidRDefault="00DB46FA"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spacing w:val="60"/>
                <w:lang w:eastAsia="ru-RU"/>
              </w:rPr>
              <w:t>Примечания</w:t>
            </w:r>
            <w:r w:rsidR="00DA3B6F" w:rsidRPr="0047283F">
              <w:rPr>
                <w:rFonts w:ascii="Arial" w:eastAsia="Times New Roman" w:hAnsi="Arial" w:cs="Arial"/>
                <w:bCs/>
                <w:lang w:eastAsia="ru-RU"/>
              </w:rPr>
              <w:t xml:space="preserve">: </w:t>
            </w:r>
          </w:p>
          <w:p w14:paraId="7E3B38B0" w14:textId="77777777" w:rsidR="00DA3B6F" w:rsidRPr="0047283F" w:rsidRDefault="00DB46FA"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lang w:eastAsia="ru-RU"/>
              </w:rPr>
              <w:t xml:space="preserve">1 </w:t>
            </w:r>
            <w:r w:rsidR="00DA3B6F" w:rsidRPr="0047283F">
              <w:rPr>
                <w:rFonts w:ascii="Arial" w:eastAsia="Times New Roman" w:hAnsi="Arial" w:cs="Arial"/>
                <w:bCs/>
                <w:lang w:eastAsia="ru-RU"/>
              </w:rPr>
              <w:t>карбонат индивидуального редкоземельного элемента содержит преимущественно один редкоземельный элемент. Смешанный карбонат редкоземельных элементов содержит два или более редкоземельных элемента в виде карбонатов.</w:t>
            </w:r>
          </w:p>
          <w:p w14:paraId="40FAAB67" w14:textId="77777777" w:rsidR="00DA3B6F" w:rsidRPr="0047283F" w:rsidRDefault="00DA3B6F"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lang w:eastAsia="ru-RU"/>
              </w:rPr>
              <w:t>2 Карбонат редкоземельного элемента находится в виде порошка. Он содержит кристаллизационную воду и растворим в кислоте. При температуре более 300 °C он разлагается.</w:t>
            </w:r>
          </w:p>
          <w:p w14:paraId="6B8E64CF" w14:textId="77777777" w:rsidR="002348B7" w:rsidRPr="0047283F" w:rsidRDefault="00DA3B6F"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lang w:eastAsia="ru-RU"/>
              </w:rPr>
              <w:t>3 смешанный карбонат редкоземельных элементов получают из концентрата редкоземельных элементов (4.2.6), обычно с помощью химической переработки. Он имеет такое же распределение редкоземельных элементов (3,8), как и в сырье.</w:t>
            </w:r>
          </w:p>
        </w:tc>
        <w:tc>
          <w:tcPr>
            <w:tcW w:w="2681" w:type="dxa"/>
          </w:tcPr>
          <w:p w14:paraId="50BE4399" w14:textId="77777777" w:rsidR="002348B7" w:rsidRPr="0047283F" w:rsidRDefault="00DA3B6F"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carbonate</w:t>
            </w:r>
            <w:proofErr w:type="spellEnd"/>
          </w:p>
        </w:tc>
      </w:tr>
      <w:tr w:rsidR="002348B7" w:rsidRPr="0047283F" w14:paraId="2D65AF09" w14:textId="77777777" w:rsidTr="009E2086">
        <w:tc>
          <w:tcPr>
            <w:tcW w:w="7513" w:type="dxa"/>
          </w:tcPr>
          <w:p w14:paraId="20186B90" w14:textId="77777777" w:rsidR="00683808" w:rsidRPr="0047283F" w:rsidRDefault="00683808"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5.2.4 </w:t>
            </w:r>
            <w:r w:rsidRPr="0047283F">
              <w:rPr>
                <w:rFonts w:ascii="Arial" w:eastAsia="Times New Roman" w:hAnsi="Arial" w:cs="Arial"/>
                <w:b/>
                <w:sz w:val="24"/>
                <w:szCs w:val="24"/>
                <w:lang w:eastAsia="ru-RU"/>
              </w:rPr>
              <w:t xml:space="preserve">гидроксид </w:t>
            </w:r>
            <w:r w:rsidRPr="0047283F">
              <w:rPr>
                <w:rFonts w:ascii="Arial" w:eastAsia="Times New Roman" w:hAnsi="Arial" w:cs="Arial"/>
                <w:b/>
                <w:i/>
                <w:iCs/>
                <w:sz w:val="24"/>
                <w:szCs w:val="24"/>
                <w:lang w:eastAsia="ru-RU"/>
              </w:rPr>
              <w:t>редкоземельного элемента</w:t>
            </w:r>
            <w:r w:rsidRPr="0047283F">
              <w:rPr>
                <w:rFonts w:ascii="Arial" w:eastAsia="Times New Roman" w:hAnsi="Arial" w:cs="Arial"/>
                <w:b/>
                <w:sz w:val="24"/>
                <w:szCs w:val="24"/>
                <w:lang w:eastAsia="ru-RU"/>
              </w:rPr>
              <w:t xml:space="preserve">: </w:t>
            </w:r>
            <w:r w:rsidRPr="0047283F">
              <w:rPr>
                <w:rFonts w:ascii="Arial" w:eastAsia="Times New Roman" w:hAnsi="Arial" w:cs="Arial"/>
                <w:bCs/>
                <w:sz w:val="24"/>
                <w:szCs w:val="24"/>
                <w:lang w:eastAsia="ru-RU"/>
              </w:rPr>
              <w:t>соединение, содержащее один или несколько редкоземельных элементов (3.1) и гидроксид-ион</w:t>
            </w:r>
            <w:r w:rsidR="004D0CDD" w:rsidRPr="0047283F">
              <w:rPr>
                <w:rFonts w:ascii="Arial" w:eastAsia="Times New Roman" w:hAnsi="Arial" w:cs="Arial"/>
                <w:bCs/>
                <w:sz w:val="24"/>
                <w:szCs w:val="24"/>
                <w:lang w:eastAsia="ru-RU"/>
              </w:rPr>
              <w:t>.</w:t>
            </w:r>
          </w:p>
          <w:p w14:paraId="63E3479B" w14:textId="77777777" w:rsidR="00DB46FA" w:rsidRPr="0047283F" w:rsidRDefault="00DB46FA"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spacing w:val="60"/>
                <w:lang w:eastAsia="ru-RU"/>
              </w:rPr>
              <w:t>Примечания</w:t>
            </w:r>
            <w:r w:rsidR="00683808" w:rsidRPr="0047283F">
              <w:rPr>
                <w:rFonts w:ascii="Arial" w:eastAsia="Times New Roman" w:hAnsi="Arial" w:cs="Arial"/>
                <w:bCs/>
                <w:lang w:eastAsia="ru-RU"/>
              </w:rPr>
              <w:t xml:space="preserve">: </w:t>
            </w:r>
          </w:p>
          <w:p w14:paraId="213EEC6A" w14:textId="77777777" w:rsidR="00683808" w:rsidRPr="0047283F" w:rsidRDefault="00DB46FA"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lang w:eastAsia="ru-RU"/>
              </w:rPr>
              <w:t xml:space="preserve">1 </w:t>
            </w:r>
            <w:r w:rsidR="00683808" w:rsidRPr="0047283F">
              <w:rPr>
                <w:rFonts w:ascii="Arial" w:eastAsia="Times New Roman" w:hAnsi="Arial" w:cs="Arial"/>
                <w:bCs/>
                <w:lang w:eastAsia="ru-RU"/>
              </w:rPr>
              <w:t xml:space="preserve">гидроксид индивидуального редкоземельного элемента преимущественно содержит один редкоземельный элемент. Смешанный </w:t>
            </w:r>
            <w:r w:rsidR="00683808" w:rsidRPr="0047283F">
              <w:rPr>
                <w:rFonts w:ascii="Arial" w:eastAsia="Times New Roman" w:hAnsi="Arial" w:cs="Arial"/>
                <w:bCs/>
                <w:lang w:eastAsia="ru-RU"/>
              </w:rPr>
              <w:lastRenderedPageBreak/>
              <w:t>гидроксид редкоземельных элементов содержит два или более редкоземельных элемента в виде гидроксидов.</w:t>
            </w:r>
          </w:p>
          <w:p w14:paraId="06004F97" w14:textId="77777777" w:rsidR="00683808" w:rsidRPr="0047283F" w:rsidRDefault="00683808"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lang w:eastAsia="ru-RU"/>
              </w:rPr>
              <w:t>2 Гидроксид редкоземельного элемента может вступать в реакцию с кислотой и CO</w:t>
            </w:r>
            <w:r w:rsidRPr="0047283F">
              <w:rPr>
                <w:rFonts w:ascii="Arial" w:eastAsia="Times New Roman" w:hAnsi="Arial" w:cs="Arial"/>
                <w:bCs/>
                <w:vertAlign w:val="subscript"/>
                <w:lang w:eastAsia="ru-RU"/>
              </w:rPr>
              <w:t>2</w:t>
            </w:r>
            <w:r w:rsidRPr="0047283F">
              <w:rPr>
                <w:rFonts w:ascii="Arial" w:eastAsia="Times New Roman" w:hAnsi="Arial" w:cs="Arial"/>
                <w:bCs/>
                <w:lang w:eastAsia="ru-RU"/>
              </w:rPr>
              <w:t xml:space="preserve">. Гидроксид трёхвалентного церия нестабилен на воздухе и легко окисляется до </w:t>
            </w:r>
            <w:proofErr w:type="spellStart"/>
            <w:r w:rsidRPr="0047283F">
              <w:rPr>
                <w:rFonts w:ascii="Arial" w:eastAsia="Times New Roman" w:hAnsi="Arial" w:cs="Arial"/>
                <w:bCs/>
                <w:lang w:eastAsia="ru-RU"/>
              </w:rPr>
              <w:t>Ce</w:t>
            </w:r>
            <w:proofErr w:type="spellEnd"/>
            <w:r w:rsidRPr="0047283F">
              <w:rPr>
                <w:rFonts w:ascii="Arial" w:eastAsia="Times New Roman" w:hAnsi="Arial" w:cs="Arial"/>
                <w:bCs/>
                <w:lang w:eastAsia="ru-RU"/>
              </w:rPr>
              <w:t>(OH)</w:t>
            </w:r>
            <w:r w:rsidRPr="0047283F">
              <w:rPr>
                <w:rFonts w:ascii="Arial" w:eastAsia="Times New Roman" w:hAnsi="Arial" w:cs="Arial"/>
                <w:bCs/>
                <w:vertAlign w:val="subscript"/>
                <w:lang w:eastAsia="ru-RU"/>
              </w:rPr>
              <w:t>4</w:t>
            </w:r>
            <w:r w:rsidRPr="0047283F">
              <w:rPr>
                <w:rFonts w:ascii="Arial" w:eastAsia="Times New Roman" w:hAnsi="Arial" w:cs="Arial"/>
                <w:bCs/>
                <w:lang w:eastAsia="ru-RU"/>
              </w:rPr>
              <w:t>. Он будет разлагаться при температуре от 200 °C.</w:t>
            </w:r>
          </w:p>
          <w:p w14:paraId="54FA065B" w14:textId="77777777" w:rsidR="002348B7" w:rsidRPr="0047283F" w:rsidRDefault="003C2E52" w:rsidP="009E2086">
            <w:pPr>
              <w:spacing w:before="240" w:line="360" w:lineRule="auto"/>
              <w:ind w:firstLine="743"/>
              <w:jc w:val="both"/>
              <w:rPr>
                <w:rFonts w:ascii="Arial" w:eastAsia="Times New Roman" w:hAnsi="Arial" w:cs="Arial"/>
                <w:b/>
                <w:i/>
                <w:iCs/>
                <w:sz w:val="24"/>
                <w:szCs w:val="24"/>
                <w:lang w:eastAsia="ru-RU"/>
              </w:rPr>
            </w:pPr>
            <w:r w:rsidRPr="0047283F">
              <w:rPr>
                <w:rFonts w:ascii="Arial" w:eastAsia="Times New Roman" w:hAnsi="Arial" w:cs="Arial"/>
                <w:b/>
                <w:i/>
                <w:iCs/>
                <w:lang w:eastAsia="ru-RU"/>
              </w:rPr>
              <w:t>Пример – Г</w:t>
            </w:r>
            <w:r w:rsidR="00683808" w:rsidRPr="0047283F">
              <w:rPr>
                <w:rFonts w:ascii="Arial" w:eastAsia="Times New Roman" w:hAnsi="Arial" w:cs="Arial"/>
                <w:b/>
                <w:i/>
                <w:iCs/>
                <w:lang w:eastAsia="ru-RU"/>
              </w:rPr>
              <w:t>идроксид лантана, гидроксид церия.</w:t>
            </w:r>
          </w:p>
        </w:tc>
        <w:tc>
          <w:tcPr>
            <w:tcW w:w="2681" w:type="dxa"/>
          </w:tcPr>
          <w:p w14:paraId="16D2BB3C" w14:textId="77777777" w:rsidR="002348B7" w:rsidRPr="00EF1856" w:rsidRDefault="009E2086" w:rsidP="009E2086">
            <w:pPr>
              <w:spacing w:before="240" w:line="360" w:lineRule="auto"/>
              <w:rPr>
                <w:rFonts w:ascii="Arial" w:eastAsia="Times New Roman" w:hAnsi="Arial" w:cs="Arial"/>
                <w:bCs/>
                <w:sz w:val="24"/>
                <w:szCs w:val="24"/>
                <w:lang w:eastAsia="ru-RU"/>
              </w:rPr>
            </w:pPr>
            <w:proofErr w:type="spellStart"/>
            <w:r w:rsidRPr="00EF1856">
              <w:rPr>
                <w:rFonts w:ascii="Arial" w:hAnsi="Arial" w:cs="Arial"/>
                <w:sz w:val="24"/>
                <w:szCs w:val="24"/>
              </w:rPr>
              <w:lastRenderedPageBreak/>
              <w:t>rare</w:t>
            </w:r>
            <w:proofErr w:type="spellEnd"/>
            <w:r w:rsidRPr="00EF1856">
              <w:rPr>
                <w:rFonts w:ascii="Arial" w:hAnsi="Arial" w:cs="Arial"/>
                <w:sz w:val="24"/>
                <w:szCs w:val="24"/>
              </w:rPr>
              <w:t xml:space="preserve"> </w:t>
            </w:r>
            <w:proofErr w:type="spellStart"/>
            <w:r w:rsidRPr="00EF1856">
              <w:rPr>
                <w:rFonts w:ascii="Arial" w:hAnsi="Arial" w:cs="Arial"/>
                <w:sz w:val="24"/>
                <w:szCs w:val="24"/>
              </w:rPr>
              <w:t>earth</w:t>
            </w:r>
            <w:proofErr w:type="spellEnd"/>
            <w:r w:rsidRPr="00EF1856">
              <w:rPr>
                <w:rFonts w:ascii="Arial" w:hAnsi="Arial" w:cs="Arial"/>
                <w:sz w:val="24"/>
                <w:szCs w:val="24"/>
              </w:rPr>
              <w:t xml:space="preserve"> </w:t>
            </w:r>
            <w:proofErr w:type="spellStart"/>
            <w:r w:rsidRPr="00EF1856">
              <w:rPr>
                <w:rFonts w:ascii="Arial" w:hAnsi="Arial" w:cs="Arial"/>
                <w:sz w:val="24"/>
                <w:szCs w:val="24"/>
              </w:rPr>
              <w:t>hydroxide</w:t>
            </w:r>
            <w:proofErr w:type="spellEnd"/>
          </w:p>
        </w:tc>
      </w:tr>
      <w:tr w:rsidR="002348B7" w:rsidRPr="0047283F" w14:paraId="704E6D82" w14:textId="77777777" w:rsidTr="009E2086">
        <w:tc>
          <w:tcPr>
            <w:tcW w:w="7513" w:type="dxa"/>
          </w:tcPr>
          <w:p w14:paraId="30F8B5A0" w14:textId="77777777" w:rsidR="00727133" w:rsidRPr="0047283F" w:rsidRDefault="00727133"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5.2.5 </w:t>
            </w:r>
            <w:r w:rsidRPr="0047283F">
              <w:rPr>
                <w:rFonts w:ascii="Arial" w:eastAsia="Times New Roman" w:hAnsi="Arial" w:cs="Arial"/>
                <w:b/>
                <w:sz w:val="24"/>
                <w:szCs w:val="24"/>
                <w:lang w:eastAsia="ru-RU"/>
              </w:rPr>
              <w:t xml:space="preserve">фторид </w:t>
            </w:r>
            <w:r w:rsidRPr="0047283F">
              <w:rPr>
                <w:rFonts w:ascii="Arial" w:eastAsia="Times New Roman" w:hAnsi="Arial" w:cs="Arial"/>
                <w:b/>
                <w:i/>
                <w:iCs/>
                <w:sz w:val="24"/>
                <w:szCs w:val="24"/>
                <w:lang w:eastAsia="ru-RU"/>
              </w:rPr>
              <w:t>редкоземельного элемента</w:t>
            </w:r>
            <w:r w:rsidRPr="0047283F">
              <w:rPr>
                <w:rFonts w:ascii="Arial" w:eastAsia="Times New Roman" w:hAnsi="Arial" w:cs="Arial"/>
                <w:b/>
                <w:sz w:val="24"/>
                <w:szCs w:val="24"/>
                <w:lang w:eastAsia="ru-RU"/>
              </w:rPr>
              <w:t xml:space="preserve">: </w:t>
            </w:r>
            <w:r w:rsidRPr="0047283F">
              <w:rPr>
                <w:rFonts w:ascii="Arial" w:eastAsia="Times New Roman" w:hAnsi="Arial" w:cs="Arial"/>
                <w:bCs/>
                <w:sz w:val="24"/>
                <w:szCs w:val="24"/>
                <w:lang w:eastAsia="ru-RU"/>
              </w:rPr>
              <w:t>соединение, содержащее один или несколько редкоземельных элементов (3.1) и фтор</w:t>
            </w:r>
            <w:r w:rsidR="004D0CDD" w:rsidRPr="0047283F">
              <w:rPr>
                <w:rFonts w:ascii="Arial" w:eastAsia="Times New Roman" w:hAnsi="Arial" w:cs="Arial"/>
                <w:bCs/>
                <w:sz w:val="24"/>
                <w:szCs w:val="24"/>
                <w:lang w:eastAsia="ru-RU"/>
              </w:rPr>
              <w:t>.</w:t>
            </w:r>
          </w:p>
          <w:p w14:paraId="505C8E4B" w14:textId="77777777" w:rsidR="00DB46FA" w:rsidRPr="0047283F" w:rsidRDefault="00DB46FA"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spacing w:val="60"/>
                <w:lang w:eastAsia="ru-RU"/>
              </w:rPr>
              <w:t>Примечания</w:t>
            </w:r>
            <w:r w:rsidR="00727133" w:rsidRPr="0047283F">
              <w:rPr>
                <w:rFonts w:ascii="Arial" w:eastAsia="Times New Roman" w:hAnsi="Arial" w:cs="Arial"/>
                <w:bCs/>
                <w:lang w:eastAsia="ru-RU"/>
              </w:rPr>
              <w:t xml:space="preserve">: </w:t>
            </w:r>
          </w:p>
          <w:p w14:paraId="09CBC4EA" w14:textId="77777777" w:rsidR="00727133" w:rsidRPr="0047283F" w:rsidRDefault="00DB46FA"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lang w:eastAsia="ru-RU"/>
              </w:rPr>
              <w:t xml:space="preserve">1 </w:t>
            </w:r>
            <w:r w:rsidR="00727133" w:rsidRPr="0047283F">
              <w:rPr>
                <w:rFonts w:ascii="Arial" w:eastAsia="Times New Roman" w:hAnsi="Arial" w:cs="Arial"/>
                <w:bCs/>
                <w:lang w:eastAsia="ru-RU"/>
              </w:rPr>
              <w:t>фторид индивидуального редкоземельного элемента преимущественно содержит один редкоземельный элемент. Смешанный фторид редкоземельных элементов содержит два или более редкоземельных элемента в виде фторида.</w:t>
            </w:r>
          </w:p>
          <w:p w14:paraId="694E0D89" w14:textId="77777777" w:rsidR="002348B7" w:rsidRPr="0047283F" w:rsidRDefault="00727133"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lang w:eastAsia="ru-RU"/>
              </w:rPr>
              <w:t>2 Фторид редкоземельного элемента находится в виде порошка и вызывает коррозию. Он содержит кристаллизационную воду. Он может вступать в реакцию со щёлочью.</w:t>
            </w:r>
          </w:p>
        </w:tc>
        <w:tc>
          <w:tcPr>
            <w:tcW w:w="2681" w:type="dxa"/>
          </w:tcPr>
          <w:p w14:paraId="726A3A60" w14:textId="77777777" w:rsidR="002348B7" w:rsidRPr="0047283F" w:rsidRDefault="00727133"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fluoride</w:t>
            </w:r>
            <w:proofErr w:type="spellEnd"/>
          </w:p>
        </w:tc>
      </w:tr>
      <w:tr w:rsidR="002348B7" w:rsidRPr="0047283F" w14:paraId="25E17E08" w14:textId="77777777" w:rsidTr="009E2086">
        <w:tc>
          <w:tcPr>
            <w:tcW w:w="7513" w:type="dxa"/>
          </w:tcPr>
          <w:p w14:paraId="0BCBFF27" w14:textId="77777777" w:rsidR="00E61092" w:rsidRDefault="00E61092"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5.2.6 </w:t>
            </w:r>
            <w:r w:rsidRPr="0047283F">
              <w:rPr>
                <w:rFonts w:ascii="Arial" w:eastAsia="Times New Roman" w:hAnsi="Arial" w:cs="Arial"/>
                <w:b/>
                <w:sz w:val="24"/>
                <w:szCs w:val="24"/>
                <w:lang w:eastAsia="ru-RU"/>
              </w:rPr>
              <w:t xml:space="preserve">нитрат </w:t>
            </w:r>
            <w:r w:rsidRPr="0047283F">
              <w:rPr>
                <w:rFonts w:ascii="Arial" w:eastAsia="Times New Roman" w:hAnsi="Arial" w:cs="Arial"/>
                <w:b/>
                <w:i/>
                <w:iCs/>
                <w:sz w:val="24"/>
                <w:szCs w:val="24"/>
                <w:lang w:eastAsia="ru-RU"/>
              </w:rPr>
              <w:t>редкоземельного элемента</w:t>
            </w:r>
            <w:r w:rsidRPr="0047283F">
              <w:rPr>
                <w:rFonts w:ascii="Arial" w:eastAsia="Times New Roman" w:hAnsi="Arial" w:cs="Arial"/>
                <w:b/>
                <w:sz w:val="24"/>
                <w:szCs w:val="24"/>
                <w:lang w:eastAsia="ru-RU"/>
              </w:rPr>
              <w:t xml:space="preserve">: </w:t>
            </w:r>
            <w:r w:rsidRPr="0047283F">
              <w:rPr>
                <w:rFonts w:ascii="Arial" w:eastAsia="Times New Roman" w:hAnsi="Arial" w:cs="Arial"/>
                <w:bCs/>
                <w:sz w:val="24"/>
                <w:szCs w:val="24"/>
                <w:lang w:eastAsia="ru-RU"/>
              </w:rPr>
              <w:t>соединение, содержащее один или несколько редкоземельных элементов (3.1) и нитрат-ион</w:t>
            </w:r>
            <w:r w:rsidR="004D0CDD" w:rsidRPr="0047283F">
              <w:rPr>
                <w:rFonts w:ascii="Arial" w:eastAsia="Times New Roman" w:hAnsi="Arial" w:cs="Arial"/>
                <w:bCs/>
                <w:sz w:val="24"/>
                <w:szCs w:val="24"/>
                <w:lang w:eastAsia="ru-RU"/>
              </w:rPr>
              <w:t>.</w:t>
            </w:r>
          </w:p>
          <w:p w14:paraId="2C083670" w14:textId="77777777" w:rsidR="009E2086" w:rsidRPr="0047283F" w:rsidRDefault="009E2086" w:rsidP="009E2086">
            <w:pPr>
              <w:spacing w:before="240" w:line="360" w:lineRule="auto"/>
              <w:ind w:firstLine="743"/>
              <w:jc w:val="both"/>
              <w:rPr>
                <w:rFonts w:ascii="Arial" w:eastAsia="Times New Roman" w:hAnsi="Arial" w:cs="Arial"/>
                <w:bCs/>
                <w:sz w:val="24"/>
                <w:szCs w:val="24"/>
                <w:lang w:eastAsia="ru-RU"/>
              </w:rPr>
            </w:pPr>
          </w:p>
          <w:p w14:paraId="521D342A" w14:textId="77777777" w:rsidR="00DB46FA" w:rsidRPr="0047283F" w:rsidRDefault="00DB46FA"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spacing w:val="60"/>
                <w:lang w:eastAsia="ru-RU"/>
              </w:rPr>
              <w:t>Примечания</w:t>
            </w:r>
            <w:r w:rsidR="00E61092" w:rsidRPr="0047283F">
              <w:rPr>
                <w:rFonts w:ascii="Arial" w:eastAsia="Times New Roman" w:hAnsi="Arial" w:cs="Arial"/>
                <w:bCs/>
                <w:lang w:eastAsia="ru-RU"/>
              </w:rPr>
              <w:t xml:space="preserve">: </w:t>
            </w:r>
          </w:p>
          <w:p w14:paraId="4567020E" w14:textId="77777777" w:rsidR="00E61092" w:rsidRPr="0047283F" w:rsidRDefault="00DB46FA"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lang w:eastAsia="ru-RU"/>
              </w:rPr>
              <w:t>1 Н</w:t>
            </w:r>
            <w:r w:rsidR="00E61092" w:rsidRPr="0047283F">
              <w:rPr>
                <w:rFonts w:ascii="Arial" w:eastAsia="Times New Roman" w:hAnsi="Arial" w:cs="Arial"/>
                <w:bCs/>
                <w:lang w:eastAsia="ru-RU"/>
              </w:rPr>
              <w:t>итрат индивидуального редкоземельного элемента преимущественно содержит один редкоземельный элемент. Смешанный нитрат редкоземельных элементов содержит два или более редкоземельных элемента в виде нитратов.</w:t>
            </w:r>
          </w:p>
          <w:p w14:paraId="1BC6A1EA" w14:textId="77777777" w:rsidR="002348B7" w:rsidRPr="0047283F" w:rsidRDefault="00E61092"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lang w:eastAsia="ru-RU"/>
              </w:rPr>
              <w:lastRenderedPageBreak/>
              <w:t>2 Нитрат редкоземельного элемента находится в кристаллическом состоянии. Он содержит кристаллизационную воду и растворим в воде. Его легко растворить. Он может вступать в реакцию со щёлочью.</w:t>
            </w:r>
          </w:p>
        </w:tc>
        <w:tc>
          <w:tcPr>
            <w:tcW w:w="2681" w:type="dxa"/>
          </w:tcPr>
          <w:p w14:paraId="2E3E44C8" w14:textId="77777777" w:rsidR="002348B7" w:rsidRPr="0047283F" w:rsidRDefault="00E61092"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lastRenderedPageBreak/>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nitrate</w:t>
            </w:r>
            <w:proofErr w:type="spellEnd"/>
          </w:p>
        </w:tc>
      </w:tr>
      <w:tr w:rsidR="002348B7" w:rsidRPr="0047283F" w14:paraId="5BF28931" w14:textId="77777777" w:rsidTr="009E2086">
        <w:tc>
          <w:tcPr>
            <w:tcW w:w="7513" w:type="dxa"/>
          </w:tcPr>
          <w:p w14:paraId="56ACB66C" w14:textId="77777777" w:rsidR="00815522" w:rsidRPr="0047283F" w:rsidRDefault="00815522"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5.2.7 </w:t>
            </w:r>
            <w:r w:rsidRPr="0047283F">
              <w:rPr>
                <w:rFonts w:ascii="Arial" w:eastAsia="Times New Roman" w:hAnsi="Arial" w:cs="Arial"/>
                <w:b/>
                <w:sz w:val="24"/>
                <w:szCs w:val="24"/>
                <w:lang w:eastAsia="ru-RU"/>
              </w:rPr>
              <w:t xml:space="preserve">сульфат </w:t>
            </w:r>
            <w:r w:rsidRPr="0047283F">
              <w:rPr>
                <w:rFonts w:ascii="Arial" w:eastAsia="Times New Roman" w:hAnsi="Arial" w:cs="Arial"/>
                <w:b/>
                <w:i/>
                <w:iCs/>
                <w:sz w:val="24"/>
                <w:szCs w:val="24"/>
                <w:lang w:eastAsia="ru-RU"/>
              </w:rPr>
              <w:t>редкоземельного элемента</w:t>
            </w:r>
            <w:r w:rsidRPr="0047283F">
              <w:rPr>
                <w:rFonts w:ascii="Arial" w:eastAsia="Times New Roman" w:hAnsi="Arial" w:cs="Arial"/>
                <w:b/>
                <w:sz w:val="24"/>
                <w:szCs w:val="24"/>
                <w:lang w:eastAsia="ru-RU"/>
              </w:rPr>
              <w:t xml:space="preserve">: </w:t>
            </w:r>
            <w:r w:rsidRPr="0047283F">
              <w:rPr>
                <w:rFonts w:ascii="Arial" w:eastAsia="Times New Roman" w:hAnsi="Arial" w:cs="Arial"/>
                <w:bCs/>
                <w:sz w:val="24"/>
                <w:szCs w:val="24"/>
                <w:lang w:eastAsia="ru-RU"/>
              </w:rPr>
              <w:t>соединение редкоземельных элементов, содержащее один или несколько редкоземельных элементов (3.1) и сульфат-ион</w:t>
            </w:r>
            <w:r w:rsidR="004D0CDD" w:rsidRPr="0047283F">
              <w:rPr>
                <w:rFonts w:ascii="Arial" w:eastAsia="Times New Roman" w:hAnsi="Arial" w:cs="Arial"/>
                <w:bCs/>
                <w:sz w:val="24"/>
                <w:szCs w:val="24"/>
                <w:lang w:eastAsia="ru-RU"/>
              </w:rPr>
              <w:t>.</w:t>
            </w:r>
          </w:p>
          <w:p w14:paraId="3ADF2BF2" w14:textId="77777777" w:rsidR="00DB46FA" w:rsidRPr="0047283F" w:rsidRDefault="00DB46FA"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spacing w:val="60"/>
                <w:lang w:eastAsia="ru-RU"/>
              </w:rPr>
              <w:t>Примечания</w:t>
            </w:r>
            <w:r w:rsidR="00815522" w:rsidRPr="0047283F">
              <w:rPr>
                <w:rFonts w:ascii="Arial" w:eastAsia="Times New Roman" w:hAnsi="Arial" w:cs="Arial"/>
                <w:bCs/>
                <w:lang w:eastAsia="ru-RU"/>
              </w:rPr>
              <w:t xml:space="preserve">: </w:t>
            </w:r>
          </w:p>
          <w:p w14:paraId="1EA5AD2C" w14:textId="77777777" w:rsidR="00815522" w:rsidRPr="0047283F" w:rsidRDefault="00DB46FA"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lang w:eastAsia="ru-RU"/>
              </w:rPr>
              <w:t>1 С</w:t>
            </w:r>
            <w:r w:rsidR="00815522" w:rsidRPr="0047283F">
              <w:rPr>
                <w:rFonts w:ascii="Arial" w:eastAsia="Times New Roman" w:hAnsi="Arial" w:cs="Arial"/>
                <w:bCs/>
                <w:lang w:eastAsia="ru-RU"/>
              </w:rPr>
              <w:t>ульфат индивидуального редкоземельного элемента преимущественно содержит один редкоземельный элемент. Смешанный сульфат редкоземельных элементов содержит два или более редкоземельных элемента в виде сульфатов.</w:t>
            </w:r>
          </w:p>
          <w:p w14:paraId="54F124AF" w14:textId="77777777" w:rsidR="002348B7" w:rsidRPr="0047283F" w:rsidRDefault="00815522"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lang w:eastAsia="ru-RU"/>
              </w:rPr>
              <w:t>2 Сульфат редкоземельного элемента находится в виде порошка. Он часто содержит кристаллизационную воду и растворим в воде. Он может вступать в реакцию со щёлочью.</w:t>
            </w:r>
          </w:p>
        </w:tc>
        <w:tc>
          <w:tcPr>
            <w:tcW w:w="2681" w:type="dxa"/>
          </w:tcPr>
          <w:p w14:paraId="42193427" w14:textId="77777777" w:rsidR="002348B7" w:rsidRPr="0047283F" w:rsidRDefault="00815522"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sulfate</w:t>
            </w:r>
            <w:proofErr w:type="spellEnd"/>
          </w:p>
        </w:tc>
      </w:tr>
      <w:tr w:rsidR="002348B7" w:rsidRPr="0047283F" w14:paraId="4F03F076" w14:textId="77777777" w:rsidTr="009E2086">
        <w:tc>
          <w:tcPr>
            <w:tcW w:w="7513" w:type="dxa"/>
          </w:tcPr>
          <w:p w14:paraId="02861284" w14:textId="77777777" w:rsidR="00DE1660" w:rsidRPr="0047283F" w:rsidRDefault="00DE1660"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5.2.8 </w:t>
            </w:r>
            <w:r w:rsidRPr="0047283F">
              <w:rPr>
                <w:rFonts w:ascii="Arial" w:eastAsia="Times New Roman" w:hAnsi="Arial" w:cs="Arial"/>
                <w:b/>
                <w:sz w:val="24"/>
                <w:szCs w:val="24"/>
                <w:lang w:eastAsia="ru-RU"/>
              </w:rPr>
              <w:t xml:space="preserve">оксалат </w:t>
            </w:r>
            <w:r w:rsidRPr="0047283F">
              <w:rPr>
                <w:rFonts w:ascii="Arial" w:eastAsia="Times New Roman" w:hAnsi="Arial" w:cs="Arial"/>
                <w:b/>
                <w:i/>
                <w:iCs/>
                <w:sz w:val="24"/>
                <w:szCs w:val="24"/>
                <w:lang w:eastAsia="ru-RU"/>
              </w:rPr>
              <w:t>редкоземельного элемента</w:t>
            </w:r>
            <w:r w:rsidRPr="0047283F">
              <w:rPr>
                <w:rFonts w:ascii="Arial" w:eastAsia="Times New Roman" w:hAnsi="Arial" w:cs="Arial"/>
                <w:b/>
                <w:sz w:val="24"/>
                <w:szCs w:val="24"/>
                <w:lang w:eastAsia="ru-RU"/>
              </w:rPr>
              <w:t xml:space="preserve">: </w:t>
            </w:r>
            <w:r w:rsidRPr="0047283F">
              <w:rPr>
                <w:rFonts w:ascii="Arial" w:eastAsia="Times New Roman" w:hAnsi="Arial" w:cs="Arial"/>
                <w:bCs/>
                <w:sz w:val="24"/>
                <w:szCs w:val="24"/>
                <w:lang w:eastAsia="ru-RU"/>
              </w:rPr>
              <w:t>соединение, содержащее один или несколько редкоземельных элементов (3.1) и оксалат-ион</w:t>
            </w:r>
            <w:r w:rsidR="004D0CDD" w:rsidRPr="0047283F">
              <w:rPr>
                <w:rFonts w:ascii="Arial" w:eastAsia="Times New Roman" w:hAnsi="Arial" w:cs="Arial"/>
                <w:bCs/>
                <w:sz w:val="24"/>
                <w:szCs w:val="24"/>
                <w:lang w:eastAsia="ru-RU"/>
              </w:rPr>
              <w:t>.</w:t>
            </w:r>
          </w:p>
          <w:p w14:paraId="6C811323" w14:textId="77777777" w:rsidR="00DB46FA" w:rsidRPr="0047283F" w:rsidRDefault="00DB46FA"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spacing w:val="60"/>
                <w:lang w:eastAsia="ru-RU"/>
              </w:rPr>
              <w:t>Примечания</w:t>
            </w:r>
            <w:r w:rsidR="00DE1660" w:rsidRPr="0047283F">
              <w:rPr>
                <w:rFonts w:ascii="Arial" w:eastAsia="Times New Roman" w:hAnsi="Arial" w:cs="Arial"/>
                <w:bCs/>
                <w:lang w:eastAsia="ru-RU"/>
              </w:rPr>
              <w:t>:</w:t>
            </w:r>
          </w:p>
          <w:p w14:paraId="2EC826F8" w14:textId="77777777" w:rsidR="00DE1660" w:rsidRPr="0047283F" w:rsidRDefault="00DB46FA"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lang w:eastAsia="ru-RU"/>
              </w:rPr>
              <w:t>1 О</w:t>
            </w:r>
            <w:r w:rsidR="00DE1660" w:rsidRPr="0047283F">
              <w:rPr>
                <w:rFonts w:ascii="Arial" w:eastAsia="Times New Roman" w:hAnsi="Arial" w:cs="Arial"/>
                <w:bCs/>
                <w:lang w:eastAsia="ru-RU"/>
              </w:rPr>
              <w:t>ксалат индивидуального редкоземельного элемента преимущественно содержит один редкоземельный элемент. Смешанный оксалат редкоземельных элементов содержит два или более редкоземельных элемента в виде оксалатов.</w:t>
            </w:r>
          </w:p>
          <w:p w14:paraId="4F8BCF3C" w14:textId="77777777" w:rsidR="002348B7" w:rsidRPr="0047283F" w:rsidRDefault="00DE1660"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lang w:eastAsia="ru-RU"/>
              </w:rPr>
              <w:t>2 Оксалат редкоземельного элемента находится в кристаллическом состоянии и является коррозионным и токсичным. Он содержит кристаллизационную воду. Разлагаясь при температуре 800 ° C оксалат превращается в оксид.</w:t>
            </w:r>
          </w:p>
        </w:tc>
        <w:tc>
          <w:tcPr>
            <w:tcW w:w="2681" w:type="dxa"/>
          </w:tcPr>
          <w:p w14:paraId="419A1427" w14:textId="77777777" w:rsidR="002348B7" w:rsidRPr="0047283F" w:rsidRDefault="00DE1660"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oxalate</w:t>
            </w:r>
            <w:proofErr w:type="spellEnd"/>
          </w:p>
        </w:tc>
      </w:tr>
      <w:tr w:rsidR="006F7FB3" w:rsidRPr="0047283F" w14:paraId="414CB307" w14:textId="77777777" w:rsidTr="009E2086">
        <w:tc>
          <w:tcPr>
            <w:tcW w:w="7513" w:type="dxa"/>
          </w:tcPr>
          <w:p w14:paraId="652CC5F7" w14:textId="77777777" w:rsidR="006F7FB3" w:rsidRPr="0047283F" w:rsidRDefault="006F7FB3"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5.2.9 </w:t>
            </w:r>
            <w:r w:rsidRPr="0047283F">
              <w:rPr>
                <w:rFonts w:ascii="Arial" w:eastAsia="Times New Roman" w:hAnsi="Arial" w:cs="Arial"/>
                <w:b/>
                <w:sz w:val="24"/>
                <w:szCs w:val="24"/>
                <w:lang w:eastAsia="ru-RU"/>
              </w:rPr>
              <w:t xml:space="preserve">фосфат </w:t>
            </w:r>
            <w:r w:rsidRPr="0047283F">
              <w:rPr>
                <w:rFonts w:ascii="Arial" w:eastAsia="Times New Roman" w:hAnsi="Arial" w:cs="Arial"/>
                <w:b/>
                <w:i/>
                <w:iCs/>
                <w:sz w:val="24"/>
                <w:szCs w:val="24"/>
                <w:lang w:eastAsia="ru-RU"/>
              </w:rPr>
              <w:t>редкоземельного элемента</w:t>
            </w:r>
            <w:r w:rsidRPr="0047283F">
              <w:rPr>
                <w:rFonts w:ascii="Arial" w:eastAsia="Times New Roman" w:hAnsi="Arial" w:cs="Arial"/>
                <w:b/>
                <w:sz w:val="24"/>
                <w:szCs w:val="24"/>
                <w:lang w:eastAsia="ru-RU"/>
              </w:rPr>
              <w:t xml:space="preserve">: </w:t>
            </w:r>
            <w:r w:rsidRPr="0047283F">
              <w:rPr>
                <w:rFonts w:ascii="Arial" w:eastAsia="Times New Roman" w:hAnsi="Arial" w:cs="Arial"/>
                <w:bCs/>
                <w:sz w:val="24"/>
                <w:szCs w:val="24"/>
                <w:lang w:eastAsia="ru-RU"/>
              </w:rPr>
              <w:t>соединение, содержащее один или несколько редкоземельных элементов (3.1) и фосфат-ион</w:t>
            </w:r>
            <w:r w:rsidR="004D0CDD" w:rsidRPr="0047283F">
              <w:rPr>
                <w:rFonts w:ascii="Arial" w:eastAsia="Times New Roman" w:hAnsi="Arial" w:cs="Arial"/>
                <w:bCs/>
                <w:sz w:val="24"/>
                <w:szCs w:val="24"/>
                <w:lang w:eastAsia="ru-RU"/>
              </w:rPr>
              <w:t>.</w:t>
            </w:r>
          </w:p>
          <w:p w14:paraId="01B3928A" w14:textId="77777777" w:rsidR="006F7FB3" w:rsidRPr="0047283F" w:rsidRDefault="00DB46FA"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pacing w:val="60"/>
                <w:lang w:eastAsia="ru-RU"/>
              </w:rPr>
              <w:lastRenderedPageBreak/>
              <w:t>Примечание –</w:t>
            </w:r>
            <w:r w:rsidR="006F7FB3" w:rsidRPr="0047283F">
              <w:rPr>
                <w:rFonts w:ascii="Arial" w:eastAsia="Times New Roman" w:hAnsi="Arial" w:cs="Arial"/>
                <w:bCs/>
                <w:lang w:eastAsia="ru-RU"/>
              </w:rPr>
              <w:t xml:space="preserve"> </w:t>
            </w:r>
            <w:r w:rsidRPr="0047283F">
              <w:rPr>
                <w:rFonts w:ascii="Arial" w:eastAsia="Times New Roman" w:hAnsi="Arial" w:cs="Arial"/>
                <w:bCs/>
                <w:lang w:eastAsia="ru-RU"/>
              </w:rPr>
              <w:t>Ф</w:t>
            </w:r>
            <w:r w:rsidR="006F7FB3" w:rsidRPr="0047283F">
              <w:rPr>
                <w:rFonts w:ascii="Arial" w:eastAsia="Times New Roman" w:hAnsi="Arial" w:cs="Arial"/>
                <w:bCs/>
                <w:lang w:eastAsia="ru-RU"/>
              </w:rPr>
              <w:t>осфат индивидуального редкоземельного элемента преимущественно содержит один редкоземельный элемент. Смешанный фосфат редкоземельных элементов содержит два или более редкоземельных элемента в виде фосфатов.</w:t>
            </w:r>
          </w:p>
        </w:tc>
        <w:tc>
          <w:tcPr>
            <w:tcW w:w="2681" w:type="dxa"/>
          </w:tcPr>
          <w:p w14:paraId="61096AA2" w14:textId="77777777" w:rsidR="006F7FB3" w:rsidRPr="0047283F" w:rsidRDefault="006F7FB3"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lastRenderedPageBreak/>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phosphate</w:t>
            </w:r>
            <w:proofErr w:type="spellEnd"/>
          </w:p>
        </w:tc>
      </w:tr>
      <w:tr w:rsidR="006F7FB3" w:rsidRPr="0047283F" w14:paraId="730AE33D" w14:textId="77777777" w:rsidTr="009E2086">
        <w:tc>
          <w:tcPr>
            <w:tcW w:w="7513" w:type="dxa"/>
          </w:tcPr>
          <w:p w14:paraId="367CECC9" w14:textId="77777777" w:rsidR="00DD2F4F" w:rsidRPr="0047283F" w:rsidRDefault="00DD2F4F"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5.2.10 </w:t>
            </w:r>
            <w:r w:rsidRPr="0047283F">
              <w:rPr>
                <w:rFonts w:ascii="Arial" w:eastAsia="Times New Roman" w:hAnsi="Arial" w:cs="Arial"/>
                <w:b/>
                <w:sz w:val="24"/>
                <w:szCs w:val="24"/>
                <w:lang w:eastAsia="ru-RU"/>
              </w:rPr>
              <w:t xml:space="preserve">сульфид </w:t>
            </w:r>
            <w:r w:rsidRPr="0047283F">
              <w:rPr>
                <w:rFonts w:ascii="Arial" w:eastAsia="Times New Roman" w:hAnsi="Arial" w:cs="Arial"/>
                <w:b/>
                <w:i/>
                <w:iCs/>
                <w:sz w:val="24"/>
                <w:szCs w:val="24"/>
                <w:lang w:eastAsia="ru-RU"/>
              </w:rPr>
              <w:t>редкоземельного элемента</w:t>
            </w:r>
            <w:r w:rsidRPr="0047283F">
              <w:rPr>
                <w:rFonts w:ascii="Arial" w:eastAsia="Times New Roman" w:hAnsi="Arial" w:cs="Arial"/>
                <w:b/>
                <w:sz w:val="24"/>
                <w:szCs w:val="24"/>
                <w:lang w:eastAsia="ru-RU"/>
              </w:rPr>
              <w:t xml:space="preserve">: </w:t>
            </w:r>
            <w:r w:rsidRPr="0047283F">
              <w:rPr>
                <w:rFonts w:ascii="Arial" w:eastAsia="Times New Roman" w:hAnsi="Arial" w:cs="Arial"/>
                <w:bCs/>
                <w:sz w:val="24"/>
                <w:szCs w:val="24"/>
                <w:lang w:eastAsia="ru-RU"/>
              </w:rPr>
              <w:t>соединение редкоземельных элементов, содержащее один или несколько редкоземельных элементов (3.1) и серу</w:t>
            </w:r>
            <w:r w:rsidR="004D0CDD" w:rsidRPr="0047283F">
              <w:rPr>
                <w:rFonts w:ascii="Arial" w:eastAsia="Times New Roman" w:hAnsi="Arial" w:cs="Arial"/>
                <w:bCs/>
                <w:sz w:val="24"/>
                <w:szCs w:val="24"/>
                <w:lang w:eastAsia="ru-RU"/>
              </w:rPr>
              <w:t>.</w:t>
            </w:r>
          </w:p>
          <w:p w14:paraId="71949B4E" w14:textId="77777777" w:rsidR="00C2043D" w:rsidRPr="0047283F" w:rsidRDefault="00C2043D"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spacing w:val="60"/>
                <w:lang w:eastAsia="ru-RU"/>
              </w:rPr>
              <w:t>Примечания</w:t>
            </w:r>
            <w:r w:rsidR="00DD2F4F" w:rsidRPr="0047283F">
              <w:rPr>
                <w:rFonts w:ascii="Arial" w:eastAsia="Times New Roman" w:hAnsi="Arial" w:cs="Arial"/>
                <w:bCs/>
                <w:lang w:eastAsia="ru-RU"/>
              </w:rPr>
              <w:t xml:space="preserve">: </w:t>
            </w:r>
          </w:p>
          <w:p w14:paraId="6D16F9B1" w14:textId="77777777" w:rsidR="00DD2F4F" w:rsidRPr="0047283F" w:rsidRDefault="00C2043D"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lang w:eastAsia="ru-RU"/>
              </w:rPr>
              <w:t>1 С</w:t>
            </w:r>
            <w:r w:rsidR="00DD2F4F" w:rsidRPr="0047283F">
              <w:rPr>
                <w:rFonts w:ascii="Arial" w:eastAsia="Times New Roman" w:hAnsi="Arial" w:cs="Arial"/>
                <w:bCs/>
                <w:lang w:eastAsia="ru-RU"/>
              </w:rPr>
              <w:t>ульфид индивидуального редкоземельного элемента содержит преимущественно один редкоземельный элемент. Смешанный сульфид редкоземельных элементов содержит два или более редкоземельных элемента в виде сульфидов.</w:t>
            </w:r>
          </w:p>
          <w:p w14:paraId="2575ECF8" w14:textId="77777777" w:rsidR="006F7FB3" w:rsidRPr="0047283F" w:rsidRDefault="00DD2F4F"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lang w:eastAsia="ru-RU"/>
              </w:rPr>
              <w:t>2 Сульфид редкоземельных элементов находится в виде порошка. Он легко разлагается. Он может вступать в реакцию с кислотой.</w:t>
            </w:r>
          </w:p>
        </w:tc>
        <w:tc>
          <w:tcPr>
            <w:tcW w:w="2681" w:type="dxa"/>
          </w:tcPr>
          <w:p w14:paraId="3810AEB3" w14:textId="77777777" w:rsidR="006F7FB3" w:rsidRPr="0047283F" w:rsidRDefault="00DD2F4F"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sulphide</w:t>
            </w:r>
            <w:proofErr w:type="spellEnd"/>
          </w:p>
        </w:tc>
      </w:tr>
      <w:tr w:rsidR="006F7FB3" w:rsidRPr="0047283F" w14:paraId="5022FBD9" w14:textId="77777777" w:rsidTr="009E2086">
        <w:tc>
          <w:tcPr>
            <w:tcW w:w="7513" w:type="dxa"/>
          </w:tcPr>
          <w:p w14:paraId="03BC8FAD" w14:textId="77777777" w:rsidR="00FB7C97" w:rsidRPr="0047283F" w:rsidRDefault="00FB7C97"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5.2.11 </w:t>
            </w:r>
            <w:r w:rsidRPr="0047283F">
              <w:rPr>
                <w:rFonts w:ascii="Arial" w:eastAsia="Times New Roman" w:hAnsi="Arial" w:cs="Arial"/>
                <w:b/>
                <w:sz w:val="24"/>
                <w:szCs w:val="24"/>
                <w:lang w:eastAsia="ru-RU"/>
              </w:rPr>
              <w:t xml:space="preserve">ацетат </w:t>
            </w:r>
            <w:r w:rsidRPr="0047283F">
              <w:rPr>
                <w:rFonts w:ascii="Arial" w:eastAsia="Times New Roman" w:hAnsi="Arial" w:cs="Arial"/>
                <w:b/>
                <w:i/>
                <w:iCs/>
                <w:sz w:val="24"/>
                <w:szCs w:val="24"/>
                <w:lang w:eastAsia="ru-RU"/>
              </w:rPr>
              <w:t>редкоземельного элемента</w:t>
            </w:r>
            <w:r w:rsidRPr="0047283F">
              <w:rPr>
                <w:rFonts w:ascii="Arial" w:eastAsia="Times New Roman" w:hAnsi="Arial" w:cs="Arial"/>
                <w:b/>
                <w:sz w:val="24"/>
                <w:szCs w:val="24"/>
                <w:lang w:eastAsia="ru-RU"/>
              </w:rPr>
              <w:t xml:space="preserve">: </w:t>
            </w:r>
            <w:r w:rsidRPr="0047283F">
              <w:rPr>
                <w:rFonts w:ascii="Arial" w:eastAsia="Times New Roman" w:hAnsi="Arial" w:cs="Arial"/>
                <w:bCs/>
                <w:sz w:val="24"/>
                <w:szCs w:val="24"/>
                <w:lang w:eastAsia="ru-RU"/>
              </w:rPr>
              <w:t>соединение, содержащее один или несколько редкоземельных элементов (3.1) и ацетат-ион</w:t>
            </w:r>
            <w:r w:rsidR="004D0CDD" w:rsidRPr="0047283F">
              <w:rPr>
                <w:rFonts w:ascii="Arial" w:eastAsia="Times New Roman" w:hAnsi="Arial" w:cs="Arial"/>
                <w:bCs/>
                <w:sz w:val="24"/>
                <w:szCs w:val="24"/>
                <w:lang w:eastAsia="ru-RU"/>
              </w:rPr>
              <w:t>.</w:t>
            </w:r>
          </w:p>
          <w:p w14:paraId="73E0A4B4" w14:textId="77777777" w:rsidR="00C2043D" w:rsidRPr="0047283F" w:rsidRDefault="00C2043D"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spacing w:val="60"/>
                <w:lang w:eastAsia="ru-RU"/>
              </w:rPr>
              <w:t>Примечания</w:t>
            </w:r>
            <w:r w:rsidR="00FB7C97" w:rsidRPr="0047283F">
              <w:rPr>
                <w:rFonts w:ascii="Arial" w:eastAsia="Times New Roman" w:hAnsi="Arial" w:cs="Arial"/>
                <w:bCs/>
                <w:lang w:eastAsia="ru-RU"/>
              </w:rPr>
              <w:t xml:space="preserve">: </w:t>
            </w:r>
          </w:p>
          <w:p w14:paraId="0C1B8AD3" w14:textId="77777777" w:rsidR="00FB7C97" w:rsidRPr="0047283F" w:rsidRDefault="00C2043D"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lang w:eastAsia="ru-RU"/>
              </w:rPr>
              <w:t>1 А</w:t>
            </w:r>
            <w:r w:rsidR="00FB7C97" w:rsidRPr="0047283F">
              <w:rPr>
                <w:rFonts w:ascii="Arial" w:eastAsia="Times New Roman" w:hAnsi="Arial" w:cs="Arial"/>
                <w:bCs/>
                <w:lang w:eastAsia="ru-RU"/>
              </w:rPr>
              <w:t>цетат индивидуального редкоземельного элемента содержит преимущественно один редкоземельный элемент в виде ацетата. Смешанный ацетат редкоземельных элементов содержит два или более редкоземельных элемента в виде ацетатов.</w:t>
            </w:r>
          </w:p>
          <w:p w14:paraId="17A976D4" w14:textId="77777777" w:rsidR="006F7FB3" w:rsidRPr="0047283F" w:rsidRDefault="00FB7C97"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lang w:eastAsia="ru-RU"/>
              </w:rPr>
              <w:t>2 Ацетат редкоземельного элемента находится в кристаллическом состоянии. Он содержит кристаллизационную воду и растворим в воде. Он может впитывать влагу. Он может вступать в реакцию со щёлочью.</w:t>
            </w:r>
          </w:p>
        </w:tc>
        <w:tc>
          <w:tcPr>
            <w:tcW w:w="2681" w:type="dxa"/>
          </w:tcPr>
          <w:p w14:paraId="5B406301" w14:textId="77777777" w:rsidR="006F7FB3" w:rsidRPr="0047283F" w:rsidRDefault="00FB7C97"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acetate</w:t>
            </w:r>
            <w:proofErr w:type="spellEnd"/>
          </w:p>
        </w:tc>
      </w:tr>
      <w:tr w:rsidR="006F7FB3" w:rsidRPr="0047283F" w14:paraId="1521F5E7" w14:textId="77777777" w:rsidTr="009E2086">
        <w:tc>
          <w:tcPr>
            <w:tcW w:w="7513" w:type="dxa"/>
          </w:tcPr>
          <w:p w14:paraId="69248F8B" w14:textId="77777777" w:rsidR="00FB7C97" w:rsidRPr="0047283F" w:rsidRDefault="00FB7C97"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5.2.12 </w:t>
            </w:r>
            <w:r w:rsidRPr="0047283F">
              <w:rPr>
                <w:rFonts w:ascii="Arial" w:eastAsia="Times New Roman" w:hAnsi="Arial" w:cs="Arial"/>
                <w:b/>
                <w:sz w:val="24"/>
                <w:szCs w:val="24"/>
                <w:lang w:eastAsia="ru-RU"/>
              </w:rPr>
              <w:t xml:space="preserve">цитрат </w:t>
            </w:r>
            <w:r w:rsidRPr="0047283F">
              <w:rPr>
                <w:rFonts w:ascii="Arial" w:eastAsia="Times New Roman" w:hAnsi="Arial" w:cs="Arial"/>
                <w:b/>
                <w:i/>
                <w:iCs/>
                <w:sz w:val="24"/>
                <w:szCs w:val="24"/>
                <w:lang w:eastAsia="ru-RU"/>
              </w:rPr>
              <w:t>редкоземельного элемента</w:t>
            </w:r>
            <w:r w:rsidRPr="0047283F">
              <w:rPr>
                <w:rFonts w:ascii="Arial" w:eastAsia="Times New Roman" w:hAnsi="Arial" w:cs="Arial"/>
                <w:b/>
                <w:sz w:val="24"/>
                <w:szCs w:val="24"/>
                <w:lang w:eastAsia="ru-RU"/>
              </w:rPr>
              <w:t xml:space="preserve">: </w:t>
            </w:r>
            <w:r w:rsidRPr="0047283F">
              <w:rPr>
                <w:rFonts w:ascii="Arial" w:eastAsia="Times New Roman" w:hAnsi="Arial" w:cs="Arial"/>
                <w:bCs/>
                <w:sz w:val="24"/>
                <w:szCs w:val="24"/>
                <w:lang w:eastAsia="ru-RU"/>
              </w:rPr>
              <w:t>соединение, содержащее один или несколько редкоземельных элементов (3.1) и цитрат-ион</w:t>
            </w:r>
            <w:r w:rsidR="004D0CDD" w:rsidRPr="0047283F">
              <w:rPr>
                <w:rFonts w:ascii="Arial" w:eastAsia="Times New Roman" w:hAnsi="Arial" w:cs="Arial"/>
                <w:bCs/>
                <w:sz w:val="24"/>
                <w:szCs w:val="24"/>
                <w:lang w:eastAsia="ru-RU"/>
              </w:rPr>
              <w:t>.</w:t>
            </w:r>
          </w:p>
          <w:p w14:paraId="3AA3ADEC" w14:textId="77777777" w:rsidR="00C2043D" w:rsidRPr="0047283F" w:rsidRDefault="00C2043D"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spacing w:val="60"/>
                <w:lang w:eastAsia="ru-RU"/>
              </w:rPr>
              <w:lastRenderedPageBreak/>
              <w:t>Примечания</w:t>
            </w:r>
            <w:r w:rsidR="00FB7C97" w:rsidRPr="0047283F">
              <w:rPr>
                <w:rFonts w:ascii="Arial" w:eastAsia="Times New Roman" w:hAnsi="Arial" w:cs="Arial"/>
                <w:bCs/>
                <w:lang w:eastAsia="ru-RU"/>
              </w:rPr>
              <w:t xml:space="preserve">: </w:t>
            </w:r>
          </w:p>
          <w:p w14:paraId="34541C30" w14:textId="77777777" w:rsidR="00FB7C97" w:rsidRPr="0047283F" w:rsidRDefault="00C2043D" w:rsidP="009E2086">
            <w:pPr>
              <w:spacing w:before="240" w:line="360" w:lineRule="auto"/>
              <w:ind w:firstLine="743"/>
              <w:jc w:val="both"/>
              <w:rPr>
                <w:rFonts w:ascii="Arial" w:eastAsia="Times New Roman" w:hAnsi="Arial" w:cs="Arial"/>
                <w:bCs/>
                <w:lang w:eastAsia="ru-RU"/>
              </w:rPr>
            </w:pPr>
            <w:r w:rsidRPr="0047283F">
              <w:rPr>
                <w:rFonts w:ascii="Arial" w:eastAsia="Times New Roman" w:hAnsi="Arial" w:cs="Arial"/>
                <w:bCs/>
                <w:lang w:eastAsia="ru-RU"/>
              </w:rPr>
              <w:t>1 Ц</w:t>
            </w:r>
            <w:r w:rsidR="00FB7C97" w:rsidRPr="0047283F">
              <w:rPr>
                <w:rFonts w:ascii="Arial" w:eastAsia="Times New Roman" w:hAnsi="Arial" w:cs="Arial"/>
                <w:bCs/>
                <w:lang w:eastAsia="ru-RU"/>
              </w:rPr>
              <w:t>итрат индивидуального редкоземельного элемента содержит преимущественно один редкоземельный элемент. Смешанный цитрат редкоземельных элементов содержит два или более редкоземельных элемента в виде цитратов.</w:t>
            </w:r>
          </w:p>
          <w:p w14:paraId="19CA3508" w14:textId="77777777" w:rsidR="006F7FB3" w:rsidRPr="0047283F" w:rsidRDefault="00FB7C97"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lang w:eastAsia="ru-RU"/>
              </w:rPr>
              <w:t>2 Цитрат редкоземельного элемента находится в виде порошка. Он содержит кристаллизационную воду и растворим в воде. Он может вступать в реакцию со щёлочью.</w:t>
            </w:r>
          </w:p>
        </w:tc>
        <w:tc>
          <w:tcPr>
            <w:tcW w:w="2681" w:type="dxa"/>
          </w:tcPr>
          <w:p w14:paraId="7D613457" w14:textId="77777777" w:rsidR="006F7FB3" w:rsidRPr="0047283F" w:rsidRDefault="00FB7C97"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lastRenderedPageBreak/>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citrate</w:t>
            </w:r>
            <w:proofErr w:type="spellEnd"/>
          </w:p>
        </w:tc>
      </w:tr>
      <w:tr w:rsidR="006F7FB3" w:rsidRPr="0047283F" w14:paraId="603CE9D2" w14:textId="77777777" w:rsidTr="009E2086">
        <w:tc>
          <w:tcPr>
            <w:tcW w:w="7513" w:type="dxa"/>
          </w:tcPr>
          <w:p w14:paraId="52E361FA" w14:textId="77777777" w:rsidR="00FB7C97" w:rsidRPr="0047283F" w:rsidRDefault="00FB7C97"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5.2.13 </w:t>
            </w:r>
            <w:proofErr w:type="spellStart"/>
            <w:r w:rsidRPr="0047283F">
              <w:rPr>
                <w:rFonts w:ascii="Arial" w:eastAsia="Times New Roman" w:hAnsi="Arial" w:cs="Arial"/>
                <w:b/>
                <w:sz w:val="24"/>
                <w:szCs w:val="24"/>
                <w:lang w:eastAsia="ru-RU"/>
              </w:rPr>
              <w:t>гексаборид</w:t>
            </w:r>
            <w:proofErr w:type="spellEnd"/>
            <w:r w:rsidRPr="0047283F">
              <w:rPr>
                <w:rFonts w:ascii="Arial" w:eastAsia="Times New Roman" w:hAnsi="Arial" w:cs="Arial"/>
                <w:b/>
                <w:sz w:val="24"/>
                <w:szCs w:val="24"/>
                <w:lang w:eastAsia="ru-RU"/>
              </w:rPr>
              <w:t xml:space="preserve"> </w:t>
            </w:r>
            <w:r w:rsidRPr="0047283F">
              <w:rPr>
                <w:rFonts w:ascii="Arial" w:eastAsia="Times New Roman" w:hAnsi="Arial" w:cs="Arial"/>
                <w:b/>
                <w:i/>
                <w:iCs/>
                <w:sz w:val="24"/>
                <w:szCs w:val="24"/>
                <w:lang w:eastAsia="ru-RU"/>
              </w:rPr>
              <w:t>редкоземельного элемента</w:t>
            </w:r>
            <w:r w:rsidRPr="0047283F">
              <w:rPr>
                <w:rFonts w:ascii="Arial" w:eastAsia="Times New Roman" w:hAnsi="Arial" w:cs="Arial"/>
                <w:b/>
                <w:sz w:val="24"/>
                <w:szCs w:val="24"/>
                <w:lang w:eastAsia="ru-RU"/>
              </w:rPr>
              <w:t xml:space="preserve">: </w:t>
            </w:r>
            <w:r w:rsidRPr="0047283F">
              <w:rPr>
                <w:rFonts w:ascii="Arial" w:eastAsia="Times New Roman" w:hAnsi="Arial" w:cs="Arial"/>
                <w:bCs/>
                <w:sz w:val="24"/>
                <w:szCs w:val="24"/>
                <w:lang w:eastAsia="ru-RU"/>
              </w:rPr>
              <w:t>соединение, содержащее один или несколько редкоземельных элементов (3.1) и бор</w:t>
            </w:r>
            <w:r w:rsidR="00B76339" w:rsidRPr="0047283F">
              <w:rPr>
                <w:rFonts w:ascii="Arial" w:eastAsia="Times New Roman" w:hAnsi="Arial" w:cs="Arial"/>
                <w:bCs/>
                <w:sz w:val="24"/>
                <w:szCs w:val="24"/>
                <w:lang w:eastAsia="ru-RU"/>
              </w:rPr>
              <w:t>.</w:t>
            </w:r>
          </w:p>
          <w:p w14:paraId="7832A376" w14:textId="77777777" w:rsidR="006F7FB3" w:rsidRPr="0047283F" w:rsidRDefault="00C2043D"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pacing w:val="60"/>
                <w:lang w:eastAsia="ru-RU"/>
              </w:rPr>
              <w:t>Примечание –</w:t>
            </w:r>
            <w:r w:rsidR="00FB7C97" w:rsidRPr="0047283F">
              <w:rPr>
                <w:rFonts w:ascii="Arial" w:eastAsia="Times New Roman" w:hAnsi="Arial" w:cs="Arial"/>
                <w:bCs/>
                <w:lang w:eastAsia="ru-RU"/>
              </w:rPr>
              <w:t xml:space="preserve"> </w:t>
            </w:r>
            <w:proofErr w:type="spellStart"/>
            <w:r w:rsidR="00FB7C97" w:rsidRPr="0047283F">
              <w:rPr>
                <w:rFonts w:ascii="Arial" w:eastAsia="Times New Roman" w:hAnsi="Arial" w:cs="Arial"/>
                <w:bCs/>
                <w:lang w:eastAsia="ru-RU"/>
              </w:rPr>
              <w:t>Гексаборид</w:t>
            </w:r>
            <w:proofErr w:type="spellEnd"/>
            <w:r w:rsidR="00FB7C97" w:rsidRPr="0047283F">
              <w:rPr>
                <w:rFonts w:ascii="Arial" w:eastAsia="Times New Roman" w:hAnsi="Arial" w:cs="Arial"/>
                <w:bCs/>
                <w:lang w:eastAsia="ru-RU"/>
              </w:rPr>
              <w:t xml:space="preserve"> получают восстановлением оксида редкоземельных элементов (5.2.1) карбидом бора (или чистым бором).</w:t>
            </w:r>
          </w:p>
        </w:tc>
        <w:tc>
          <w:tcPr>
            <w:tcW w:w="2681" w:type="dxa"/>
          </w:tcPr>
          <w:p w14:paraId="49B5D86F" w14:textId="77777777" w:rsidR="006F7FB3" w:rsidRPr="0047283F" w:rsidRDefault="00FB7C97" w:rsidP="009E2086">
            <w:pPr>
              <w:spacing w:before="240" w:line="360" w:lineRule="auto"/>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hexaboride</w:t>
            </w:r>
            <w:proofErr w:type="spellEnd"/>
          </w:p>
        </w:tc>
      </w:tr>
    </w:tbl>
    <w:p w14:paraId="1BE312C7" w14:textId="77777777" w:rsidR="00910FAC" w:rsidRPr="0047283F" w:rsidRDefault="00910FAC" w:rsidP="00910FAC">
      <w:pPr>
        <w:spacing w:after="0" w:line="360" w:lineRule="auto"/>
        <w:jc w:val="both"/>
        <w:rPr>
          <w:rFonts w:ascii="Arial" w:eastAsia="Times New Roman" w:hAnsi="Arial" w:cs="Arial"/>
          <w:bCs/>
          <w:sz w:val="24"/>
          <w:szCs w:val="24"/>
          <w:lang w:eastAsia="ru-RU"/>
        </w:rPr>
      </w:pPr>
    </w:p>
    <w:p w14:paraId="71542EF0" w14:textId="77777777" w:rsidR="002C046D" w:rsidRPr="0047283F" w:rsidRDefault="002C046D" w:rsidP="002C046D">
      <w:pPr>
        <w:spacing w:after="0" w:line="360" w:lineRule="auto"/>
        <w:ind w:firstLine="709"/>
        <w:outlineLvl w:val="0"/>
        <w:rPr>
          <w:rFonts w:ascii="Arial" w:eastAsia="Times New Roman" w:hAnsi="Arial" w:cs="Arial"/>
          <w:b/>
          <w:sz w:val="28"/>
          <w:szCs w:val="28"/>
          <w:lang w:eastAsia="ru-RU"/>
        </w:rPr>
      </w:pPr>
      <w:bookmarkStart w:id="12" w:name="_Toc100581577"/>
      <w:r w:rsidRPr="0047283F">
        <w:rPr>
          <w:rFonts w:ascii="Arial" w:eastAsia="Times New Roman" w:hAnsi="Arial" w:cs="Arial"/>
          <w:b/>
          <w:sz w:val="28"/>
          <w:szCs w:val="28"/>
          <w:lang w:eastAsia="ru-RU"/>
        </w:rPr>
        <w:t>6 Термины, относящиеся к процессу производства редкоземельных элементов</w:t>
      </w:r>
      <w:bookmarkEnd w:id="12"/>
    </w:p>
    <w:p w14:paraId="45999470" w14:textId="77777777" w:rsidR="002C046D" w:rsidRPr="0047283F" w:rsidRDefault="002C046D" w:rsidP="002C046D">
      <w:pPr>
        <w:spacing w:after="0" w:line="360" w:lineRule="auto"/>
        <w:ind w:firstLine="709"/>
        <w:outlineLvl w:val="1"/>
        <w:rPr>
          <w:rFonts w:ascii="Arial" w:eastAsia="Times New Roman" w:hAnsi="Arial" w:cs="Arial"/>
          <w:b/>
          <w:sz w:val="24"/>
          <w:szCs w:val="24"/>
          <w:lang w:eastAsia="ru-RU"/>
        </w:rPr>
      </w:pPr>
      <w:bookmarkStart w:id="13" w:name="_Toc100581578"/>
      <w:r w:rsidRPr="0047283F">
        <w:rPr>
          <w:rFonts w:ascii="Arial" w:eastAsia="Times New Roman" w:hAnsi="Arial" w:cs="Arial"/>
          <w:b/>
          <w:sz w:val="24"/>
          <w:szCs w:val="24"/>
          <w:lang w:eastAsia="ru-RU"/>
        </w:rPr>
        <w:t>6.1 Производство редкоземельного концентрата</w:t>
      </w:r>
      <w:bookmarkEnd w:id="13"/>
    </w:p>
    <w:p w14:paraId="2FE07237" w14:textId="77777777" w:rsidR="00EA18FC" w:rsidRPr="0047283F" w:rsidRDefault="00EA18FC" w:rsidP="002C046D">
      <w:pPr>
        <w:spacing w:after="0" w:line="360" w:lineRule="auto"/>
        <w:ind w:firstLine="709"/>
        <w:outlineLvl w:val="1"/>
        <w:rPr>
          <w:rFonts w:ascii="Arial" w:eastAsia="Times New Roman" w:hAnsi="Arial" w:cs="Arial"/>
          <w:b/>
          <w:sz w:val="24"/>
          <w:szCs w:val="24"/>
          <w:lang w:eastAsia="ru-RU"/>
        </w:rPr>
      </w:pPr>
    </w:p>
    <w:tbl>
      <w:tblPr>
        <w:tblStyle w:val="a9"/>
        <w:tblW w:w="10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4"/>
        <w:gridCol w:w="2681"/>
      </w:tblGrid>
      <w:tr w:rsidR="002C046D" w:rsidRPr="006912DF" w14:paraId="6D6E93DE" w14:textId="77777777" w:rsidTr="009E2086">
        <w:tc>
          <w:tcPr>
            <w:tcW w:w="7514" w:type="dxa"/>
          </w:tcPr>
          <w:p w14:paraId="508A868A" w14:textId="77777777" w:rsidR="002C046D" w:rsidRPr="0047283F" w:rsidRDefault="00EA18FC"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6.1.1 </w:t>
            </w:r>
            <w:r w:rsidRPr="0047283F">
              <w:rPr>
                <w:rFonts w:ascii="Arial" w:eastAsia="Times New Roman" w:hAnsi="Arial" w:cs="Arial"/>
                <w:b/>
                <w:sz w:val="24"/>
                <w:szCs w:val="24"/>
                <w:lang w:eastAsia="ru-RU"/>
              </w:rPr>
              <w:t xml:space="preserve">производство концентрата редкоземельных минералов: </w:t>
            </w:r>
            <w:r w:rsidRPr="0047283F">
              <w:rPr>
                <w:rFonts w:ascii="Arial" w:eastAsia="Times New Roman" w:hAnsi="Arial" w:cs="Arial"/>
                <w:bCs/>
                <w:sz w:val="24"/>
                <w:szCs w:val="24"/>
                <w:lang w:eastAsia="ru-RU"/>
              </w:rPr>
              <w:t>процесс, используемый для выделения редкоземельных минералов (3.2) из редкоземельных руд (3.3) с концентрированием редкоземельных минералов путем обогащения и другими физическими и физико-химическими методами.</w:t>
            </w:r>
          </w:p>
        </w:tc>
        <w:tc>
          <w:tcPr>
            <w:tcW w:w="2681" w:type="dxa"/>
          </w:tcPr>
          <w:p w14:paraId="6D583ED0" w14:textId="77777777" w:rsidR="002C046D" w:rsidRPr="0047283F" w:rsidRDefault="00EA18FC" w:rsidP="009E2086">
            <w:pPr>
              <w:spacing w:before="240" w:line="360" w:lineRule="auto"/>
              <w:jc w:val="both"/>
              <w:rPr>
                <w:rFonts w:ascii="Arial" w:eastAsia="Times New Roman" w:hAnsi="Arial" w:cs="Arial"/>
                <w:bCs/>
                <w:sz w:val="24"/>
                <w:szCs w:val="24"/>
                <w:lang w:val="en-US" w:eastAsia="ru-RU"/>
              </w:rPr>
            </w:pPr>
            <w:r w:rsidRPr="0047283F">
              <w:rPr>
                <w:rFonts w:ascii="Arial" w:eastAsia="Times New Roman" w:hAnsi="Arial" w:cs="Arial"/>
                <w:bCs/>
                <w:sz w:val="24"/>
                <w:szCs w:val="24"/>
                <w:lang w:val="en-US" w:eastAsia="ru-RU"/>
              </w:rPr>
              <w:t>production of rare earth mineral concentrate</w:t>
            </w:r>
          </w:p>
        </w:tc>
      </w:tr>
      <w:tr w:rsidR="002C046D" w:rsidRPr="006912DF" w14:paraId="04D5B366" w14:textId="77777777" w:rsidTr="009E2086">
        <w:tc>
          <w:tcPr>
            <w:tcW w:w="7514" w:type="dxa"/>
          </w:tcPr>
          <w:p w14:paraId="462B917A" w14:textId="77777777" w:rsidR="002C046D" w:rsidRPr="0047283F" w:rsidRDefault="00DA03EB"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6.1.2 </w:t>
            </w:r>
            <w:r w:rsidRPr="0047283F">
              <w:rPr>
                <w:rFonts w:ascii="Arial" w:eastAsia="Times New Roman" w:hAnsi="Arial" w:cs="Arial"/>
                <w:b/>
                <w:sz w:val="24"/>
                <w:szCs w:val="24"/>
                <w:lang w:eastAsia="ru-RU"/>
              </w:rPr>
              <w:t xml:space="preserve">производство концентрата из ионно-адсорбционной редкоземельной руды: </w:t>
            </w:r>
            <w:r w:rsidRPr="0047283F">
              <w:rPr>
                <w:rFonts w:ascii="Arial" w:eastAsia="Times New Roman" w:hAnsi="Arial" w:cs="Arial"/>
                <w:bCs/>
                <w:sz w:val="24"/>
                <w:szCs w:val="24"/>
                <w:lang w:eastAsia="ru-RU"/>
              </w:rPr>
              <w:t>процесс, используемый для извлечения ионов редкоземельных элементов из ионно-адсорбционной глины редкоземельных минералов (3.2) химическими мето</w:t>
            </w:r>
            <w:r w:rsidRPr="0047283F">
              <w:rPr>
                <w:rFonts w:ascii="Arial" w:eastAsia="Times New Roman" w:hAnsi="Arial" w:cs="Arial"/>
                <w:bCs/>
                <w:sz w:val="24"/>
                <w:szCs w:val="24"/>
                <w:lang w:eastAsia="ru-RU"/>
              </w:rPr>
              <w:lastRenderedPageBreak/>
              <w:t>дами и либо осаждением их в виде осадка смешанных редкоземельных элементов, либо концентрированием редкоземельных элементов в раствор.</w:t>
            </w:r>
          </w:p>
        </w:tc>
        <w:tc>
          <w:tcPr>
            <w:tcW w:w="2681" w:type="dxa"/>
          </w:tcPr>
          <w:p w14:paraId="1078C978" w14:textId="77777777" w:rsidR="002C046D" w:rsidRPr="0047283F" w:rsidRDefault="00DA03EB" w:rsidP="009E2086">
            <w:pPr>
              <w:spacing w:before="240" w:line="360" w:lineRule="auto"/>
              <w:jc w:val="both"/>
              <w:rPr>
                <w:rFonts w:ascii="Arial" w:eastAsia="Times New Roman" w:hAnsi="Arial" w:cs="Arial"/>
                <w:bCs/>
                <w:sz w:val="24"/>
                <w:szCs w:val="24"/>
                <w:lang w:val="en-US" w:eastAsia="ru-RU"/>
              </w:rPr>
            </w:pPr>
            <w:r w:rsidRPr="0047283F">
              <w:rPr>
                <w:rFonts w:ascii="Arial" w:eastAsia="Times New Roman" w:hAnsi="Arial" w:cs="Arial"/>
                <w:bCs/>
                <w:sz w:val="24"/>
                <w:szCs w:val="24"/>
                <w:lang w:val="en-US" w:eastAsia="ru-RU"/>
              </w:rPr>
              <w:lastRenderedPageBreak/>
              <w:t>production of ion adsorption concentrate from ion adsorption clay</w:t>
            </w:r>
          </w:p>
        </w:tc>
      </w:tr>
    </w:tbl>
    <w:p w14:paraId="15500961" w14:textId="77777777" w:rsidR="00173D64" w:rsidRPr="0047283F" w:rsidRDefault="00173D64">
      <w:pPr>
        <w:rPr>
          <w:rFonts w:ascii="Arial" w:hAnsi="Arial" w:cs="Arial"/>
          <w:lang w:val="en-US"/>
        </w:rPr>
      </w:pPr>
    </w:p>
    <w:p w14:paraId="3A847FFE" w14:textId="77777777" w:rsidR="00173D64" w:rsidRPr="0047283F" w:rsidRDefault="00173D64" w:rsidP="00173D64">
      <w:pPr>
        <w:spacing w:after="0" w:line="360" w:lineRule="auto"/>
        <w:ind w:firstLine="709"/>
        <w:outlineLvl w:val="1"/>
        <w:rPr>
          <w:rFonts w:ascii="Arial" w:eastAsia="Times New Roman" w:hAnsi="Arial" w:cs="Arial"/>
          <w:b/>
          <w:sz w:val="24"/>
          <w:szCs w:val="24"/>
          <w:lang w:eastAsia="ru-RU"/>
        </w:rPr>
      </w:pPr>
      <w:bookmarkStart w:id="14" w:name="_Toc100581579"/>
      <w:r w:rsidRPr="0047283F">
        <w:rPr>
          <w:rFonts w:ascii="Arial" w:eastAsia="Times New Roman" w:hAnsi="Arial" w:cs="Arial"/>
          <w:b/>
          <w:sz w:val="24"/>
          <w:szCs w:val="24"/>
          <w:lang w:eastAsia="ru-RU"/>
        </w:rPr>
        <w:t>6.2 Гидрометаллургия редкоземельных элементов</w:t>
      </w:r>
      <w:bookmarkEnd w:id="14"/>
    </w:p>
    <w:p w14:paraId="082EFE21" w14:textId="77777777" w:rsidR="00173D64" w:rsidRPr="0047283F" w:rsidRDefault="00173D64" w:rsidP="00173D64">
      <w:pPr>
        <w:spacing w:after="0" w:line="360" w:lineRule="auto"/>
        <w:ind w:firstLine="709"/>
        <w:outlineLvl w:val="1"/>
        <w:rPr>
          <w:rFonts w:ascii="Arial" w:eastAsia="Times New Roman" w:hAnsi="Arial" w:cs="Arial"/>
          <w:b/>
          <w:sz w:val="24"/>
          <w:szCs w:val="24"/>
          <w:lang w:eastAsia="ru-RU"/>
        </w:rPr>
      </w:pPr>
    </w:p>
    <w:tbl>
      <w:tblPr>
        <w:tblStyle w:val="a9"/>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81"/>
      </w:tblGrid>
      <w:tr w:rsidR="002C046D" w:rsidRPr="006912DF" w14:paraId="797C6C92" w14:textId="77777777" w:rsidTr="009E2086">
        <w:tc>
          <w:tcPr>
            <w:tcW w:w="7513" w:type="dxa"/>
          </w:tcPr>
          <w:p w14:paraId="0DD7FD13" w14:textId="77777777" w:rsidR="00173D64" w:rsidRPr="0047283F" w:rsidRDefault="00173D64"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6.2.1 </w:t>
            </w:r>
            <w:r w:rsidRPr="0047283F">
              <w:rPr>
                <w:rFonts w:ascii="Arial" w:eastAsia="Times New Roman" w:hAnsi="Arial" w:cs="Arial"/>
                <w:b/>
                <w:sz w:val="24"/>
                <w:szCs w:val="24"/>
                <w:lang w:eastAsia="ru-RU"/>
              </w:rPr>
              <w:t xml:space="preserve">разложение редкоземельной руды или концентрата: </w:t>
            </w:r>
            <w:r w:rsidRPr="0047283F">
              <w:rPr>
                <w:rFonts w:ascii="Arial" w:eastAsia="Times New Roman" w:hAnsi="Arial" w:cs="Arial"/>
                <w:bCs/>
                <w:sz w:val="24"/>
                <w:szCs w:val="24"/>
                <w:lang w:eastAsia="ru-RU"/>
              </w:rPr>
              <w:t>способ, используемый для обогащения редкоземельной руды (3.3) или концентрата гидрометаллургическим способом с выщелачиванием редкоземельных элементов (3.1)</w:t>
            </w:r>
            <w:r w:rsidR="00B76339" w:rsidRPr="0047283F">
              <w:rPr>
                <w:rFonts w:ascii="Arial" w:eastAsia="Times New Roman" w:hAnsi="Arial" w:cs="Arial"/>
                <w:bCs/>
                <w:sz w:val="24"/>
                <w:szCs w:val="24"/>
                <w:lang w:eastAsia="ru-RU"/>
              </w:rPr>
              <w:t>.</w:t>
            </w:r>
          </w:p>
          <w:p w14:paraId="32148783" w14:textId="77777777" w:rsidR="002C046D" w:rsidRPr="0047283F" w:rsidRDefault="003B2957"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pacing w:val="60"/>
                <w:lang w:eastAsia="ru-RU"/>
              </w:rPr>
              <w:t>Примечание –</w:t>
            </w:r>
            <w:r w:rsidR="00173D64" w:rsidRPr="0047283F">
              <w:rPr>
                <w:rFonts w:ascii="Arial" w:eastAsia="Times New Roman" w:hAnsi="Arial" w:cs="Arial"/>
                <w:bCs/>
                <w:lang w:eastAsia="ru-RU"/>
              </w:rPr>
              <w:t xml:space="preserve"> Используемые методы включают кислотные и щелочные процессы и могут предшествовать или сопровождаться пирометаллургической обработкой для улучшения способности руды или концентрата к извлечению.</w:t>
            </w:r>
          </w:p>
        </w:tc>
        <w:tc>
          <w:tcPr>
            <w:tcW w:w="2681" w:type="dxa"/>
          </w:tcPr>
          <w:p w14:paraId="589F7C9D" w14:textId="77777777" w:rsidR="002C046D" w:rsidRPr="0047283F" w:rsidRDefault="00173D64" w:rsidP="009E2086">
            <w:pPr>
              <w:spacing w:before="240" w:line="360" w:lineRule="auto"/>
              <w:jc w:val="both"/>
              <w:rPr>
                <w:rFonts w:ascii="Arial" w:eastAsia="Times New Roman" w:hAnsi="Arial" w:cs="Arial"/>
                <w:bCs/>
                <w:sz w:val="24"/>
                <w:szCs w:val="24"/>
                <w:lang w:val="en-US" w:eastAsia="ru-RU"/>
              </w:rPr>
            </w:pPr>
            <w:r w:rsidRPr="0047283F">
              <w:rPr>
                <w:rFonts w:ascii="Arial" w:eastAsia="Times New Roman" w:hAnsi="Arial" w:cs="Arial"/>
                <w:bCs/>
                <w:sz w:val="24"/>
                <w:szCs w:val="24"/>
                <w:lang w:val="en-US" w:eastAsia="ru-RU"/>
              </w:rPr>
              <w:t>decomposition of rare earth ore or concentrate</w:t>
            </w:r>
          </w:p>
        </w:tc>
      </w:tr>
      <w:tr w:rsidR="002C046D" w:rsidRPr="0047283F" w14:paraId="2CC0C808" w14:textId="77777777" w:rsidTr="009E2086">
        <w:tc>
          <w:tcPr>
            <w:tcW w:w="7513" w:type="dxa"/>
          </w:tcPr>
          <w:p w14:paraId="355E1F91" w14:textId="77777777" w:rsidR="00173D64" w:rsidRPr="0047283F" w:rsidRDefault="00173D64"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6.2.2 </w:t>
            </w:r>
            <w:r w:rsidRPr="0047283F">
              <w:rPr>
                <w:rFonts w:ascii="Arial" w:eastAsia="Times New Roman" w:hAnsi="Arial" w:cs="Arial"/>
                <w:b/>
                <w:sz w:val="24"/>
                <w:szCs w:val="24"/>
                <w:lang w:eastAsia="ru-RU"/>
              </w:rPr>
              <w:t xml:space="preserve">разделение редкоземельных элементов: </w:t>
            </w:r>
            <w:r w:rsidRPr="0047283F">
              <w:rPr>
                <w:rFonts w:ascii="Arial" w:eastAsia="Times New Roman" w:hAnsi="Arial" w:cs="Arial"/>
                <w:bCs/>
                <w:sz w:val="24"/>
                <w:szCs w:val="24"/>
                <w:lang w:eastAsia="ru-RU"/>
              </w:rPr>
              <w:t>процесс, используемый для разделения смеси редкоземельных элементов (3.1) на отдельные редкоземельные элементы или группы элементов</w:t>
            </w:r>
            <w:r w:rsidR="00B76339" w:rsidRPr="0047283F">
              <w:rPr>
                <w:rFonts w:ascii="Arial" w:eastAsia="Times New Roman" w:hAnsi="Arial" w:cs="Arial"/>
                <w:bCs/>
                <w:sz w:val="24"/>
                <w:szCs w:val="24"/>
                <w:lang w:eastAsia="ru-RU"/>
              </w:rPr>
              <w:t>.</w:t>
            </w:r>
          </w:p>
          <w:p w14:paraId="76EDC155" w14:textId="77777777" w:rsidR="002C046D" w:rsidRPr="0047283F" w:rsidRDefault="003B2957"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pacing w:val="60"/>
                <w:lang w:eastAsia="ru-RU"/>
              </w:rPr>
              <w:t>Примечание –</w:t>
            </w:r>
            <w:r w:rsidR="00173D64" w:rsidRPr="0047283F">
              <w:rPr>
                <w:rFonts w:ascii="Arial" w:eastAsia="Times New Roman" w:hAnsi="Arial" w:cs="Arial"/>
                <w:bCs/>
                <w:lang w:eastAsia="ru-RU"/>
              </w:rPr>
              <w:t xml:space="preserve"> Для разделения редкоземельных элементов в основном используют такие процессы, как экстракция растворителем, ионный обмен, фракционная кристаллизация, окисление / восстановление, ионообменное </w:t>
            </w:r>
            <w:proofErr w:type="spellStart"/>
            <w:r w:rsidR="00173D64" w:rsidRPr="0047283F">
              <w:rPr>
                <w:rFonts w:ascii="Arial" w:eastAsia="Times New Roman" w:hAnsi="Arial" w:cs="Arial"/>
                <w:bCs/>
                <w:lang w:eastAsia="ru-RU"/>
              </w:rPr>
              <w:t>хроматографическое</w:t>
            </w:r>
            <w:proofErr w:type="spellEnd"/>
            <w:r w:rsidR="00173D64" w:rsidRPr="0047283F">
              <w:rPr>
                <w:rFonts w:ascii="Arial" w:eastAsia="Times New Roman" w:hAnsi="Arial" w:cs="Arial"/>
                <w:bCs/>
                <w:lang w:eastAsia="ru-RU"/>
              </w:rPr>
              <w:t xml:space="preserve"> разделение, высокоэффективная жидкостная хроматография, электрофорез, молекулярное распознавание и электролиз. В промышленных масштабах чаще всего используется экстракция растворителем. Разделение возникает в результате разницы в коэффициентах распределения для различных редкоземельных ионов.</w:t>
            </w:r>
          </w:p>
        </w:tc>
        <w:tc>
          <w:tcPr>
            <w:tcW w:w="2681" w:type="dxa"/>
          </w:tcPr>
          <w:p w14:paraId="1A1EDAE8" w14:textId="77777777" w:rsidR="002C046D" w:rsidRPr="0047283F" w:rsidRDefault="00173D64" w:rsidP="009E2086">
            <w:pPr>
              <w:spacing w:before="240" w:line="360" w:lineRule="auto"/>
              <w:jc w:val="both"/>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separation</w:t>
            </w:r>
            <w:proofErr w:type="spellEnd"/>
          </w:p>
        </w:tc>
      </w:tr>
      <w:tr w:rsidR="002C046D" w:rsidRPr="0047283F" w14:paraId="71E4AE61" w14:textId="77777777" w:rsidTr="009E2086">
        <w:tc>
          <w:tcPr>
            <w:tcW w:w="7513" w:type="dxa"/>
          </w:tcPr>
          <w:p w14:paraId="7AC694E6" w14:textId="77777777" w:rsidR="002C046D" w:rsidRPr="0047283F" w:rsidRDefault="004D3049"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t xml:space="preserve">6.2.3 </w:t>
            </w:r>
            <w:r w:rsidRPr="0047283F">
              <w:rPr>
                <w:rFonts w:ascii="Arial" w:eastAsia="Times New Roman" w:hAnsi="Arial" w:cs="Arial"/>
                <w:b/>
                <w:sz w:val="24"/>
                <w:szCs w:val="24"/>
                <w:lang w:eastAsia="ru-RU"/>
              </w:rPr>
              <w:t xml:space="preserve">процесс осаждения: </w:t>
            </w:r>
            <w:r w:rsidRPr="0047283F">
              <w:rPr>
                <w:rFonts w:ascii="Arial" w:eastAsia="Times New Roman" w:hAnsi="Arial" w:cs="Arial"/>
                <w:bCs/>
                <w:sz w:val="24"/>
                <w:szCs w:val="24"/>
                <w:lang w:eastAsia="ru-RU"/>
              </w:rPr>
              <w:t>способ извлечения соединений редкоземельных элементов в твёрдом виде из водного раствора путем добавления подходящего химического реагента.</w:t>
            </w:r>
          </w:p>
        </w:tc>
        <w:tc>
          <w:tcPr>
            <w:tcW w:w="2681" w:type="dxa"/>
          </w:tcPr>
          <w:p w14:paraId="2F4B2C06" w14:textId="77777777" w:rsidR="002C046D" w:rsidRPr="0047283F" w:rsidRDefault="004D3049" w:rsidP="009E2086">
            <w:pPr>
              <w:spacing w:before="240" w:line="360" w:lineRule="auto"/>
              <w:jc w:val="both"/>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precipitation</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process</w:t>
            </w:r>
            <w:proofErr w:type="spellEnd"/>
          </w:p>
        </w:tc>
      </w:tr>
      <w:tr w:rsidR="002C046D" w:rsidRPr="0047283F" w14:paraId="6881947E" w14:textId="77777777" w:rsidTr="009E2086">
        <w:tc>
          <w:tcPr>
            <w:tcW w:w="7513" w:type="dxa"/>
          </w:tcPr>
          <w:p w14:paraId="6D02B506" w14:textId="77777777" w:rsidR="004D3049" w:rsidRPr="0047283F" w:rsidRDefault="004D3049"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z w:val="24"/>
                <w:szCs w:val="24"/>
                <w:lang w:eastAsia="ru-RU"/>
              </w:rPr>
              <w:lastRenderedPageBreak/>
              <w:t xml:space="preserve">6.2.4 </w:t>
            </w:r>
            <w:r w:rsidRPr="0047283F">
              <w:rPr>
                <w:rFonts w:ascii="Arial" w:eastAsia="Times New Roman" w:hAnsi="Arial" w:cs="Arial"/>
                <w:b/>
                <w:sz w:val="24"/>
                <w:szCs w:val="24"/>
                <w:lang w:eastAsia="ru-RU"/>
              </w:rPr>
              <w:t xml:space="preserve">обжиг соединений редкоземельных элементов: </w:t>
            </w:r>
            <w:r w:rsidRPr="0047283F">
              <w:rPr>
                <w:rFonts w:ascii="Arial" w:eastAsia="Times New Roman" w:hAnsi="Arial" w:cs="Arial"/>
                <w:bCs/>
                <w:sz w:val="24"/>
                <w:szCs w:val="24"/>
                <w:lang w:eastAsia="ru-RU"/>
              </w:rPr>
              <w:t>обработка соединений редкоземельных элементов при повышенных температурах для получения оксидов редкоземельных элементов (5.2.1)</w:t>
            </w:r>
            <w:r w:rsidR="00B76339" w:rsidRPr="0047283F">
              <w:rPr>
                <w:rFonts w:ascii="Arial" w:eastAsia="Times New Roman" w:hAnsi="Arial" w:cs="Arial"/>
                <w:bCs/>
                <w:sz w:val="24"/>
                <w:szCs w:val="24"/>
                <w:lang w:eastAsia="ru-RU"/>
              </w:rPr>
              <w:t>.</w:t>
            </w:r>
          </w:p>
          <w:p w14:paraId="1BE795B4" w14:textId="77777777" w:rsidR="002C046D" w:rsidRPr="0047283F" w:rsidRDefault="003B2957" w:rsidP="009E2086">
            <w:pPr>
              <w:spacing w:before="240" w:line="360" w:lineRule="auto"/>
              <w:ind w:firstLine="743"/>
              <w:jc w:val="both"/>
              <w:rPr>
                <w:rFonts w:ascii="Arial" w:eastAsia="Times New Roman" w:hAnsi="Arial" w:cs="Arial"/>
                <w:bCs/>
                <w:sz w:val="24"/>
                <w:szCs w:val="24"/>
                <w:lang w:eastAsia="ru-RU"/>
              </w:rPr>
            </w:pPr>
            <w:r w:rsidRPr="0047283F">
              <w:rPr>
                <w:rFonts w:ascii="Arial" w:eastAsia="Times New Roman" w:hAnsi="Arial" w:cs="Arial"/>
                <w:bCs/>
                <w:spacing w:val="60"/>
                <w:lang w:eastAsia="ru-RU"/>
              </w:rPr>
              <w:t>Примечание</w:t>
            </w:r>
            <w:r w:rsidR="004D3049" w:rsidRPr="0047283F">
              <w:rPr>
                <w:rFonts w:ascii="Arial" w:eastAsia="Times New Roman" w:hAnsi="Arial" w:cs="Arial"/>
                <w:bCs/>
                <w:lang w:eastAsia="ru-RU"/>
              </w:rPr>
              <w:t xml:space="preserve"> Операции обжига использовались для обработки соединений редкоземельных элементов, таких как карбонаты, гидроксиды и оксалаты, с получением оксидов редкоземельных элементов.</w:t>
            </w:r>
          </w:p>
        </w:tc>
        <w:tc>
          <w:tcPr>
            <w:tcW w:w="2681" w:type="dxa"/>
          </w:tcPr>
          <w:p w14:paraId="1E66CADF" w14:textId="77777777" w:rsidR="002C046D" w:rsidRPr="0047283F" w:rsidRDefault="004D3049" w:rsidP="009E2086">
            <w:pPr>
              <w:spacing w:before="240" w:line="360" w:lineRule="auto"/>
              <w:jc w:val="both"/>
              <w:rPr>
                <w:rFonts w:ascii="Arial" w:eastAsia="Times New Roman" w:hAnsi="Arial" w:cs="Arial"/>
                <w:bCs/>
                <w:sz w:val="24"/>
                <w:szCs w:val="24"/>
                <w:lang w:eastAsia="ru-RU"/>
              </w:rPr>
            </w:pPr>
            <w:proofErr w:type="spellStart"/>
            <w:r w:rsidRPr="0047283F">
              <w:rPr>
                <w:rFonts w:ascii="Arial" w:eastAsia="Times New Roman" w:hAnsi="Arial" w:cs="Arial"/>
                <w:bCs/>
                <w:sz w:val="24"/>
                <w:szCs w:val="24"/>
                <w:lang w:eastAsia="ru-RU"/>
              </w:rPr>
              <w:t>rare</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earth</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compound</w:t>
            </w:r>
            <w:proofErr w:type="spellEnd"/>
            <w:r w:rsidRPr="0047283F">
              <w:rPr>
                <w:rFonts w:ascii="Arial" w:eastAsia="Times New Roman" w:hAnsi="Arial" w:cs="Arial"/>
                <w:bCs/>
                <w:sz w:val="24"/>
                <w:szCs w:val="24"/>
                <w:lang w:eastAsia="ru-RU"/>
              </w:rPr>
              <w:t xml:space="preserve"> </w:t>
            </w:r>
            <w:proofErr w:type="spellStart"/>
            <w:r w:rsidRPr="0047283F">
              <w:rPr>
                <w:rFonts w:ascii="Arial" w:eastAsia="Times New Roman" w:hAnsi="Arial" w:cs="Arial"/>
                <w:bCs/>
                <w:sz w:val="24"/>
                <w:szCs w:val="24"/>
                <w:lang w:eastAsia="ru-RU"/>
              </w:rPr>
              <w:t>roasting</w:t>
            </w:r>
            <w:proofErr w:type="spellEnd"/>
          </w:p>
        </w:tc>
      </w:tr>
    </w:tbl>
    <w:p w14:paraId="4E2A8A8D" w14:textId="77777777" w:rsidR="002C046D" w:rsidRPr="0047283F" w:rsidRDefault="002C046D" w:rsidP="00910FAC">
      <w:pPr>
        <w:spacing w:after="0" w:line="360" w:lineRule="auto"/>
        <w:jc w:val="both"/>
        <w:rPr>
          <w:rFonts w:ascii="Arial" w:eastAsia="Times New Roman" w:hAnsi="Arial" w:cs="Arial"/>
          <w:bCs/>
          <w:sz w:val="24"/>
          <w:szCs w:val="24"/>
          <w:lang w:eastAsia="ru-RU"/>
        </w:rPr>
      </w:pPr>
    </w:p>
    <w:p w14:paraId="511228D3" w14:textId="77777777" w:rsidR="002C046D" w:rsidRPr="0047283F" w:rsidRDefault="002C046D" w:rsidP="00910FAC">
      <w:pPr>
        <w:spacing w:after="0" w:line="360" w:lineRule="auto"/>
        <w:jc w:val="both"/>
        <w:rPr>
          <w:rFonts w:ascii="Arial" w:eastAsia="Times New Roman" w:hAnsi="Arial" w:cs="Arial"/>
          <w:bCs/>
          <w:sz w:val="24"/>
          <w:szCs w:val="24"/>
          <w:lang w:eastAsia="ru-RU"/>
        </w:rPr>
      </w:pPr>
    </w:p>
    <w:p w14:paraId="40B50C2E" w14:textId="77777777" w:rsidR="000472E6" w:rsidRPr="0047283F" w:rsidRDefault="000472E6" w:rsidP="00DC515E">
      <w:pPr>
        <w:tabs>
          <w:tab w:val="left" w:pos="340"/>
        </w:tabs>
        <w:spacing w:after="0" w:line="360" w:lineRule="auto"/>
        <w:ind w:firstLine="709"/>
        <w:jc w:val="both"/>
        <w:rPr>
          <w:rFonts w:ascii="Arial" w:eastAsia="Times New Roman" w:hAnsi="Arial" w:cs="Arial"/>
          <w:sz w:val="28"/>
          <w:szCs w:val="28"/>
          <w:lang w:eastAsia="ru-RU"/>
        </w:rPr>
      </w:pPr>
      <w:r w:rsidRPr="0047283F">
        <w:rPr>
          <w:rFonts w:ascii="Arial" w:eastAsia="Times New Roman" w:hAnsi="Arial" w:cs="Arial"/>
          <w:b/>
          <w:sz w:val="28"/>
          <w:szCs w:val="28"/>
          <w:lang w:eastAsia="ru-RU"/>
        </w:rPr>
        <w:br w:type="page"/>
      </w:r>
    </w:p>
    <w:p w14:paraId="7CA11F44" w14:textId="77777777" w:rsidR="00A06AB1" w:rsidRPr="009E2086" w:rsidRDefault="00A06AB1" w:rsidP="00A06AB1">
      <w:pPr>
        <w:spacing w:after="0" w:line="240" w:lineRule="auto"/>
        <w:jc w:val="center"/>
        <w:rPr>
          <w:rFonts w:ascii="Arial" w:eastAsia="Times New Roman" w:hAnsi="Arial" w:cs="Arial"/>
          <w:b/>
          <w:sz w:val="24"/>
          <w:szCs w:val="24"/>
          <w:lang w:eastAsia="ru-RU"/>
        </w:rPr>
      </w:pPr>
      <w:r w:rsidRPr="009E2086">
        <w:rPr>
          <w:rFonts w:ascii="Arial" w:eastAsia="Times New Roman" w:hAnsi="Arial" w:cs="Arial"/>
          <w:b/>
          <w:sz w:val="24"/>
          <w:szCs w:val="24"/>
          <w:lang w:eastAsia="ru-RU"/>
        </w:rPr>
        <w:lastRenderedPageBreak/>
        <w:t>Приложение А</w:t>
      </w:r>
    </w:p>
    <w:p w14:paraId="4C397CBF" w14:textId="77777777" w:rsidR="00A06AB1" w:rsidRPr="009E2086" w:rsidRDefault="00A06AB1" w:rsidP="00A06AB1">
      <w:pPr>
        <w:spacing w:after="0" w:line="240" w:lineRule="auto"/>
        <w:jc w:val="center"/>
        <w:rPr>
          <w:rFonts w:ascii="Arial" w:eastAsia="Times New Roman" w:hAnsi="Arial" w:cs="Arial"/>
          <w:b/>
          <w:sz w:val="24"/>
          <w:szCs w:val="24"/>
          <w:lang w:eastAsia="ru-RU"/>
        </w:rPr>
      </w:pPr>
      <w:r w:rsidRPr="009E2086">
        <w:rPr>
          <w:rFonts w:ascii="Arial" w:eastAsia="Times New Roman" w:hAnsi="Arial" w:cs="Arial"/>
          <w:b/>
          <w:sz w:val="24"/>
          <w:szCs w:val="24"/>
          <w:lang w:eastAsia="ru-RU"/>
        </w:rPr>
        <w:t>(</w:t>
      </w:r>
      <w:r w:rsidR="00F51E14" w:rsidRPr="009E2086">
        <w:rPr>
          <w:rFonts w:ascii="Arial" w:eastAsia="Times New Roman" w:hAnsi="Arial" w:cs="Arial"/>
          <w:b/>
          <w:sz w:val="24"/>
          <w:szCs w:val="24"/>
          <w:lang w:eastAsia="ru-RU"/>
        </w:rPr>
        <w:t>справочное</w:t>
      </w:r>
      <w:r w:rsidRPr="009E2086">
        <w:rPr>
          <w:rFonts w:ascii="Arial" w:eastAsia="Times New Roman" w:hAnsi="Arial" w:cs="Arial"/>
          <w:b/>
          <w:sz w:val="24"/>
          <w:szCs w:val="24"/>
          <w:lang w:eastAsia="ru-RU"/>
        </w:rPr>
        <w:t>)</w:t>
      </w:r>
    </w:p>
    <w:p w14:paraId="54738DC4" w14:textId="77777777" w:rsidR="00A06AB1" w:rsidRPr="009E2086" w:rsidRDefault="00A06AB1" w:rsidP="00A06AB1">
      <w:pPr>
        <w:tabs>
          <w:tab w:val="left" w:pos="3478"/>
        </w:tabs>
        <w:spacing w:after="0" w:line="240" w:lineRule="auto"/>
        <w:jc w:val="center"/>
        <w:rPr>
          <w:rFonts w:ascii="Arial" w:eastAsia="Times New Roman" w:hAnsi="Arial" w:cs="Arial"/>
          <w:sz w:val="24"/>
          <w:szCs w:val="24"/>
          <w:lang w:eastAsia="ru-RU"/>
        </w:rPr>
      </w:pPr>
    </w:p>
    <w:p w14:paraId="701284FF" w14:textId="77777777" w:rsidR="0093171F" w:rsidRPr="009E2086" w:rsidRDefault="00F51E14" w:rsidP="00F51E14">
      <w:pPr>
        <w:spacing w:after="0" w:line="240" w:lineRule="auto"/>
        <w:jc w:val="center"/>
        <w:rPr>
          <w:rFonts w:ascii="Arial" w:eastAsia="Times New Roman" w:hAnsi="Arial" w:cs="Arial"/>
          <w:sz w:val="24"/>
          <w:szCs w:val="24"/>
          <w:lang w:eastAsia="ru-RU"/>
        </w:rPr>
      </w:pPr>
      <w:r w:rsidRPr="009E2086">
        <w:rPr>
          <w:rFonts w:ascii="Arial" w:eastAsia="Times New Roman" w:hAnsi="Arial" w:cs="Arial"/>
          <w:b/>
          <w:sz w:val="24"/>
          <w:szCs w:val="24"/>
          <w:lang w:eastAsia="ru-RU"/>
        </w:rPr>
        <w:t>Характеристики индивидуальных редкоземельных металлов и оксидов</w:t>
      </w:r>
    </w:p>
    <w:p w14:paraId="118520F4" w14:textId="77777777" w:rsidR="0082719A" w:rsidRPr="0047283F" w:rsidRDefault="0082719A" w:rsidP="00F51E14">
      <w:pPr>
        <w:tabs>
          <w:tab w:val="left" w:pos="0"/>
        </w:tabs>
        <w:spacing w:after="0" w:line="360" w:lineRule="auto"/>
        <w:rPr>
          <w:rFonts w:ascii="Arial" w:eastAsia="Times New Roman" w:hAnsi="Arial" w:cs="Arial"/>
          <w:sz w:val="24"/>
          <w:szCs w:val="24"/>
          <w:lang w:eastAsia="ru-RU"/>
        </w:rPr>
      </w:pPr>
    </w:p>
    <w:p w14:paraId="3B4DDCED" w14:textId="77777777" w:rsidR="00F51E14" w:rsidRPr="009E2086" w:rsidRDefault="00F51E14" w:rsidP="00F51E14">
      <w:pPr>
        <w:tabs>
          <w:tab w:val="left" w:pos="0"/>
        </w:tabs>
        <w:spacing w:after="0" w:line="360" w:lineRule="auto"/>
        <w:rPr>
          <w:rFonts w:ascii="Arial" w:eastAsia="Times New Roman" w:hAnsi="Arial" w:cs="Arial"/>
          <w:lang w:eastAsia="ru-RU"/>
        </w:rPr>
      </w:pPr>
      <w:r w:rsidRPr="009E2086">
        <w:rPr>
          <w:rFonts w:ascii="Arial" w:eastAsia="Times New Roman" w:hAnsi="Arial" w:cs="Arial"/>
          <w:spacing w:val="60"/>
          <w:lang w:eastAsia="ru-RU"/>
        </w:rPr>
        <w:t>Таблица A.1</w:t>
      </w:r>
      <w:r w:rsidRPr="009E2086">
        <w:rPr>
          <w:rFonts w:ascii="Arial" w:eastAsia="Times New Roman" w:hAnsi="Arial" w:cs="Arial"/>
          <w:lang w:eastAsia="ru-RU"/>
        </w:rPr>
        <w:t xml:space="preserve"> — Редкоземельные </w:t>
      </w:r>
      <w:r w:rsidRPr="009E2086">
        <w:rPr>
          <w:rFonts w:ascii="Arial" w:eastAsia="Times New Roman" w:hAnsi="Arial" w:cs="Arial"/>
          <w:i/>
          <w:iCs/>
          <w:lang w:eastAsia="ru-RU"/>
        </w:rPr>
        <w:t>металлы</w:t>
      </w:r>
    </w:p>
    <w:tbl>
      <w:tblPr>
        <w:tblStyle w:val="a9"/>
        <w:tblW w:w="0" w:type="auto"/>
        <w:tblLook w:val="04A0" w:firstRow="1" w:lastRow="0" w:firstColumn="1" w:lastColumn="0" w:noHBand="0" w:noVBand="1"/>
      </w:tblPr>
      <w:tblGrid>
        <w:gridCol w:w="1936"/>
        <w:gridCol w:w="1246"/>
        <w:gridCol w:w="6162"/>
      </w:tblGrid>
      <w:tr w:rsidR="00F51E14" w:rsidRPr="009E2086" w14:paraId="4822D9C4" w14:textId="77777777" w:rsidTr="00F51E14">
        <w:tc>
          <w:tcPr>
            <w:tcW w:w="1936" w:type="dxa"/>
            <w:tcBorders>
              <w:bottom w:val="double" w:sz="4" w:space="0" w:color="auto"/>
            </w:tcBorders>
          </w:tcPr>
          <w:p w14:paraId="352130FD" w14:textId="77777777" w:rsidR="00F51E14" w:rsidRPr="009E2086" w:rsidRDefault="00F51E14" w:rsidP="00BE1C7D">
            <w:pPr>
              <w:tabs>
                <w:tab w:val="left" w:pos="2592"/>
              </w:tabs>
              <w:rPr>
                <w:rFonts w:ascii="Arial" w:hAnsi="Arial" w:cs="Arial"/>
              </w:rPr>
            </w:pPr>
            <w:r w:rsidRPr="009E2086">
              <w:rPr>
                <w:rFonts w:ascii="Arial" w:hAnsi="Arial" w:cs="Arial"/>
              </w:rPr>
              <w:t>Наименование</w:t>
            </w:r>
          </w:p>
        </w:tc>
        <w:tc>
          <w:tcPr>
            <w:tcW w:w="1246" w:type="dxa"/>
            <w:tcBorders>
              <w:bottom w:val="double" w:sz="4" w:space="0" w:color="auto"/>
            </w:tcBorders>
          </w:tcPr>
          <w:p w14:paraId="556118ED" w14:textId="77777777" w:rsidR="00F51E14" w:rsidRPr="009E2086" w:rsidRDefault="00F51E14" w:rsidP="009E2086">
            <w:pPr>
              <w:tabs>
                <w:tab w:val="left" w:pos="2592"/>
              </w:tabs>
              <w:jc w:val="center"/>
              <w:rPr>
                <w:rFonts w:ascii="Arial" w:hAnsi="Arial" w:cs="Arial"/>
              </w:rPr>
            </w:pPr>
            <w:r w:rsidRPr="009E2086">
              <w:rPr>
                <w:rFonts w:ascii="Arial" w:hAnsi="Arial" w:cs="Arial"/>
              </w:rPr>
              <w:t>Символ</w:t>
            </w:r>
          </w:p>
        </w:tc>
        <w:tc>
          <w:tcPr>
            <w:tcW w:w="6162" w:type="dxa"/>
            <w:tcBorders>
              <w:bottom w:val="double" w:sz="4" w:space="0" w:color="auto"/>
            </w:tcBorders>
          </w:tcPr>
          <w:p w14:paraId="09060CB9" w14:textId="77777777" w:rsidR="00F51E14" w:rsidRPr="009E2086" w:rsidRDefault="00F51E14" w:rsidP="00BE1C7D">
            <w:pPr>
              <w:tabs>
                <w:tab w:val="left" w:pos="2592"/>
              </w:tabs>
              <w:rPr>
                <w:rFonts w:ascii="Arial" w:hAnsi="Arial" w:cs="Arial"/>
              </w:rPr>
            </w:pPr>
            <w:r w:rsidRPr="009E2086">
              <w:rPr>
                <w:rFonts w:ascii="Arial" w:hAnsi="Arial" w:cs="Arial"/>
              </w:rPr>
              <w:t>Характеристики</w:t>
            </w:r>
          </w:p>
        </w:tc>
      </w:tr>
      <w:tr w:rsidR="00F51E14" w:rsidRPr="009E2086" w14:paraId="703C4393" w14:textId="77777777" w:rsidTr="00F51E14">
        <w:tc>
          <w:tcPr>
            <w:tcW w:w="1936" w:type="dxa"/>
            <w:tcBorders>
              <w:top w:val="double" w:sz="4" w:space="0" w:color="auto"/>
            </w:tcBorders>
          </w:tcPr>
          <w:p w14:paraId="7C0915C2" w14:textId="77777777" w:rsidR="00F51E14" w:rsidRPr="009E2086" w:rsidRDefault="00F51E14" w:rsidP="00BE1C7D">
            <w:pPr>
              <w:tabs>
                <w:tab w:val="left" w:pos="2592"/>
              </w:tabs>
              <w:rPr>
                <w:rFonts w:ascii="Arial" w:hAnsi="Arial" w:cs="Arial"/>
              </w:rPr>
            </w:pPr>
            <w:r w:rsidRPr="009E2086">
              <w:rPr>
                <w:rFonts w:ascii="Arial" w:hAnsi="Arial" w:cs="Arial"/>
              </w:rPr>
              <w:t>Лантан</w:t>
            </w:r>
          </w:p>
        </w:tc>
        <w:tc>
          <w:tcPr>
            <w:tcW w:w="1246" w:type="dxa"/>
            <w:tcBorders>
              <w:top w:val="double" w:sz="4" w:space="0" w:color="auto"/>
            </w:tcBorders>
          </w:tcPr>
          <w:p w14:paraId="0394A05A" w14:textId="77777777" w:rsidR="00F51E14" w:rsidRPr="009E2086" w:rsidRDefault="00F51E14" w:rsidP="009E2086">
            <w:pPr>
              <w:tabs>
                <w:tab w:val="left" w:pos="2592"/>
              </w:tabs>
              <w:jc w:val="center"/>
              <w:rPr>
                <w:rFonts w:ascii="Arial" w:hAnsi="Arial" w:cs="Arial"/>
                <w:lang w:val="en-US"/>
              </w:rPr>
            </w:pPr>
            <w:r w:rsidRPr="009E2086">
              <w:rPr>
                <w:rFonts w:ascii="Arial" w:hAnsi="Arial" w:cs="Arial"/>
                <w:lang w:val="en-US"/>
              </w:rPr>
              <w:t>La</w:t>
            </w:r>
          </w:p>
        </w:tc>
        <w:tc>
          <w:tcPr>
            <w:tcW w:w="6162" w:type="dxa"/>
            <w:tcBorders>
              <w:top w:val="double" w:sz="4" w:space="0" w:color="auto"/>
            </w:tcBorders>
          </w:tcPr>
          <w:p w14:paraId="77D84D52" w14:textId="77777777" w:rsidR="00F51E14" w:rsidRPr="009E2086" w:rsidRDefault="00F51E14" w:rsidP="00BE1C7D">
            <w:pPr>
              <w:tabs>
                <w:tab w:val="left" w:pos="2592"/>
              </w:tabs>
              <w:rPr>
                <w:rFonts w:ascii="Arial" w:hAnsi="Arial" w:cs="Arial"/>
              </w:rPr>
            </w:pPr>
            <w:r w:rsidRPr="009E2086">
              <w:rPr>
                <w:rFonts w:ascii="Arial" w:hAnsi="Arial" w:cs="Arial"/>
              </w:rPr>
              <w:t xml:space="preserve">Серебристый металл, относящийся к группе 3 (ранее IIIA) периодической таблицы элементов Д.И. Менделеева. Его важнейшей рудой является </w:t>
            </w:r>
            <w:proofErr w:type="spellStart"/>
            <w:r w:rsidRPr="009E2086">
              <w:rPr>
                <w:rFonts w:ascii="Arial" w:hAnsi="Arial" w:cs="Arial"/>
              </w:rPr>
              <w:t>бастнезит</w:t>
            </w:r>
            <w:proofErr w:type="spellEnd"/>
            <w:r w:rsidRPr="009E2086">
              <w:rPr>
                <w:rFonts w:ascii="Arial" w:hAnsi="Arial" w:cs="Arial"/>
              </w:rPr>
              <w:t>, из которого он выделяется с помощью</w:t>
            </w:r>
          </w:p>
          <w:p w14:paraId="401B3E92" w14:textId="77777777" w:rsidR="00F51E14" w:rsidRPr="009E2086" w:rsidRDefault="00F51E14" w:rsidP="00BE1C7D">
            <w:pPr>
              <w:tabs>
                <w:tab w:val="left" w:pos="2592"/>
              </w:tabs>
              <w:rPr>
                <w:rFonts w:ascii="Arial" w:hAnsi="Arial" w:cs="Arial"/>
              </w:rPr>
            </w:pPr>
            <w:r w:rsidRPr="009E2086">
              <w:rPr>
                <w:rFonts w:ascii="Arial" w:hAnsi="Arial" w:cs="Arial"/>
              </w:rPr>
              <w:t>процесса ионного обмена. Существует два природных изотопа: лантан-139 (стабильный) и лантан-138 (период полураспада от 1010 до 1015 лет). Металл, будучи пирофорным, используется в сплавах для кремней зажигалок, а оксид используется в некоторых оптических стёклах. Однако, наибольшее применение лантан находит в качестве катализатора при крекинге сырой нефти.</w:t>
            </w:r>
          </w:p>
        </w:tc>
      </w:tr>
      <w:tr w:rsidR="00F51E14" w:rsidRPr="009E2086" w14:paraId="6F6AEA74" w14:textId="77777777" w:rsidTr="00F51E14">
        <w:tc>
          <w:tcPr>
            <w:tcW w:w="1936" w:type="dxa"/>
          </w:tcPr>
          <w:p w14:paraId="52F944C1" w14:textId="77777777" w:rsidR="00F51E14" w:rsidRPr="009E2086" w:rsidRDefault="00F51E14" w:rsidP="00BE1C7D">
            <w:pPr>
              <w:tabs>
                <w:tab w:val="left" w:pos="2592"/>
              </w:tabs>
              <w:rPr>
                <w:rFonts w:ascii="Arial" w:hAnsi="Arial" w:cs="Arial"/>
              </w:rPr>
            </w:pPr>
            <w:r w:rsidRPr="009E2086">
              <w:rPr>
                <w:rFonts w:ascii="Arial" w:hAnsi="Arial" w:cs="Arial"/>
              </w:rPr>
              <w:t>Церий</w:t>
            </w:r>
          </w:p>
        </w:tc>
        <w:tc>
          <w:tcPr>
            <w:tcW w:w="1246" w:type="dxa"/>
          </w:tcPr>
          <w:p w14:paraId="3FCF7EC0" w14:textId="77777777" w:rsidR="00F51E14" w:rsidRPr="009E2086" w:rsidRDefault="00F51E14" w:rsidP="009E2086">
            <w:pPr>
              <w:tabs>
                <w:tab w:val="left" w:pos="2592"/>
              </w:tabs>
              <w:jc w:val="center"/>
              <w:rPr>
                <w:rFonts w:ascii="Arial" w:hAnsi="Arial" w:cs="Arial"/>
                <w:lang w:val="en-US"/>
              </w:rPr>
            </w:pPr>
            <w:r w:rsidRPr="009E2086">
              <w:rPr>
                <w:rFonts w:ascii="Arial" w:hAnsi="Arial" w:cs="Arial"/>
                <w:lang w:val="en-US"/>
              </w:rPr>
              <w:t>Ce</w:t>
            </w:r>
          </w:p>
        </w:tc>
        <w:tc>
          <w:tcPr>
            <w:tcW w:w="6162" w:type="dxa"/>
          </w:tcPr>
          <w:p w14:paraId="163E4F0A" w14:textId="77777777" w:rsidR="00F51E14" w:rsidRPr="009E2086" w:rsidRDefault="00F51E14" w:rsidP="00BE1C7D">
            <w:pPr>
              <w:tabs>
                <w:tab w:val="left" w:pos="2592"/>
              </w:tabs>
              <w:rPr>
                <w:rFonts w:ascii="Arial" w:hAnsi="Arial" w:cs="Arial"/>
              </w:rPr>
            </w:pPr>
            <w:r w:rsidRPr="009E2086">
              <w:rPr>
                <w:rFonts w:ascii="Arial" w:hAnsi="Arial" w:cs="Arial"/>
              </w:rPr>
              <w:t xml:space="preserve">Серебристый металл, встречающийся в </w:t>
            </w:r>
            <w:proofErr w:type="spellStart"/>
            <w:r w:rsidRPr="009E2086">
              <w:rPr>
                <w:rFonts w:ascii="Arial" w:hAnsi="Arial" w:cs="Arial"/>
              </w:rPr>
              <w:t>алланите</w:t>
            </w:r>
            <w:proofErr w:type="spellEnd"/>
            <w:r w:rsidRPr="009E2086">
              <w:rPr>
                <w:rFonts w:ascii="Arial" w:hAnsi="Arial" w:cs="Arial"/>
              </w:rPr>
              <w:t xml:space="preserve">, </w:t>
            </w:r>
            <w:proofErr w:type="spellStart"/>
            <w:r w:rsidRPr="009E2086">
              <w:rPr>
                <w:rFonts w:ascii="Arial" w:hAnsi="Arial" w:cs="Arial"/>
              </w:rPr>
              <w:t>бастнезите</w:t>
            </w:r>
            <w:proofErr w:type="spellEnd"/>
            <w:r w:rsidRPr="009E2086">
              <w:rPr>
                <w:rFonts w:ascii="Arial" w:hAnsi="Arial" w:cs="Arial"/>
              </w:rPr>
              <w:t xml:space="preserve">, </w:t>
            </w:r>
            <w:proofErr w:type="spellStart"/>
            <w:r w:rsidRPr="009E2086">
              <w:rPr>
                <w:rFonts w:ascii="Arial" w:hAnsi="Arial" w:cs="Arial"/>
              </w:rPr>
              <w:t>церите</w:t>
            </w:r>
            <w:proofErr w:type="spellEnd"/>
            <w:r w:rsidRPr="009E2086">
              <w:rPr>
                <w:rFonts w:ascii="Arial" w:hAnsi="Arial" w:cs="Arial"/>
              </w:rPr>
              <w:t xml:space="preserve"> и монаците. Четыре изотопа встречаются в природе: церий-136, -138, -140 и -142; было идентифицировано 15 радиоизотопов. Церий входит в состав </w:t>
            </w:r>
            <w:proofErr w:type="spellStart"/>
            <w:r w:rsidRPr="009E2086">
              <w:rPr>
                <w:rFonts w:ascii="Arial" w:hAnsi="Arial" w:cs="Arial"/>
              </w:rPr>
              <w:t>мишметалла</w:t>
            </w:r>
            <w:proofErr w:type="spellEnd"/>
            <w:r w:rsidRPr="009E2086">
              <w:rPr>
                <w:rFonts w:ascii="Arial" w:hAnsi="Arial" w:cs="Arial"/>
              </w:rPr>
              <w:t>, сплава редкоземельных металлов, содержащем 25% церия, и в кремнях зажигалок. Оксид используется в стекольной промышленности.</w:t>
            </w:r>
          </w:p>
        </w:tc>
      </w:tr>
      <w:tr w:rsidR="00F51E14" w:rsidRPr="009E2086" w14:paraId="0B231AE8" w14:textId="77777777" w:rsidTr="00F51E14">
        <w:tc>
          <w:tcPr>
            <w:tcW w:w="1936" w:type="dxa"/>
          </w:tcPr>
          <w:p w14:paraId="73B14A57" w14:textId="77777777" w:rsidR="00F51E14" w:rsidRPr="009E2086" w:rsidRDefault="00F51E14" w:rsidP="00BE1C7D">
            <w:pPr>
              <w:tabs>
                <w:tab w:val="left" w:pos="2592"/>
              </w:tabs>
              <w:rPr>
                <w:rFonts w:ascii="Arial" w:hAnsi="Arial" w:cs="Arial"/>
              </w:rPr>
            </w:pPr>
            <w:r w:rsidRPr="009E2086">
              <w:rPr>
                <w:rFonts w:ascii="Arial" w:hAnsi="Arial" w:cs="Arial"/>
              </w:rPr>
              <w:t>Празеодим</w:t>
            </w:r>
          </w:p>
        </w:tc>
        <w:tc>
          <w:tcPr>
            <w:tcW w:w="1246" w:type="dxa"/>
          </w:tcPr>
          <w:p w14:paraId="737DE284" w14:textId="77777777" w:rsidR="00F51E14" w:rsidRPr="009E2086" w:rsidRDefault="00F51E14" w:rsidP="009E2086">
            <w:pPr>
              <w:tabs>
                <w:tab w:val="left" w:pos="2592"/>
              </w:tabs>
              <w:jc w:val="center"/>
              <w:rPr>
                <w:rFonts w:ascii="Arial" w:hAnsi="Arial" w:cs="Arial"/>
                <w:lang w:val="en-US"/>
              </w:rPr>
            </w:pPr>
            <w:proofErr w:type="spellStart"/>
            <w:r w:rsidRPr="009E2086">
              <w:rPr>
                <w:rFonts w:ascii="Arial" w:hAnsi="Arial" w:cs="Arial"/>
                <w:lang w:val="en-US"/>
              </w:rPr>
              <w:t>Pr</w:t>
            </w:r>
            <w:proofErr w:type="spellEnd"/>
          </w:p>
        </w:tc>
        <w:tc>
          <w:tcPr>
            <w:tcW w:w="6162" w:type="dxa"/>
          </w:tcPr>
          <w:p w14:paraId="3F67C5FC" w14:textId="77777777" w:rsidR="00F51E14" w:rsidRPr="009E2086" w:rsidRDefault="00F51E14" w:rsidP="00BE1C7D">
            <w:pPr>
              <w:tabs>
                <w:tab w:val="left" w:pos="2592"/>
              </w:tabs>
              <w:rPr>
                <w:rFonts w:ascii="Arial" w:hAnsi="Arial" w:cs="Arial"/>
              </w:rPr>
            </w:pPr>
            <w:r w:rsidRPr="009E2086">
              <w:rPr>
                <w:rFonts w:ascii="Arial" w:hAnsi="Arial" w:cs="Arial"/>
              </w:rPr>
              <w:t xml:space="preserve">Мягкий серебристый металл, встречающийся в </w:t>
            </w:r>
            <w:proofErr w:type="spellStart"/>
            <w:r w:rsidRPr="009E2086">
              <w:rPr>
                <w:rFonts w:ascii="Arial" w:hAnsi="Arial" w:cs="Arial"/>
              </w:rPr>
              <w:t>бастнезите</w:t>
            </w:r>
            <w:proofErr w:type="spellEnd"/>
            <w:r w:rsidRPr="009E2086">
              <w:rPr>
                <w:rFonts w:ascii="Arial" w:hAnsi="Arial" w:cs="Arial"/>
              </w:rPr>
              <w:t xml:space="preserve"> и монаците. Единственным встречающимся в природе изотопом является празеодим-141, который не является радиоактивным; однако было получено 14 искусственных радиоизотопов. Он используется в </w:t>
            </w:r>
            <w:proofErr w:type="spellStart"/>
            <w:r w:rsidRPr="009E2086">
              <w:rPr>
                <w:rFonts w:ascii="Arial" w:hAnsi="Arial" w:cs="Arial"/>
              </w:rPr>
              <w:t>мишметалле</w:t>
            </w:r>
            <w:proofErr w:type="spellEnd"/>
            <w:r w:rsidRPr="009E2086">
              <w:rPr>
                <w:rFonts w:ascii="Arial" w:hAnsi="Arial" w:cs="Arial"/>
              </w:rPr>
              <w:t xml:space="preserve">, редкоземельном сплаве, обычно содержащем 5% празеодима, и в кремнях зажигалок. Другая смесь редкоземельных элементов, содержащая 30% празеодима, используется в качестве катализатора при крекинге сырой нефти. Это ценный компонент постоянных магнитов </w:t>
            </w:r>
            <w:proofErr w:type="spellStart"/>
            <w:r w:rsidRPr="009E2086">
              <w:rPr>
                <w:rFonts w:ascii="Arial" w:hAnsi="Arial" w:cs="Arial"/>
              </w:rPr>
              <w:t>NdFeB</w:t>
            </w:r>
            <w:proofErr w:type="spellEnd"/>
            <w:r w:rsidRPr="009E2086">
              <w:rPr>
                <w:rFonts w:ascii="Arial" w:hAnsi="Arial" w:cs="Arial"/>
              </w:rPr>
              <w:t>.</w:t>
            </w:r>
          </w:p>
        </w:tc>
      </w:tr>
      <w:tr w:rsidR="00F51E14" w:rsidRPr="009E2086" w14:paraId="544ED7C1" w14:textId="77777777" w:rsidTr="00F51E14">
        <w:tc>
          <w:tcPr>
            <w:tcW w:w="1936" w:type="dxa"/>
          </w:tcPr>
          <w:p w14:paraId="5CCBFF43" w14:textId="77777777" w:rsidR="00F51E14" w:rsidRPr="009E2086" w:rsidRDefault="00F51E14" w:rsidP="00BE1C7D">
            <w:pPr>
              <w:tabs>
                <w:tab w:val="left" w:pos="2592"/>
              </w:tabs>
              <w:rPr>
                <w:rFonts w:ascii="Arial" w:hAnsi="Arial" w:cs="Arial"/>
              </w:rPr>
            </w:pPr>
            <w:r w:rsidRPr="009E2086">
              <w:rPr>
                <w:rFonts w:ascii="Arial" w:hAnsi="Arial" w:cs="Arial"/>
              </w:rPr>
              <w:t>Неодим</w:t>
            </w:r>
          </w:p>
        </w:tc>
        <w:tc>
          <w:tcPr>
            <w:tcW w:w="1246" w:type="dxa"/>
          </w:tcPr>
          <w:p w14:paraId="190C8409" w14:textId="77777777" w:rsidR="00F51E14" w:rsidRPr="009E2086" w:rsidRDefault="00F51E14" w:rsidP="009E2086">
            <w:pPr>
              <w:tabs>
                <w:tab w:val="left" w:pos="2592"/>
              </w:tabs>
              <w:jc w:val="center"/>
              <w:rPr>
                <w:rFonts w:ascii="Arial" w:hAnsi="Arial" w:cs="Arial"/>
                <w:lang w:val="en-US"/>
              </w:rPr>
            </w:pPr>
            <w:proofErr w:type="spellStart"/>
            <w:r w:rsidRPr="009E2086">
              <w:rPr>
                <w:rFonts w:ascii="Arial" w:hAnsi="Arial" w:cs="Arial"/>
                <w:lang w:val="en-US"/>
              </w:rPr>
              <w:t>Nd</w:t>
            </w:r>
            <w:proofErr w:type="spellEnd"/>
          </w:p>
        </w:tc>
        <w:tc>
          <w:tcPr>
            <w:tcW w:w="6162" w:type="dxa"/>
          </w:tcPr>
          <w:p w14:paraId="103206D1" w14:textId="77777777" w:rsidR="00F51E14" w:rsidRPr="009E2086" w:rsidRDefault="00F51E14" w:rsidP="00BE1C7D">
            <w:pPr>
              <w:tabs>
                <w:tab w:val="left" w:pos="2592"/>
              </w:tabs>
              <w:rPr>
                <w:rFonts w:ascii="Arial" w:hAnsi="Arial" w:cs="Arial"/>
              </w:rPr>
            </w:pPr>
            <w:r w:rsidRPr="009E2086">
              <w:rPr>
                <w:rFonts w:ascii="Arial" w:hAnsi="Arial" w:cs="Arial"/>
              </w:rPr>
              <w:t xml:space="preserve">Мягкий серебристый металл, встречающийся в </w:t>
            </w:r>
            <w:proofErr w:type="spellStart"/>
            <w:r w:rsidRPr="009E2086">
              <w:rPr>
                <w:rFonts w:ascii="Arial" w:hAnsi="Arial" w:cs="Arial"/>
              </w:rPr>
              <w:t>бастнезите</w:t>
            </w:r>
            <w:proofErr w:type="spellEnd"/>
            <w:r w:rsidRPr="009E2086">
              <w:rPr>
                <w:rFonts w:ascii="Arial" w:hAnsi="Arial" w:cs="Arial"/>
              </w:rPr>
              <w:t xml:space="preserve"> и монаците. В природе встречается семь изотопов, все из которых стабильны,</w:t>
            </w:r>
          </w:p>
          <w:p w14:paraId="6A3C4695" w14:textId="77777777" w:rsidR="00F51E14" w:rsidRPr="009E2086" w:rsidRDefault="00F51E14" w:rsidP="00BE1C7D">
            <w:pPr>
              <w:tabs>
                <w:tab w:val="left" w:pos="2592"/>
              </w:tabs>
              <w:rPr>
                <w:rFonts w:ascii="Arial" w:hAnsi="Arial" w:cs="Arial"/>
              </w:rPr>
            </w:pPr>
            <w:r w:rsidRPr="009E2086">
              <w:rPr>
                <w:rFonts w:ascii="Arial" w:hAnsi="Arial" w:cs="Arial"/>
              </w:rPr>
              <w:t>за исключением неодима-144, который слабо радиоактивен (период полураспада от 1010 до</w:t>
            </w:r>
          </w:p>
          <w:p w14:paraId="256CA6FC" w14:textId="77777777" w:rsidR="00F51E14" w:rsidRPr="009E2086" w:rsidRDefault="00F51E14" w:rsidP="00BE1C7D">
            <w:pPr>
              <w:tabs>
                <w:tab w:val="left" w:pos="2592"/>
              </w:tabs>
              <w:rPr>
                <w:rFonts w:ascii="Arial" w:hAnsi="Arial" w:cs="Arial"/>
              </w:rPr>
            </w:pPr>
            <w:r w:rsidRPr="009E2086">
              <w:rPr>
                <w:rFonts w:ascii="Arial" w:hAnsi="Arial" w:cs="Arial"/>
              </w:rPr>
              <w:t xml:space="preserve">1015 лет). Получено семь искусственных радиоизотопов. Металл используется для окрашивания стекла в сиренево-фиолетовый цвет и придания ему </w:t>
            </w:r>
            <w:proofErr w:type="spellStart"/>
            <w:r w:rsidRPr="009E2086">
              <w:rPr>
                <w:rFonts w:ascii="Arial" w:hAnsi="Arial" w:cs="Arial"/>
              </w:rPr>
              <w:t>дихроичности</w:t>
            </w:r>
            <w:proofErr w:type="spellEnd"/>
            <w:r w:rsidRPr="009E2086">
              <w:rPr>
                <w:rFonts w:ascii="Arial" w:hAnsi="Arial" w:cs="Arial"/>
              </w:rPr>
              <w:t xml:space="preserve">. Также входит в состав </w:t>
            </w:r>
            <w:proofErr w:type="spellStart"/>
            <w:r w:rsidRPr="009E2086">
              <w:rPr>
                <w:rFonts w:ascii="Arial" w:hAnsi="Arial" w:cs="Arial"/>
              </w:rPr>
              <w:t>мишметалла</w:t>
            </w:r>
            <w:proofErr w:type="spellEnd"/>
            <w:r w:rsidRPr="009E2086">
              <w:rPr>
                <w:rFonts w:ascii="Arial" w:hAnsi="Arial" w:cs="Arial"/>
              </w:rPr>
              <w:t xml:space="preserve"> (18% неодима) и в сплавах неодим-железо-бор для магнитов.</w:t>
            </w:r>
          </w:p>
        </w:tc>
      </w:tr>
    </w:tbl>
    <w:p w14:paraId="6FB7E884" w14:textId="77777777" w:rsidR="002F1093" w:rsidRDefault="002F1093"/>
    <w:p w14:paraId="7D60153F" w14:textId="77777777" w:rsidR="002F1093" w:rsidRDefault="002F1093"/>
    <w:p w14:paraId="6A1C177B" w14:textId="77777777" w:rsidR="002F1093" w:rsidRDefault="002F1093"/>
    <w:p w14:paraId="52BDC4CA" w14:textId="77777777" w:rsidR="002F1093" w:rsidRDefault="002F1093"/>
    <w:p w14:paraId="553363EE" w14:textId="77777777" w:rsidR="002F1093" w:rsidRDefault="002F1093">
      <w:pPr>
        <w:rPr>
          <w:rFonts w:ascii="Arial" w:hAnsi="Arial" w:cs="Arial"/>
          <w:i/>
          <w:iCs/>
        </w:rPr>
      </w:pPr>
      <w:r w:rsidRPr="002F1093">
        <w:rPr>
          <w:rFonts w:ascii="Arial" w:hAnsi="Arial" w:cs="Arial"/>
          <w:i/>
          <w:iCs/>
        </w:rPr>
        <w:lastRenderedPageBreak/>
        <w:t>Про</w:t>
      </w:r>
      <w:r>
        <w:rPr>
          <w:rFonts w:ascii="Arial" w:hAnsi="Arial" w:cs="Arial"/>
          <w:i/>
          <w:iCs/>
        </w:rPr>
        <w:t>должение таблицы А.1</w:t>
      </w:r>
    </w:p>
    <w:tbl>
      <w:tblPr>
        <w:tblStyle w:val="a9"/>
        <w:tblW w:w="0" w:type="auto"/>
        <w:tblLook w:val="04A0" w:firstRow="1" w:lastRow="0" w:firstColumn="1" w:lastColumn="0" w:noHBand="0" w:noVBand="1"/>
      </w:tblPr>
      <w:tblGrid>
        <w:gridCol w:w="1936"/>
        <w:gridCol w:w="1246"/>
        <w:gridCol w:w="6162"/>
      </w:tblGrid>
      <w:tr w:rsidR="002F1093" w:rsidRPr="009E2086" w14:paraId="7772CA84" w14:textId="77777777" w:rsidTr="00792012">
        <w:tc>
          <w:tcPr>
            <w:tcW w:w="1936" w:type="dxa"/>
            <w:tcBorders>
              <w:bottom w:val="double" w:sz="4" w:space="0" w:color="auto"/>
            </w:tcBorders>
          </w:tcPr>
          <w:p w14:paraId="2F8D868A" w14:textId="77777777" w:rsidR="002F1093" w:rsidRPr="009E2086" w:rsidRDefault="002F1093" w:rsidP="00792012">
            <w:pPr>
              <w:tabs>
                <w:tab w:val="left" w:pos="2592"/>
              </w:tabs>
              <w:rPr>
                <w:rFonts w:ascii="Arial" w:hAnsi="Arial" w:cs="Arial"/>
              </w:rPr>
            </w:pPr>
            <w:r w:rsidRPr="009E2086">
              <w:rPr>
                <w:rFonts w:ascii="Arial" w:hAnsi="Arial" w:cs="Arial"/>
              </w:rPr>
              <w:t>Наименование</w:t>
            </w:r>
          </w:p>
        </w:tc>
        <w:tc>
          <w:tcPr>
            <w:tcW w:w="1246" w:type="dxa"/>
            <w:tcBorders>
              <w:bottom w:val="double" w:sz="4" w:space="0" w:color="auto"/>
            </w:tcBorders>
          </w:tcPr>
          <w:p w14:paraId="636F373E" w14:textId="77777777" w:rsidR="002F1093" w:rsidRPr="009E2086" w:rsidRDefault="002F1093" w:rsidP="00792012">
            <w:pPr>
              <w:tabs>
                <w:tab w:val="left" w:pos="2592"/>
              </w:tabs>
              <w:jc w:val="center"/>
              <w:rPr>
                <w:rFonts w:ascii="Arial" w:hAnsi="Arial" w:cs="Arial"/>
              </w:rPr>
            </w:pPr>
            <w:r w:rsidRPr="009E2086">
              <w:rPr>
                <w:rFonts w:ascii="Arial" w:hAnsi="Arial" w:cs="Arial"/>
              </w:rPr>
              <w:t>Символ</w:t>
            </w:r>
          </w:p>
        </w:tc>
        <w:tc>
          <w:tcPr>
            <w:tcW w:w="6162" w:type="dxa"/>
            <w:tcBorders>
              <w:bottom w:val="double" w:sz="4" w:space="0" w:color="auto"/>
            </w:tcBorders>
          </w:tcPr>
          <w:p w14:paraId="3CA740EE" w14:textId="77777777" w:rsidR="002F1093" w:rsidRPr="009E2086" w:rsidRDefault="002F1093" w:rsidP="00792012">
            <w:pPr>
              <w:tabs>
                <w:tab w:val="left" w:pos="2592"/>
              </w:tabs>
              <w:rPr>
                <w:rFonts w:ascii="Arial" w:hAnsi="Arial" w:cs="Arial"/>
              </w:rPr>
            </w:pPr>
            <w:r w:rsidRPr="009E2086">
              <w:rPr>
                <w:rFonts w:ascii="Arial" w:hAnsi="Arial" w:cs="Arial"/>
              </w:rPr>
              <w:t>Характеристики</w:t>
            </w:r>
          </w:p>
        </w:tc>
      </w:tr>
      <w:tr w:rsidR="00F51E14" w:rsidRPr="009E2086" w14:paraId="308E3DBA" w14:textId="77777777" w:rsidTr="00F51E14">
        <w:tc>
          <w:tcPr>
            <w:tcW w:w="1936" w:type="dxa"/>
          </w:tcPr>
          <w:p w14:paraId="09D024EA" w14:textId="77777777" w:rsidR="00F51E14" w:rsidRPr="009E2086" w:rsidRDefault="00F51E14" w:rsidP="00BE1C7D">
            <w:pPr>
              <w:tabs>
                <w:tab w:val="left" w:pos="2592"/>
              </w:tabs>
              <w:rPr>
                <w:rFonts w:ascii="Arial" w:hAnsi="Arial" w:cs="Arial"/>
              </w:rPr>
            </w:pPr>
            <w:r w:rsidRPr="009E2086">
              <w:rPr>
                <w:rFonts w:ascii="Arial" w:hAnsi="Arial" w:cs="Arial"/>
              </w:rPr>
              <w:t>Прометий</w:t>
            </w:r>
          </w:p>
        </w:tc>
        <w:tc>
          <w:tcPr>
            <w:tcW w:w="1246" w:type="dxa"/>
          </w:tcPr>
          <w:p w14:paraId="1124DB56" w14:textId="77777777" w:rsidR="00F51E14" w:rsidRPr="009E2086" w:rsidRDefault="00F51E14" w:rsidP="009E2086">
            <w:pPr>
              <w:tabs>
                <w:tab w:val="left" w:pos="2592"/>
              </w:tabs>
              <w:jc w:val="center"/>
              <w:rPr>
                <w:rFonts w:ascii="Arial" w:hAnsi="Arial" w:cs="Arial"/>
                <w:lang w:val="en-US"/>
              </w:rPr>
            </w:pPr>
            <w:r w:rsidRPr="009E2086">
              <w:rPr>
                <w:rFonts w:ascii="Arial" w:hAnsi="Arial" w:cs="Arial"/>
                <w:lang w:val="en-US"/>
              </w:rPr>
              <w:t>Pm</w:t>
            </w:r>
          </w:p>
        </w:tc>
        <w:tc>
          <w:tcPr>
            <w:tcW w:w="6162" w:type="dxa"/>
          </w:tcPr>
          <w:p w14:paraId="4DFF19CE" w14:textId="77777777" w:rsidR="00F51E14" w:rsidRPr="009E2086" w:rsidRDefault="00F51E14" w:rsidP="00BE1C7D">
            <w:pPr>
              <w:tabs>
                <w:tab w:val="left" w:pos="2592"/>
              </w:tabs>
              <w:rPr>
                <w:rFonts w:ascii="Arial" w:hAnsi="Arial" w:cs="Arial"/>
              </w:rPr>
            </w:pPr>
            <w:r w:rsidRPr="009E2086">
              <w:rPr>
                <w:rFonts w:ascii="Arial" w:hAnsi="Arial" w:cs="Arial"/>
              </w:rPr>
              <w:t>Мягкий серебристый металл, в природе встречается только в виде изотопа прометий-147, который имеет очень короткий период полураспада - всего 2,52 года. Искусственно получено восемнадцать других радиоизотопов, но у них очень короткий период полураспада. Единственным источником этого элемента являются ядерные отходы. Прометий-</w:t>
            </w:r>
          </w:p>
          <w:p w14:paraId="4E8DCA14" w14:textId="77777777" w:rsidR="00F51E14" w:rsidRPr="009E2086" w:rsidRDefault="00F51E14" w:rsidP="00BE1C7D">
            <w:pPr>
              <w:tabs>
                <w:tab w:val="left" w:pos="2592"/>
              </w:tabs>
              <w:rPr>
                <w:rFonts w:ascii="Arial" w:hAnsi="Arial" w:cs="Arial"/>
              </w:rPr>
            </w:pPr>
            <w:r w:rsidRPr="009E2086">
              <w:rPr>
                <w:rFonts w:ascii="Arial" w:hAnsi="Arial" w:cs="Arial"/>
              </w:rPr>
              <w:t>147 представляет интерес как источник энергии, образующейся в результате бета-распада. Для этого сначала необходимо удалить прометий-146 и -148, которые испускают проникающее гамма-излучение.</w:t>
            </w:r>
          </w:p>
        </w:tc>
      </w:tr>
      <w:tr w:rsidR="00F51E14" w:rsidRPr="009E2086" w14:paraId="5D7CFFEE" w14:textId="77777777" w:rsidTr="00F51E14">
        <w:tc>
          <w:tcPr>
            <w:tcW w:w="1936" w:type="dxa"/>
          </w:tcPr>
          <w:p w14:paraId="5BE2E7F4" w14:textId="77777777" w:rsidR="00F51E14" w:rsidRPr="009E2086" w:rsidRDefault="00F51E14" w:rsidP="00BE1C7D">
            <w:pPr>
              <w:tabs>
                <w:tab w:val="left" w:pos="2592"/>
              </w:tabs>
              <w:rPr>
                <w:rFonts w:ascii="Arial" w:hAnsi="Arial" w:cs="Arial"/>
              </w:rPr>
            </w:pPr>
            <w:r w:rsidRPr="009E2086">
              <w:rPr>
                <w:rFonts w:ascii="Arial" w:hAnsi="Arial" w:cs="Arial"/>
              </w:rPr>
              <w:t>Самарий</w:t>
            </w:r>
          </w:p>
        </w:tc>
        <w:tc>
          <w:tcPr>
            <w:tcW w:w="1246" w:type="dxa"/>
          </w:tcPr>
          <w:p w14:paraId="2AE95E3F" w14:textId="77777777" w:rsidR="00F51E14" w:rsidRPr="009E2086" w:rsidRDefault="00F51E14" w:rsidP="009E2086">
            <w:pPr>
              <w:tabs>
                <w:tab w:val="left" w:pos="2592"/>
              </w:tabs>
              <w:jc w:val="center"/>
              <w:rPr>
                <w:rFonts w:ascii="Arial" w:hAnsi="Arial" w:cs="Arial"/>
                <w:lang w:val="en-US"/>
              </w:rPr>
            </w:pPr>
            <w:r w:rsidRPr="009E2086">
              <w:rPr>
                <w:rFonts w:ascii="Arial" w:hAnsi="Arial" w:cs="Arial"/>
                <w:lang w:val="en-US"/>
              </w:rPr>
              <w:t>Sm</w:t>
            </w:r>
          </w:p>
        </w:tc>
        <w:tc>
          <w:tcPr>
            <w:tcW w:w="6162" w:type="dxa"/>
          </w:tcPr>
          <w:p w14:paraId="55D17239" w14:textId="77777777" w:rsidR="00F51E14" w:rsidRPr="009E2086" w:rsidRDefault="00F51E14" w:rsidP="00BE1C7D">
            <w:pPr>
              <w:tabs>
                <w:tab w:val="left" w:pos="2592"/>
              </w:tabs>
              <w:rPr>
                <w:rFonts w:ascii="Arial" w:hAnsi="Arial" w:cs="Arial"/>
              </w:rPr>
            </w:pPr>
            <w:r w:rsidRPr="009E2086">
              <w:rPr>
                <w:rFonts w:ascii="Arial" w:hAnsi="Arial" w:cs="Arial"/>
              </w:rPr>
              <w:t xml:space="preserve">Мягкий серебристый металл, </w:t>
            </w:r>
            <w:proofErr w:type="spellStart"/>
            <w:r w:rsidRPr="009E2086">
              <w:rPr>
                <w:rFonts w:ascii="Arial" w:hAnsi="Arial" w:cs="Arial"/>
              </w:rPr>
              <w:t>Sm</w:t>
            </w:r>
            <w:proofErr w:type="spellEnd"/>
            <w:r w:rsidRPr="009E2086">
              <w:rPr>
                <w:rFonts w:ascii="Arial" w:hAnsi="Arial" w:cs="Arial"/>
              </w:rPr>
              <w:t xml:space="preserve"> встречается в монаците и </w:t>
            </w:r>
            <w:proofErr w:type="spellStart"/>
            <w:r w:rsidRPr="009E2086">
              <w:rPr>
                <w:rFonts w:ascii="Arial" w:hAnsi="Arial" w:cs="Arial"/>
              </w:rPr>
              <w:t>бастнезите</w:t>
            </w:r>
            <w:proofErr w:type="spellEnd"/>
            <w:r w:rsidRPr="009E2086">
              <w:rPr>
                <w:rFonts w:ascii="Arial" w:hAnsi="Arial" w:cs="Arial"/>
              </w:rPr>
              <w:t>, а также в некоторых глинистых ионных рудах. Существует семь природных изотопов, все из которых стабильны, за исключением самария-147, который слабо радиоактивен (период полураспада</w:t>
            </w:r>
          </w:p>
          <w:p w14:paraId="5F17DEA7" w14:textId="77777777" w:rsidR="00F51E14" w:rsidRPr="009E2086" w:rsidRDefault="00F51E14" w:rsidP="00BE1C7D">
            <w:pPr>
              <w:tabs>
                <w:tab w:val="left" w:pos="2592"/>
              </w:tabs>
              <w:rPr>
                <w:rFonts w:ascii="Arial" w:hAnsi="Arial" w:cs="Arial"/>
              </w:rPr>
            </w:pPr>
            <w:r w:rsidRPr="009E2086">
              <w:rPr>
                <w:rFonts w:ascii="Arial" w:hAnsi="Arial" w:cs="Arial"/>
              </w:rPr>
              <w:t>2,5 × 10</w:t>
            </w:r>
            <w:r w:rsidRPr="009E2086">
              <w:rPr>
                <w:rFonts w:ascii="Arial" w:hAnsi="Arial" w:cs="Arial"/>
                <w:vertAlign w:val="superscript"/>
              </w:rPr>
              <w:t>11</w:t>
            </w:r>
            <w:r w:rsidRPr="009E2086">
              <w:rPr>
                <w:rFonts w:ascii="Arial" w:hAnsi="Arial" w:cs="Arial"/>
              </w:rPr>
              <w:t xml:space="preserve"> лет). Металл используется в специальных сплавах для изготовления</w:t>
            </w:r>
          </w:p>
          <w:p w14:paraId="31C5A6BA" w14:textId="77777777" w:rsidR="00F51E14" w:rsidRPr="009E2086" w:rsidRDefault="00F51E14" w:rsidP="00BE1C7D">
            <w:pPr>
              <w:tabs>
                <w:tab w:val="left" w:pos="2592"/>
              </w:tabs>
              <w:rPr>
                <w:rFonts w:ascii="Arial" w:hAnsi="Arial" w:cs="Arial"/>
              </w:rPr>
            </w:pPr>
            <w:r w:rsidRPr="009E2086">
              <w:rPr>
                <w:rFonts w:ascii="Arial" w:hAnsi="Arial" w:cs="Arial"/>
              </w:rPr>
              <w:t>частей ядерных реакторов в качестве поглотителя нейтронов. Оксид самария (Sm</w:t>
            </w:r>
            <w:r w:rsidRPr="009E2086">
              <w:rPr>
                <w:rFonts w:ascii="Arial" w:hAnsi="Arial" w:cs="Arial"/>
                <w:vertAlign w:val="subscript"/>
              </w:rPr>
              <w:t>2</w:t>
            </w:r>
            <w:r w:rsidRPr="009E2086">
              <w:rPr>
                <w:rFonts w:ascii="Arial" w:hAnsi="Arial" w:cs="Arial"/>
              </w:rPr>
              <w:t>O</w:t>
            </w:r>
            <w:r w:rsidRPr="009E2086">
              <w:rPr>
                <w:rFonts w:ascii="Arial" w:hAnsi="Arial" w:cs="Arial"/>
                <w:vertAlign w:val="subscript"/>
              </w:rPr>
              <w:t>3</w:t>
            </w:r>
            <w:r w:rsidRPr="009E2086">
              <w:rPr>
                <w:rFonts w:ascii="Arial" w:hAnsi="Arial" w:cs="Arial"/>
              </w:rPr>
              <w:t xml:space="preserve">) используется в небольших количествах в специальных оптических стёклах. Наибольшее применение этот элемент находит в </w:t>
            </w:r>
            <w:proofErr w:type="spellStart"/>
            <w:r w:rsidRPr="009E2086">
              <w:rPr>
                <w:rFonts w:ascii="Arial" w:hAnsi="Arial" w:cs="Arial"/>
              </w:rPr>
              <w:t>ферромагнитном</w:t>
            </w:r>
            <w:proofErr w:type="spellEnd"/>
            <w:r w:rsidRPr="009E2086">
              <w:rPr>
                <w:rFonts w:ascii="Arial" w:hAnsi="Arial" w:cs="Arial"/>
              </w:rPr>
              <w:t xml:space="preserve"> сплаве SmCo</w:t>
            </w:r>
            <w:r w:rsidRPr="009E2086">
              <w:rPr>
                <w:rFonts w:ascii="Arial" w:hAnsi="Arial" w:cs="Arial"/>
                <w:vertAlign w:val="subscript"/>
              </w:rPr>
              <w:t>5</w:t>
            </w:r>
            <w:r w:rsidRPr="009E2086">
              <w:rPr>
                <w:rFonts w:ascii="Arial" w:hAnsi="Arial" w:cs="Arial"/>
              </w:rPr>
              <w:t>, который делает постоянные магниты</w:t>
            </w:r>
          </w:p>
          <w:p w14:paraId="069A034B" w14:textId="77777777" w:rsidR="00F51E14" w:rsidRPr="009E2086" w:rsidRDefault="00F51E14" w:rsidP="00BE1C7D">
            <w:pPr>
              <w:tabs>
                <w:tab w:val="left" w:pos="2592"/>
              </w:tabs>
              <w:rPr>
                <w:rFonts w:ascii="Arial" w:hAnsi="Arial" w:cs="Arial"/>
              </w:rPr>
            </w:pPr>
            <w:r w:rsidRPr="009E2086">
              <w:rPr>
                <w:rFonts w:ascii="Arial" w:hAnsi="Arial" w:cs="Arial"/>
              </w:rPr>
              <w:t>в несколько раз прочнее большинства других материалов.</w:t>
            </w:r>
          </w:p>
        </w:tc>
      </w:tr>
      <w:tr w:rsidR="00F51E14" w:rsidRPr="009E2086" w14:paraId="0AFAC902" w14:textId="77777777" w:rsidTr="00F51E14">
        <w:tc>
          <w:tcPr>
            <w:tcW w:w="1936" w:type="dxa"/>
          </w:tcPr>
          <w:p w14:paraId="1F732355" w14:textId="77777777" w:rsidR="00F51E14" w:rsidRPr="009E2086" w:rsidRDefault="00F51E14" w:rsidP="00BE1C7D">
            <w:pPr>
              <w:tabs>
                <w:tab w:val="left" w:pos="2592"/>
              </w:tabs>
              <w:rPr>
                <w:rFonts w:ascii="Arial" w:hAnsi="Arial" w:cs="Arial"/>
              </w:rPr>
            </w:pPr>
            <w:r w:rsidRPr="009E2086">
              <w:rPr>
                <w:rFonts w:ascii="Arial" w:hAnsi="Arial" w:cs="Arial"/>
              </w:rPr>
              <w:t>Европий</w:t>
            </w:r>
          </w:p>
        </w:tc>
        <w:tc>
          <w:tcPr>
            <w:tcW w:w="1246" w:type="dxa"/>
          </w:tcPr>
          <w:p w14:paraId="1F1F2D80" w14:textId="77777777" w:rsidR="00F51E14" w:rsidRPr="009E2086" w:rsidRDefault="00F51E14" w:rsidP="009E2086">
            <w:pPr>
              <w:tabs>
                <w:tab w:val="left" w:pos="2592"/>
              </w:tabs>
              <w:jc w:val="center"/>
              <w:rPr>
                <w:rFonts w:ascii="Arial" w:hAnsi="Arial" w:cs="Arial"/>
                <w:lang w:val="en-US"/>
              </w:rPr>
            </w:pPr>
            <w:proofErr w:type="spellStart"/>
            <w:r w:rsidRPr="009E2086">
              <w:rPr>
                <w:rFonts w:ascii="Arial" w:hAnsi="Arial" w:cs="Arial"/>
                <w:lang w:val="en-US"/>
              </w:rPr>
              <w:t>Eu</w:t>
            </w:r>
            <w:proofErr w:type="spellEnd"/>
          </w:p>
        </w:tc>
        <w:tc>
          <w:tcPr>
            <w:tcW w:w="6162" w:type="dxa"/>
          </w:tcPr>
          <w:p w14:paraId="0A215521" w14:textId="77777777" w:rsidR="00F51E14" w:rsidRPr="009E2086" w:rsidRDefault="00F51E14" w:rsidP="00BE1C7D">
            <w:pPr>
              <w:tabs>
                <w:tab w:val="left" w:pos="2592"/>
              </w:tabs>
              <w:rPr>
                <w:rFonts w:ascii="Arial" w:hAnsi="Arial" w:cs="Arial"/>
              </w:rPr>
            </w:pPr>
            <w:r w:rsidRPr="009E2086">
              <w:rPr>
                <w:rFonts w:ascii="Arial" w:hAnsi="Arial" w:cs="Arial"/>
              </w:rPr>
              <w:t xml:space="preserve">Мягкий серебристый металл, европий встречается в небольших количествах в </w:t>
            </w:r>
            <w:proofErr w:type="spellStart"/>
            <w:r w:rsidRPr="009E2086">
              <w:rPr>
                <w:rFonts w:ascii="Arial" w:hAnsi="Arial" w:cs="Arial"/>
              </w:rPr>
              <w:t>бастнезите</w:t>
            </w:r>
            <w:proofErr w:type="spellEnd"/>
            <w:r w:rsidRPr="009E2086">
              <w:rPr>
                <w:rFonts w:ascii="Arial" w:hAnsi="Arial" w:cs="Arial"/>
              </w:rPr>
              <w:t>, монаците и других минералах РЗЭ. В природе встречается два стабильных изотопа: европий-151 и европий-153, оба из них являются поглотителями нейтронов. Экспериментальные сплавы европия были опробованы для частей ядерных реакторов, однако, до недавнего времени этот металл не был доступен в достаточном количестве. Он широко использовался в форме оксида для</w:t>
            </w:r>
          </w:p>
          <w:p w14:paraId="3BCB8D5C" w14:textId="77777777" w:rsidR="00F51E14" w:rsidRPr="009E2086" w:rsidRDefault="00F51E14" w:rsidP="00BE1C7D">
            <w:pPr>
              <w:tabs>
                <w:tab w:val="left" w:pos="2592"/>
              </w:tabs>
              <w:rPr>
                <w:rFonts w:ascii="Arial" w:hAnsi="Arial" w:cs="Arial"/>
              </w:rPr>
            </w:pPr>
            <w:r w:rsidRPr="009E2086">
              <w:rPr>
                <w:rFonts w:ascii="Arial" w:hAnsi="Arial" w:cs="Arial"/>
              </w:rPr>
              <w:t>телевизионных экранов, люминесцентных ламп и т.д.</w:t>
            </w:r>
          </w:p>
        </w:tc>
      </w:tr>
      <w:tr w:rsidR="00F51E14" w:rsidRPr="009E2086" w14:paraId="2C4052AA" w14:textId="77777777" w:rsidTr="00F51E14">
        <w:tc>
          <w:tcPr>
            <w:tcW w:w="1936" w:type="dxa"/>
          </w:tcPr>
          <w:p w14:paraId="51FE093F" w14:textId="77777777" w:rsidR="00F51E14" w:rsidRPr="009E2086" w:rsidRDefault="00F51E14" w:rsidP="00BE1C7D">
            <w:pPr>
              <w:tabs>
                <w:tab w:val="left" w:pos="2592"/>
              </w:tabs>
              <w:rPr>
                <w:rFonts w:ascii="Arial" w:hAnsi="Arial" w:cs="Arial"/>
              </w:rPr>
            </w:pPr>
            <w:r w:rsidRPr="009E2086">
              <w:rPr>
                <w:rFonts w:ascii="Arial" w:hAnsi="Arial" w:cs="Arial"/>
              </w:rPr>
              <w:t>Гадолиний</w:t>
            </w:r>
          </w:p>
        </w:tc>
        <w:tc>
          <w:tcPr>
            <w:tcW w:w="1246" w:type="dxa"/>
          </w:tcPr>
          <w:p w14:paraId="19B5A695" w14:textId="77777777" w:rsidR="00F51E14" w:rsidRPr="009E2086" w:rsidRDefault="00F51E14" w:rsidP="009E2086">
            <w:pPr>
              <w:tabs>
                <w:tab w:val="left" w:pos="2592"/>
              </w:tabs>
              <w:jc w:val="center"/>
              <w:rPr>
                <w:rFonts w:ascii="Arial" w:hAnsi="Arial" w:cs="Arial"/>
                <w:lang w:val="en-US"/>
              </w:rPr>
            </w:pPr>
            <w:proofErr w:type="spellStart"/>
            <w:r w:rsidRPr="009E2086">
              <w:rPr>
                <w:rFonts w:ascii="Arial" w:hAnsi="Arial" w:cs="Arial"/>
                <w:lang w:val="en-US"/>
              </w:rPr>
              <w:t>Gd</w:t>
            </w:r>
            <w:proofErr w:type="spellEnd"/>
          </w:p>
        </w:tc>
        <w:tc>
          <w:tcPr>
            <w:tcW w:w="6162" w:type="dxa"/>
          </w:tcPr>
          <w:p w14:paraId="68C45CCC" w14:textId="77777777" w:rsidR="00F51E14" w:rsidRPr="009E2086" w:rsidRDefault="00F51E14" w:rsidP="00BE1C7D">
            <w:pPr>
              <w:tabs>
                <w:tab w:val="left" w:pos="2592"/>
              </w:tabs>
              <w:rPr>
                <w:rFonts w:ascii="Arial" w:hAnsi="Arial" w:cs="Arial"/>
              </w:rPr>
            </w:pPr>
            <w:r w:rsidRPr="009E2086">
              <w:rPr>
                <w:rFonts w:ascii="Arial" w:hAnsi="Arial" w:cs="Arial"/>
              </w:rPr>
              <w:t xml:space="preserve">Мягкий серебристый металл, </w:t>
            </w:r>
            <w:proofErr w:type="spellStart"/>
            <w:r w:rsidRPr="009E2086">
              <w:rPr>
                <w:rFonts w:ascii="Arial" w:hAnsi="Arial" w:cs="Arial"/>
              </w:rPr>
              <w:t>Gd</w:t>
            </w:r>
            <w:proofErr w:type="spellEnd"/>
            <w:r w:rsidRPr="009E2086">
              <w:rPr>
                <w:rFonts w:ascii="Arial" w:hAnsi="Arial" w:cs="Arial"/>
              </w:rPr>
              <w:t xml:space="preserve"> встречается в </w:t>
            </w:r>
            <w:proofErr w:type="spellStart"/>
            <w:r w:rsidRPr="009E2086">
              <w:rPr>
                <w:rFonts w:ascii="Arial" w:hAnsi="Arial" w:cs="Arial"/>
              </w:rPr>
              <w:t>гадолините</w:t>
            </w:r>
            <w:proofErr w:type="spellEnd"/>
            <w:r w:rsidRPr="009E2086">
              <w:rPr>
                <w:rFonts w:ascii="Arial" w:hAnsi="Arial" w:cs="Arial"/>
              </w:rPr>
              <w:t xml:space="preserve">, </w:t>
            </w:r>
            <w:proofErr w:type="spellStart"/>
            <w:r w:rsidRPr="009E2086">
              <w:rPr>
                <w:rFonts w:ascii="Arial" w:hAnsi="Arial" w:cs="Arial"/>
              </w:rPr>
              <w:t>ксенотиме</w:t>
            </w:r>
            <w:proofErr w:type="spellEnd"/>
            <w:r w:rsidRPr="009E2086">
              <w:rPr>
                <w:rFonts w:ascii="Arial" w:hAnsi="Arial" w:cs="Arial"/>
              </w:rPr>
              <w:t>, монаците</w:t>
            </w:r>
          </w:p>
          <w:p w14:paraId="5028E091" w14:textId="77777777" w:rsidR="00F51E14" w:rsidRPr="009E2086" w:rsidRDefault="00F51E14" w:rsidP="00BE1C7D">
            <w:pPr>
              <w:tabs>
                <w:tab w:val="left" w:pos="2592"/>
              </w:tabs>
              <w:rPr>
                <w:rFonts w:ascii="Arial" w:hAnsi="Arial" w:cs="Arial"/>
              </w:rPr>
            </w:pPr>
            <w:r w:rsidRPr="009E2086">
              <w:rPr>
                <w:rFonts w:ascii="Arial" w:hAnsi="Arial" w:cs="Arial"/>
              </w:rPr>
              <w:t>и других минералах. Известно семь стабильных природных изотопов и одиннадцать</w:t>
            </w:r>
          </w:p>
          <w:p w14:paraId="4B3BE814" w14:textId="77777777" w:rsidR="00F51E14" w:rsidRPr="009E2086" w:rsidRDefault="00F51E14" w:rsidP="00BE1C7D">
            <w:pPr>
              <w:tabs>
                <w:tab w:val="left" w:pos="2592"/>
              </w:tabs>
              <w:rPr>
                <w:rFonts w:ascii="Arial" w:hAnsi="Arial" w:cs="Arial"/>
              </w:rPr>
            </w:pPr>
            <w:r w:rsidRPr="009E2086">
              <w:rPr>
                <w:rFonts w:ascii="Arial" w:hAnsi="Arial" w:cs="Arial"/>
              </w:rPr>
              <w:t>искусственных изотопов. Среди всех элементов два природных изотопа, гадолиний-155 и гадолиний-157, являются лучшими поглотителями нейтронов. Этот металл нашел ограниченное применение в ядерной технологии и в составе</w:t>
            </w:r>
          </w:p>
          <w:p w14:paraId="54431318" w14:textId="77777777" w:rsidR="00F51E14" w:rsidRPr="009E2086" w:rsidRDefault="00F51E14" w:rsidP="00BE1C7D">
            <w:pPr>
              <w:tabs>
                <w:tab w:val="left" w:pos="2592"/>
              </w:tabs>
              <w:rPr>
                <w:rFonts w:ascii="Arial" w:hAnsi="Arial" w:cs="Arial"/>
              </w:rPr>
            </w:pPr>
            <w:proofErr w:type="spellStart"/>
            <w:r w:rsidRPr="009E2086">
              <w:rPr>
                <w:rFonts w:ascii="Arial" w:hAnsi="Arial" w:cs="Arial"/>
              </w:rPr>
              <w:t>ферромагнитных</w:t>
            </w:r>
            <w:proofErr w:type="spellEnd"/>
            <w:r w:rsidRPr="009E2086">
              <w:rPr>
                <w:rFonts w:ascii="Arial" w:hAnsi="Arial" w:cs="Arial"/>
              </w:rPr>
              <w:t xml:space="preserve"> сплавов (вместе с кобальтом, медью, железом и церием). Соединения гадолиния используются в электронных компонентах.</w:t>
            </w:r>
          </w:p>
        </w:tc>
      </w:tr>
    </w:tbl>
    <w:p w14:paraId="3AB02085" w14:textId="77777777" w:rsidR="002F1093" w:rsidRDefault="002F1093"/>
    <w:p w14:paraId="11DC6337" w14:textId="77777777" w:rsidR="002F1093" w:rsidRDefault="002F1093"/>
    <w:p w14:paraId="4ED6E0BD" w14:textId="77777777" w:rsidR="002F1093" w:rsidRDefault="002F1093"/>
    <w:p w14:paraId="24788F80" w14:textId="77777777" w:rsidR="002F1093" w:rsidRDefault="002F1093" w:rsidP="002F1093">
      <w:pPr>
        <w:rPr>
          <w:rFonts w:ascii="Arial" w:hAnsi="Arial" w:cs="Arial"/>
          <w:i/>
          <w:iCs/>
        </w:rPr>
      </w:pPr>
      <w:r w:rsidRPr="002F1093">
        <w:rPr>
          <w:rFonts w:ascii="Arial" w:hAnsi="Arial" w:cs="Arial"/>
          <w:i/>
          <w:iCs/>
        </w:rPr>
        <w:lastRenderedPageBreak/>
        <w:t>Про</w:t>
      </w:r>
      <w:r>
        <w:rPr>
          <w:rFonts w:ascii="Arial" w:hAnsi="Arial" w:cs="Arial"/>
          <w:i/>
          <w:iCs/>
        </w:rPr>
        <w:t>должение таблицы А.1</w:t>
      </w:r>
    </w:p>
    <w:tbl>
      <w:tblPr>
        <w:tblStyle w:val="a9"/>
        <w:tblW w:w="0" w:type="auto"/>
        <w:tblLook w:val="04A0" w:firstRow="1" w:lastRow="0" w:firstColumn="1" w:lastColumn="0" w:noHBand="0" w:noVBand="1"/>
      </w:tblPr>
      <w:tblGrid>
        <w:gridCol w:w="1936"/>
        <w:gridCol w:w="1246"/>
        <w:gridCol w:w="6162"/>
      </w:tblGrid>
      <w:tr w:rsidR="002F1093" w:rsidRPr="009E2086" w14:paraId="406829F5" w14:textId="77777777" w:rsidTr="00792012">
        <w:tc>
          <w:tcPr>
            <w:tcW w:w="1936" w:type="dxa"/>
            <w:tcBorders>
              <w:bottom w:val="double" w:sz="4" w:space="0" w:color="auto"/>
            </w:tcBorders>
          </w:tcPr>
          <w:p w14:paraId="4025D700" w14:textId="77777777" w:rsidR="002F1093" w:rsidRPr="009E2086" w:rsidRDefault="002F1093" w:rsidP="00792012">
            <w:pPr>
              <w:tabs>
                <w:tab w:val="left" w:pos="2592"/>
              </w:tabs>
              <w:rPr>
                <w:rFonts w:ascii="Arial" w:hAnsi="Arial" w:cs="Arial"/>
              </w:rPr>
            </w:pPr>
            <w:r w:rsidRPr="009E2086">
              <w:rPr>
                <w:rFonts w:ascii="Arial" w:hAnsi="Arial" w:cs="Arial"/>
              </w:rPr>
              <w:t>Наименование</w:t>
            </w:r>
          </w:p>
        </w:tc>
        <w:tc>
          <w:tcPr>
            <w:tcW w:w="1246" w:type="dxa"/>
            <w:tcBorders>
              <w:bottom w:val="double" w:sz="4" w:space="0" w:color="auto"/>
            </w:tcBorders>
          </w:tcPr>
          <w:p w14:paraId="06B5E901" w14:textId="77777777" w:rsidR="002F1093" w:rsidRPr="009E2086" w:rsidRDefault="002F1093" w:rsidP="00792012">
            <w:pPr>
              <w:tabs>
                <w:tab w:val="left" w:pos="2592"/>
              </w:tabs>
              <w:jc w:val="center"/>
              <w:rPr>
                <w:rFonts w:ascii="Arial" w:hAnsi="Arial" w:cs="Arial"/>
              </w:rPr>
            </w:pPr>
            <w:r w:rsidRPr="009E2086">
              <w:rPr>
                <w:rFonts w:ascii="Arial" w:hAnsi="Arial" w:cs="Arial"/>
              </w:rPr>
              <w:t>Символ</w:t>
            </w:r>
          </w:p>
        </w:tc>
        <w:tc>
          <w:tcPr>
            <w:tcW w:w="6162" w:type="dxa"/>
            <w:tcBorders>
              <w:bottom w:val="double" w:sz="4" w:space="0" w:color="auto"/>
            </w:tcBorders>
          </w:tcPr>
          <w:p w14:paraId="0BB88237" w14:textId="77777777" w:rsidR="002F1093" w:rsidRPr="009E2086" w:rsidRDefault="002F1093" w:rsidP="00792012">
            <w:pPr>
              <w:tabs>
                <w:tab w:val="left" w:pos="2592"/>
              </w:tabs>
              <w:rPr>
                <w:rFonts w:ascii="Arial" w:hAnsi="Arial" w:cs="Arial"/>
              </w:rPr>
            </w:pPr>
            <w:r w:rsidRPr="009E2086">
              <w:rPr>
                <w:rFonts w:ascii="Arial" w:hAnsi="Arial" w:cs="Arial"/>
              </w:rPr>
              <w:t>Характеристики</w:t>
            </w:r>
          </w:p>
        </w:tc>
      </w:tr>
      <w:tr w:rsidR="00F51E14" w:rsidRPr="009E2086" w14:paraId="02854C16" w14:textId="77777777" w:rsidTr="00F51E14">
        <w:tc>
          <w:tcPr>
            <w:tcW w:w="1936" w:type="dxa"/>
          </w:tcPr>
          <w:p w14:paraId="771E7BC2" w14:textId="77777777" w:rsidR="00F51E14" w:rsidRPr="009E2086" w:rsidRDefault="00F51E14" w:rsidP="00BE1C7D">
            <w:pPr>
              <w:tabs>
                <w:tab w:val="left" w:pos="2592"/>
              </w:tabs>
              <w:rPr>
                <w:rFonts w:ascii="Arial" w:hAnsi="Arial" w:cs="Arial"/>
              </w:rPr>
            </w:pPr>
            <w:r w:rsidRPr="009E2086">
              <w:rPr>
                <w:rFonts w:ascii="Arial" w:hAnsi="Arial" w:cs="Arial"/>
              </w:rPr>
              <w:t>Тербий</w:t>
            </w:r>
          </w:p>
        </w:tc>
        <w:tc>
          <w:tcPr>
            <w:tcW w:w="1246" w:type="dxa"/>
          </w:tcPr>
          <w:p w14:paraId="677EC6EC" w14:textId="77777777" w:rsidR="00F51E14" w:rsidRPr="009E2086" w:rsidRDefault="00F51E14" w:rsidP="009E2086">
            <w:pPr>
              <w:tabs>
                <w:tab w:val="left" w:pos="2592"/>
              </w:tabs>
              <w:jc w:val="center"/>
              <w:rPr>
                <w:rFonts w:ascii="Arial" w:hAnsi="Arial" w:cs="Arial"/>
                <w:lang w:val="en-US"/>
              </w:rPr>
            </w:pPr>
            <w:r w:rsidRPr="009E2086">
              <w:rPr>
                <w:rFonts w:ascii="Arial" w:hAnsi="Arial" w:cs="Arial"/>
                <w:lang w:val="en-US"/>
              </w:rPr>
              <w:t>Tb</w:t>
            </w:r>
          </w:p>
        </w:tc>
        <w:tc>
          <w:tcPr>
            <w:tcW w:w="6162" w:type="dxa"/>
          </w:tcPr>
          <w:p w14:paraId="05A238E9" w14:textId="77777777" w:rsidR="00F51E14" w:rsidRPr="009E2086" w:rsidRDefault="00F51E14" w:rsidP="00BE1C7D">
            <w:pPr>
              <w:tabs>
                <w:tab w:val="left" w:pos="2592"/>
              </w:tabs>
              <w:rPr>
                <w:rFonts w:ascii="Arial" w:hAnsi="Arial" w:cs="Arial"/>
              </w:rPr>
            </w:pPr>
            <w:r w:rsidRPr="009E2086">
              <w:rPr>
                <w:rFonts w:ascii="Arial" w:hAnsi="Arial" w:cs="Arial"/>
              </w:rPr>
              <w:t xml:space="preserve">Серебристый металл, тербий встречается в апатите, </w:t>
            </w:r>
            <w:proofErr w:type="spellStart"/>
            <w:r w:rsidRPr="009E2086">
              <w:rPr>
                <w:rFonts w:ascii="Arial" w:hAnsi="Arial" w:cs="Arial"/>
              </w:rPr>
              <w:t>ксенотиме</w:t>
            </w:r>
            <w:proofErr w:type="spellEnd"/>
            <w:r w:rsidRPr="009E2086">
              <w:rPr>
                <w:rFonts w:ascii="Arial" w:hAnsi="Arial" w:cs="Arial"/>
              </w:rPr>
              <w:t xml:space="preserve"> и ионных глинах. Существует только один природный изотоп, тербий-159, который является стабильным. Было выявлено семнадцать искусственных изотопов. Он используется в качестве легирующей примеси в</w:t>
            </w:r>
          </w:p>
          <w:p w14:paraId="3B6DE8B5" w14:textId="77777777" w:rsidR="00F51E14" w:rsidRPr="009E2086" w:rsidRDefault="00F51E14" w:rsidP="00BE1C7D">
            <w:pPr>
              <w:tabs>
                <w:tab w:val="left" w:pos="2592"/>
              </w:tabs>
              <w:rPr>
                <w:rFonts w:ascii="Arial" w:hAnsi="Arial" w:cs="Arial"/>
              </w:rPr>
            </w:pPr>
            <w:r w:rsidRPr="009E2086">
              <w:rPr>
                <w:rFonts w:ascii="Arial" w:hAnsi="Arial" w:cs="Arial"/>
              </w:rPr>
              <w:t xml:space="preserve">полупроводниковых приборах и в магнитах </w:t>
            </w:r>
            <w:proofErr w:type="spellStart"/>
            <w:r w:rsidRPr="009E2086">
              <w:rPr>
                <w:rFonts w:ascii="Arial" w:hAnsi="Arial" w:cs="Arial"/>
              </w:rPr>
              <w:t>NdFeB</w:t>
            </w:r>
            <w:proofErr w:type="spellEnd"/>
            <w:r w:rsidRPr="009E2086">
              <w:rPr>
                <w:rFonts w:ascii="Arial" w:hAnsi="Arial" w:cs="Arial"/>
              </w:rPr>
              <w:t>.</w:t>
            </w:r>
          </w:p>
        </w:tc>
      </w:tr>
      <w:tr w:rsidR="00F51E14" w:rsidRPr="009E2086" w14:paraId="2E1E222C" w14:textId="77777777" w:rsidTr="00F51E14">
        <w:tc>
          <w:tcPr>
            <w:tcW w:w="1936" w:type="dxa"/>
          </w:tcPr>
          <w:p w14:paraId="4EC4A3C9" w14:textId="77777777" w:rsidR="00F51E14" w:rsidRPr="009E2086" w:rsidRDefault="00F51E14" w:rsidP="00BE1C7D">
            <w:pPr>
              <w:tabs>
                <w:tab w:val="left" w:pos="2592"/>
              </w:tabs>
              <w:rPr>
                <w:rFonts w:ascii="Arial" w:hAnsi="Arial" w:cs="Arial"/>
              </w:rPr>
            </w:pPr>
            <w:r w:rsidRPr="009E2086">
              <w:rPr>
                <w:rFonts w:ascii="Arial" w:hAnsi="Arial" w:cs="Arial"/>
              </w:rPr>
              <w:t>Диспрозий</w:t>
            </w:r>
          </w:p>
        </w:tc>
        <w:tc>
          <w:tcPr>
            <w:tcW w:w="1246" w:type="dxa"/>
          </w:tcPr>
          <w:p w14:paraId="68CC2DE9" w14:textId="77777777" w:rsidR="00F51E14" w:rsidRPr="009E2086" w:rsidRDefault="00F51E14" w:rsidP="009E2086">
            <w:pPr>
              <w:tabs>
                <w:tab w:val="left" w:pos="2592"/>
              </w:tabs>
              <w:jc w:val="center"/>
              <w:rPr>
                <w:rFonts w:ascii="Arial" w:hAnsi="Arial" w:cs="Arial"/>
                <w:lang w:val="en-US"/>
              </w:rPr>
            </w:pPr>
            <w:proofErr w:type="spellStart"/>
            <w:r w:rsidRPr="009E2086">
              <w:rPr>
                <w:rFonts w:ascii="Arial" w:hAnsi="Arial" w:cs="Arial"/>
                <w:lang w:val="en-US"/>
              </w:rPr>
              <w:t>Dy</w:t>
            </w:r>
            <w:proofErr w:type="spellEnd"/>
          </w:p>
        </w:tc>
        <w:tc>
          <w:tcPr>
            <w:tcW w:w="6162" w:type="dxa"/>
          </w:tcPr>
          <w:p w14:paraId="7C0A36F5" w14:textId="77777777" w:rsidR="00F51E14" w:rsidRPr="009E2086" w:rsidRDefault="00F51E14" w:rsidP="00BE1C7D">
            <w:pPr>
              <w:tabs>
                <w:tab w:val="left" w:pos="2592"/>
              </w:tabs>
              <w:rPr>
                <w:rFonts w:ascii="Arial" w:hAnsi="Arial" w:cs="Arial"/>
              </w:rPr>
            </w:pPr>
            <w:r w:rsidRPr="009E2086">
              <w:rPr>
                <w:rFonts w:ascii="Arial" w:hAnsi="Arial" w:cs="Arial"/>
              </w:rPr>
              <w:t xml:space="preserve">Мягкий серебристый металл, диспрозий встречается в апатите, </w:t>
            </w:r>
            <w:proofErr w:type="spellStart"/>
            <w:r w:rsidRPr="009E2086">
              <w:rPr>
                <w:rFonts w:ascii="Arial" w:hAnsi="Arial" w:cs="Arial"/>
              </w:rPr>
              <w:t>гадолините</w:t>
            </w:r>
            <w:proofErr w:type="spellEnd"/>
            <w:r w:rsidRPr="009E2086">
              <w:rPr>
                <w:rFonts w:ascii="Arial" w:hAnsi="Arial" w:cs="Arial"/>
              </w:rPr>
              <w:t>,</w:t>
            </w:r>
          </w:p>
          <w:p w14:paraId="2EEB43C0" w14:textId="77777777" w:rsidR="00F51E14" w:rsidRPr="009E2086" w:rsidRDefault="00F51E14" w:rsidP="00BE1C7D">
            <w:pPr>
              <w:tabs>
                <w:tab w:val="left" w:pos="2592"/>
              </w:tabs>
              <w:rPr>
                <w:rFonts w:ascii="Arial" w:hAnsi="Arial" w:cs="Arial"/>
              </w:rPr>
            </w:pPr>
            <w:proofErr w:type="spellStart"/>
            <w:r w:rsidRPr="009E2086">
              <w:rPr>
                <w:rFonts w:ascii="Arial" w:hAnsi="Arial" w:cs="Arial"/>
              </w:rPr>
              <w:t>ксенотиме</w:t>
            </w:r>
            <w:proofErr w:type="spellEnd"/>
            <w:r w:rsidRPr="009E2086">
              <w:rPr>
                <w:rFonts w:ascii="Arial" w:hAnsi="Arial" w:cs="Arial"/>
              </w:rPr>
              <w:t xml:space="preserve"> и других минералах. Существует семь природных изотопов и было выявлено двенадцать искусственных изотопов. Он находит ограниченное применение в некоторых</w:t>
            </w:r>
          </w:p>
          <w:p w14:paraId="1292E236" w14:textId="77777777" w:rsidR="00F51E14" w:rsidRPr="009E2086" w:rsidRDefault="00F51E14" w:rsidP="00BE1C7D">
            <w:pPr>
              <w:tabs>
                <w:tab w:val="left" w:pos="2592"/>
              </w:tabs>
              <w:rPr>
                <w:rFonts w:ascii="Arial" w:hAnsi="Arial" w:cs="Arial"/>
              </w:rPr>
            </w:pPr>
            <w:r w:rsidRPr="009E2086">
              <w:rPr>
                <w:rFonts w:ascii="Arial" w:hAnsi="Arial" w:cs="Arial"/>
              </w:rPr>
              <w:t>сплавах в качестве поглотителя нейтронов, в частности, в ядерной технологии, но</w:t>
            </w:r>
          </w:p>
          <w:p w14:paraId="27FCF3B5" w14:textId="77777777" w:rsidR="00F51E14" w:rsidRPr="009E2086" w:rsidRDefault="00F51E14" w:rsidP="00BE1C7D">
            <w:pPr>
              <w:tabs>
                <w:tab w:val="left" w:pos="2592"/>
              </w:tabs>
              <w:rPr>
                <w:rFonts w:ascii="Arial" w:hAnsi="Arial" w:cs="Arial"/>
              </w:rPr>
            </w:pPr>
            <w:r w:rsidRPr="009E2086">
              <w:rPr>
                <w:rFonts w:ascii="Arial" w:hAnsi="Arial" w:cs="Arial"/>
              </w:rPr>
              <w:t xml:space="preserve">особенно важен в постоянных магнитах </w:t>
            </w:r>
            <w:proofErr w:type="spellStart"/>
            <w:r w:rsidRPr="009E2086">
              <w:rPr>
                <w:rFonts w:ascii="Arial" w:hAnsi="Arial" w:cs="Arial"/>
              </w:rPr>
              <w:t>NdFeB</w:t>
            </w:r>
            <w:proofErr w:type="spellEnd"/>
            <w:r w:rsidRPr="009E2086">
              <w:rPr>
                <w:rFonts w:ascii="Arial" w:hAnsi="Arial" w:cs="Arial"/>
              </w:rPr>
              <w:t>.</w:t>
            </w:r>
          </w:p>
        </w:tc>
      </w:tr>
      <w:tr w:rsidR="00F51E14" w:rsidRPr="009E2086" w14:paraId="3D5223E2" w14:textId="77777777" w:rsidTr="00F51E14">
        <w:tc>
          <w:tcPr>
            <w:tcW w:w="1936" w:type="dxa"/>
          </w:tcPr>
          <w:p w14:paraId="5511CD65" w14:textId="77777777" w:rsidR="00F51E14" w:rsidRPr="009E2086" w:rsidRDefault="00F51E14" w:rsidP="00BE1C7D">
            <w:pPr>
              <w:tabs>
                <w:tab w:val="left" w:pos="2592"/>
              </w:tabs>
              <w:rPr>
                <w:rFonts w:ascii="Arial" w:hAnsi="Arial" w:cs="Arial"/>
              </w:rPr>
            </w:pPr>
            <w:r w:rsidRPr="009E2086">
              <w:rPr>
                <w:rFonts w:ascii="Arial" w:hAnsi="Arial" w:cs="Arial"/>
              </w:rPr>
              <w:t>Гольмий</w:t>
            </w:r>
          </w:p>
        </w:tc>
        <w:tc>
          <w:tcPr>
            <w:tcW w:w="1246" w:type="dxa"/>
          </w:tcPr>
          <w:p w14:paraId="27018C9C" w14:textId="77777777" w:rsidR="00F51E14" w:rsidRPr="009E2086" w:rsidRDefault="00F51E14" w:rsidP="009E2086">
            <w:pPr>
              <w:tabs>
                <w:tab w:val="left" w:pos="2592"/>
              </w:tabs>
              <w:jc w:val="center"/>
              <w:rPr>
                <w:rFonts w:ascii="Arial" w:hAnsi="Arial" w:cs="Arial"/>
                <w:lang w:val="en-US"/>
              </w:rPr>
            </w:pPr>
            <w:r w:rsidRPr="009E2086">
              <w:rPr>
                <w:rFonts w:ascii="Arial" w:hAnsi="Arial" w:cs="Arial"/>
                <w:lang w:val="en-US"/>
              </w:rPr>
              <w:t>Ho</w:t>
            </w:r>
          </w:p>
        </w:tc>
        <w:tc>
          <w:tcPr>
            <w:tcW w:w="6162" w:type="dxa"/>
          </w:tcPr>
          <w:p w14:paraId="017C0C40" w14:textId="77777777" w:rsidR="00F51E14" w:rsidRPr="009E2086" w:rsidRDefault="00F51E14" w:rsidP="00BE1C7D">
            <w:pPr>
              <w:tabs>
                <w:tab w:val="left" w:pos="2592"/>
              </w:tabs>
              <w:rPr>
                <w:rFonts w:ascii="Arial" w:hAnsi="Arial" w:cs="Arial"/>
              </w:rPr>
            </w:pPr>
            <w:r w:rsidRPr="009E2086">
              <w:rPr>
                <w:rFonts w:ascii="Arial" w:hAnsi="Arial" w:cs="Arial"/>
              </w:rPr>
              <w:t xml:space="preserve">Мягкий серебристый металл, </w:t>
            </w:r>
            <w:proofErr w:type="spellStart"/>
            <w:r w:rsidRPr="009E2086">
              <w:rPr>
                <w:rFonts w:ascii="Arial" w:hAnsi="Arial" w:cs="Arial"/>
              </w:rPr>
              <w:t>Ho</w:t>
            </w:r>
            <w:proofErr w:type="spellEnd"/>
            <w:r w:rsidRPr="009E2086">
              <w:rPr>
                <w:rFonts w:ascii="Arial" w:hAnsi="Arial" w:cs="Arial"/>
              </w:rPr>
              <w:t xml:space="preserve"> встречается в апатите, </w:t>
            </w:r>
            <w:proofErr w:type="spellStart"/>
            <w:r w:rsidRPr="009E2086">
              <w:rPr>
                <w:rFonts w:ascii="Arial" w:hAnsi="Arial" w:cs="Arial"/>
              </w:rPr>
              <w:t>ксенотиме</w:t>
            </w:r>
            <w:proofErr w:type="spellEnd"/>
            <w:r w:rsidRPr="009E2086">
              <w:rPr>
                <w:rFonts w:ascii="Arial" w:hAnsi="Arial" w:cs="Arial"/>
              </w:rPr>
              <w:t xml:space="preserve"> и в некоторых</w:t>
            </w:r>
          </w:p>
          <w:p w14:paraId="0EEEA2FC" w14:textId="77777777" w:rsidR="00F51E14" w:rsidRPr="009E2086" w:rsidRDefault="00F51E14" w:rsidP="00BE1C7D">
            <w:pPr>
              <w:tabs>
                <w:tab w:val="left" w:pos="2592"/>
              </w:tabs>
              <w:rPr>
                <w:rFonts w:ascii="Arial" w:hAnsi="Arial" w:cs="Arial"/>
              </w:rPr>
            </w:pPr>
            <w:r w:rsidRPr="009E2086">
              <w:rPr>
                <w:rFonts w:ascii="Arial" w:hAnsi="Arial" w:cs="Arial"/>
              </w:rPr>
              <w:t>других редкоземельных минералах. Существует один природный изотоп, гольмий-165, и</w:t>
            </w:r>
          </w:p>
          <w:p w14:paraId="73EF45B5" w14:textId="77777777" w:rsidR="00F51E14" w:rsidRPr="009E2086" w:rsidRDefault="00F51E14" w:rsidP="00BE1C7D">
            <w:pPr>
              <w:tabs>
                <w:tab w:val="left" w:pos="2592"/>
              </w:tabs>
              <w:rPr>
                <w:rFonts w:ascii="Arial" w:hAnsi="Arial" w:cs="Arial"/>
              </w:rPr>
            </w:pPr>
            <w:r w:rsidRPr="009E2086">
              <w:rPr>
                <w:rFonts w:ascii="Arial" w:hAnsi="Arial" w:cs="Arial"/>
              </w:rPr>
              <w:t>было получено восемнадцать искусственных изотопов. Этот элемент не нашёл применения.</w:t>
            </w:r>
          </w:p>
        </w:tc>
      </w:tr>
      <w:tr w:rsidR="00F51E14" w:rsidRPr="009E2086" w14:paraId="13908423" w14:textId="77777777" w:rsidTr="00F51E14">
        <w:tc>
          <w:tcPr>
            <w:tcW w:w="1936" w:type="dxa"/>
          </w:tcPr>
          <w:p w14:paraId="13375F5C" w14:textId="77777777" w:rsidR="00F51E14" w:rsidRPr="009E2086" w:rsidRDefault="00F51E14" w:rsidP="00BE1C7D">
            <w:pPr>
              <w:tabs>
                <w:tab w:val="left" w:pos="2592"/>
              </w:tabs>
              <w:rPr>
                <w:rFonts w:ascii="Arial" w:hAnsi="Arial" w:cs="Arial"/>
              </w:rPr>
            </w:pPr>
            <w:r w:rsidRPr="009E2086">
              <w:rPr>
                <w:rFonts w:ascii="Arial" w:hAnsi="Arial" w:cs="Arial"/>
              </w:rPr>
              <w:t>Эрбий</w:t>
            </w:r>
          </w:p>
        </w:tc>
        <w:tc>
          <w:tcPr>
            <w:tcW w:w="1246" w:type="dxa"/>
          </w:tcPr>
          <w:p w14:paraId="4E52001F" w14:textId="77777777" w:rsidR="00F51E14" w:rsidRPr="009E2086" w:rsidRDefault="00F51E14" w:rsidP="009E2086">
            <w:pPr>
              <w:tabs>
                <w:tab w:val="left" w:pos="2592"/>
              </w:tabs>
              <w:jc w:val="center"/>
              <w:rPr>
                <w:rFonts w:ascii="Arial" w:hAnsi="Arial" w:cs="Arial"/>
                <w:lang w:val="en-US"/>
              </w:rPr>
            </w:pPr>
            <w:proofErr w:type="spellStart"/>
            <w:r w:rsidRPr="009E2086">
              <w:rPr>
                <w:rFonts w:ascii="Arial" w:hAnsi="Arial" w:cs="Arial"/>
                <w:lang w:val="en-US"/>
              </w:rPr>
              <w:t>Er</w:t>
            </w:r>
            <w:proofErr w:type="spellEnd"/>
          </w:p>
        </w:tc>
        <w:tc>
          <w:tcPr>
            <w:tcW w:w="6162" w:type="dxa"/>
          </w:tcPr>
          <w:p w14:paraId="3ADB8BD7" w14:textId="77777777" w:rsidR="00F51E14" w:rsidRPr="009E2086" w:rsidRDefault="00F51E14" w:rsidP="00BE1C7D">
            <w:pPr>
              <w:tabs>
                <w:tab w:val="left" w:pos="2592"/>
              </w:tabs>
              <w:rPr>
                <w:rFonts w:ascii="Arial" w:hAnsi="Arial" w:cs="Arial"/>
              </w:rPr>
            </w:pPr>
            <w:r w:rsidRPr="009E2086">
              <w:rPr>
                <w:rFonts w:ascii="Arial" w:hAnsi="Arial" w:cs="Arial"/>
              </w:rPr>
              <w:t xml:space="preserve">Мягкий серебристый металл, эрбий встречается в апатите, </w:t>
            </w:r>
            <w:proofErr w:type="spellStart"/>
            <w:r w:rsidRPr="009E2086">
              <w:rPr>
                <w:rFonts w:ascii="Arial" w:hAnsi="Arial" w:cs="Arial"/>
              </w:rPr>
              <w:t>гадолините</w:t>
            </w:r>
            <w:proofErr w:type="spellEnd"/>
            <w:r w:rsidRPr="009E2086">
              <w:rPr>
                <w:rFonts w:ascii="Arial" w:hAnsi="Arial" w:cs="Arial"/>
              </w:rPr>
              <w:t xml:space="preserve"> и </w:t>
            </w:r>
            <w:proofErr w:type="spellStart"/>
            <w:r w:rsidRPr="009E2086">
              <w:rPr>
                <w:rFonts w:ascii="Arial" w:hAnsi="Arial" w:cs="Arial"/>
              </w:rPr>
              <w:t>ксенотиме</w:t>
            </w:r>
            <w:proofErr w:type="spellEnd"/>
            <w:r w:rsidRPr="009E2086">
              <w:rPr>
                <w:rFonts w:ascii="Arial" w:hAnsi="Arial" w:cs="Arial"/>
              </w:rPr>
              <w:t>. Существует шесть природных изотопов, которые являются стабильными, и известно двенадцать искусственных изотопов. Он использовался в сплавах для ядерной технологии, поскольку является поглотителем нейтронов. Он исследуется на предмет других потенциальных применений.</w:t>
            </w:r>
          </w:p>
        </w:tc>
      </w:tr>
      <w:tr w:rsidR="00F51E14" w:rsidRPr="009E2086" w14:paraId="1D7C262C" w14:textId="77777777" w:rsidTr="00F51E14">
        <w:tc>
          <w:tcPr>
            <w:tcW w:w="1936" w:type="dxa"/>
          </w:tcPr>
          <w:p w14:paraId="2A29DBB4" w14:textId="77777777" w:rsidR="00F51E14" w:rsidRPr="009E2086" w:rsidRDefault="00F51E14" w:rsidP="00BE1C7D">
            <w:pPr>
              <w:tabs>
                <w:tab w:val="left" w:pos="2592"/>
              </w:tabs>
              <w:rPr>
                <w:rFonts w:ascii="Arial" w:hAnsi="Arial" w:cs="Arial"/>
              </w:rPr>
            </w:pPr>
            <w:r w:rsidRPr="009E2086">
              <w:rPr>
                <w:rFonts w:ascii="Arial" w:hAnsi="Arial" w:cs="Arial"/>
              </w:rPr>
              <w:t>Тулий</w:t>
            </w:r>
          </w:p>
        </w:tc>
        <w:tc>
          <w:tcPr>
            <w:tcW w:w="1246" w:type="dxa"/>
          </w:tcPr>
          <w:p w14:paraId="22DE4995" w14:textId="77777777" w:rsidR="00F51E14" w:rsidRPr="009E2086" w:rsidRDefault="00F51E14" w:rsidP="009E2086">
            <w:pPr>
              <w:tabs>
                <w:tab w:val="left" w:pos="2592"/>
              </w:tabs>
              <w:jc w:val="center"/>
              <w:rPr>
                <w:rFonts w:ascii="Arial" w:hAnsi="Arial" w:cs="Arial"/>
                <w:lang w:val="en-US"/>
              </w:rPr>
            </w:pPr>
            <w:r w:rsidRPr="009E2086">
              <w:rPr>
                <w:rFonts w:ascii="Arial" w:hAnsi="Arial" w:cs="Arial"/>
                <w:lang w:val="en-US"/>
              </w:rPr>
              <w:t>Tm</w:t>
            </w:r>
          </w:p>
        </w:tc>
        <w:tc>
          <w:tcPr>
            <w:tcW w:w="6162" w:type="dxa"/>
          </w:tcPr>
          <w:p w14:paraId="44B98DA7" w14:textId="77777777" w:rsidR="00F51E14" w:rsidRPr="009E2086" w:rsidRDefault="00F51E14" w:rsidP="00BE1C7D">
            <w:pPr>
              <w:tabs>
                <w:tab w:val="left" w:pos="2592"/>
              </w:tabs>
              <w:rPr>
                <w:rFonts w:ascii="Arial" w:hAnsi="Arial" w:cs="Arial"/>
              </w:rPr>
            </w:pPr>
            <w:r w:rsidRPr="009E2086">
              <w:rPr>
                <w:rFonts w:ascii="Arial" w:hAnsi="Arial" w:cs="Arial"/>
              </w:rPr>
              <w:t xml:space="preserve">Мягкий серый металл, </w:t>
            </w:r>
            <w:r w:rsidR="00FE699D" w:rsidRPr="009E2086">
              <w:rPr>
                <w:rFonts w:ascii="Arial" w:hAnsi="Arial" w:cs="Arial"/>
              </w:rPr>
              <w:t>тулий встречается</w:t>
            </w:r>
            <w:r w:rsidRPr="009E2086">
              <w:rPr>
                <w:rFonts w:ascii="Arial" w:hAnsi="Arial" w:cs="Arial"/>
              </w:rPr>
              <w:t xml:space="preserve"> в апатите и </w:t>
            </w:r>
            <w:proofErr w:type="spellStart"/>
            <w:r w:rsidRPr="009E2086">
              <w:rPr>
                <w:rFonts w:ascii="Arial" w:hAnsi="Arial" w:cs="Arial"/>
              </w:rPr>
              <w:t>ксенотиме</w:t>
            </w:r>
            <w:proofErr w:type="spellEnd"/>
            <w:r w:rsidRPr="009E2086">
              <w:rPr>
                <w:rFonts w:ascii="Arial" w:hAnsi="Arial" w:cs="Arial"/>
              </w:rPr>
              <w:t>. Существует один природный изотоп, тулий-169, и было получено семнадцать искусственных изотопов. Для этого элемента нет существенных применений.</w:t>
            </w:r>
          </w:p>
        </w:tc>
      </w:tr>
      <w:tr w:rsidR="00F51E14" w:rsidRPr="009E2086" w14:paraId="22569D45" w14:textId="77777777" w:rsidTr="00F51E14">
        <w:tc>
          <w:tcPr>
            <w:tcW w:w="1936" w:type="dxa"/>
          </w:tcPr>
          <w:p w14:paraId="3ED12C0B" w14:textId="77777777" w:rsidR="00F51E14" w:rsidRPr="009E2086" w:rsidRDefault="00F51E14" w:rsidP="00BE1C7D">
            <w:pPr>
              <w:tabs>
                <w:tab w:val="left" w:pos="2592"/>
              </w:tabs>
              <w:rPr>
                <w:rFonts w:ascii="Arial" w:hAnsi="Arial" w:cs="Arial"/>
              </w:rPr>
            </w:pPr>
            <w:r w:rsidRPr="009E2086">
              <w:rPr>
                <w:rFonts w:ascii="Arial" w:hAnsi="Arial" w:cs="Arial"/>
              </w:rPr>
              <w:t>Иттербий</w:t>
            </w:r>
          </w:p>
        </w:tc>
        <w:tc>
          <w:tcPr>
            <w:tcW w:w="1246" w:type="dxa"/>
          </w:tcPr>
          <w:p w14:paraId="79937577" w14:textId="77777777" w:rsidR="00F51E14" w:rsidRPr="009E2086" w:rsidRDefault="00F51E14" w:rsidP="009E2086">
            <w:pPr>
              <w:tabs>
                <w:tab w:val="left" w:pos="2592"/>
              </w:tabs>
              <w:jc w:val="center"/>
              <w:rPr>
                <w:rFonts w:ascii="Arial" w:hAnsi="Arial" w:cs="Arial"/>
              </w:rPr>
            </w:pPr>
            <w:proofErr w:type="spellStart"/>
            <w:r w:rsidRPr="009E2086">
              <w:rPr>
                <w:rFonts w:ascii="Arial" w:hAnsi="Arial" w:cs="Arial"/>
                <w:lang w:val="en-US"/>
              </w:rPr>
              <w:t>Yb</w:t>
            </w:r>
            <w:proofErr w:type="spellEnd"/>
          </w:p>
        </w:tc>
        <w:tc>
          <w:tcPr>
            <w:tcW w:w="6162" w:type="dxa"/>
          </w:tcPr>
          <w:p w14:paraId="290E3D69" w14:textId="77777777" w:rsidR="00F51E14" w:rsidRPr="009E2086" w:rsidRDefault="00F51E14" w:rsidP="00BE1C7D">
            <w:pPr>
              <w:tabs>
                <w:tab w:val="left" w:pos="2592"/>
              </w:tabs>
              <w:rPr>
                <w:rFonts w:ascii="Arial" w:hAnsi="Arial" w:cs="Arial"/>
              </w:rPr>
            </w:pPr>
            <w:r w:rsidRPr="009E2086">
              <w:rPr>
                <w:rFonts w:ascii="Arial" w:hAnsi="Arial" w:cs="Arial"/>
              </w:rPr>
              <w:t xml:space="preserve">Серебристый металл, иттербий встречается в </w:t>
            </w:r>
            <w:proofErr w:type="spellStart"/>
            <w:r w:rsidRPr="009E2086">
              <w:rPr>
                <w:rFonts w:ascii="Arial" w:hAnsi="Arial" w:cs="Arial"/>
              </w:rPr>
              <w:t>гадолините</w:t>
            </w:r>
            <w:proofErr w:type="spellEnd"/>
            <w:r w:rsidRPr="009E2086">
              <w:rPr>
                <w:rFonts w:ascii="Arial" w:hAnsi="Arial" w:cs="Arial"/>
              </w:rPr>
              <w:t xml:space="preserve">, монаците и </w:t>
            </w:r>
            <w:proofErr w:type="spellStart"/>
            <w:r w:rsidRPr="009E2086">
              <w:rPr>
                <w:rFonts w:ascii="Arial" w:hAnsi="Arial" w:cs="Arial"/>
              </w:rPr>
              <w:t>ксенотиме</w:t>
            </w:r>
            <w:proofErr w:type="spellEnd"/>
            <w:r w:rsidRPr="009E2086">
              <w:rPr>
                <w:rFonts w:ascii="Arial" w:hAnsi="Arial" w:cs="Arial"/>
              </w:rPr>
              <w:t>. Известно семь природных и десять искусственных изотопов. Он используется в некоторых сталях.</w:t>
            </w:r>
          </w:p>
        </w:tc>
      </w:tr>
      <w:tr w:rsidR="00F51E14" w:rsidRPr="009E2086" w14:paraId="5F107C0C" w14:textId="77777777" w:rsidTr="00F51E14">
        <w:tc>
          <w:tcPr>
            <w:tcW w:w="1936" w:type="dxa"/>
          </w:tcPr>
          <w:p w14:paraId="6FDC156A" w14:textId="77777777" w:rsidR="00F51E14" w:rsidRPr="009E2086" w:rsidRDefault="00F51E14" w:rsidP="00BE1C7D">
            <w:pPr>
              <w:tabs>
                <w:tab w:val="left" w:pos="2592"/>
              </w:tabs>
              <w:rPr>
                <w:rFonts w:ascii="Arial" w:hAnsi="Arial" w:cs="Arial"/>
              </w:rPr>
            </w:pPr>
            <w:r w:rsidRPr="009E2086">
              <w:rPr>
                <w:rFonts w:ascii="Arial" w:hAnsi="Arial" w:cs="Arial"/>
              </w:rPr>
              <w:t>Лютеций</w:t>
            </w:r>
          </w:p>
        </w:tc>
        <w:tc>
          <w:tcPr>
            <w:tcW w:w="1246" w:type="dxa"/>
          </w:tcPr>
          <w:p w14:paraId="692E69EF" w14:textId="77777777" w:rsidR="00F51E14" w:rsidRPr="009E2086" w:rsidRDefault="00F51E14" w:rsidP="009E2086">
            <w:pPr>
              <w:tabs>
                <w:tab w:val="left" w:pos="2592"/>
              </w:tabs>
              <w:jc w:val="center"/>
              <w:rPr>
                <w:rFonts w:ascii="Arial" w:hAnsi="Arial" w:cs="Arial"/>
              </w:rPr>
            </w:pPr>
            <w:r w:rsidRPr="009E2086">
              <w:rPr>
                <w:rFonts w:ascii="Arial" w:hAnsi="Arial" w:cs="Arial"/>
                <w:lang w:val="en-US"/>
              </w:rPr>
              <w:t>Lu</w:t>
            </w:r>
          </w:p>
        </w:tc>
        <w:tc>
          <w:tcPr>
            <w:tcW w:w="6162" w:type="dxa"/>
          </w:tcPr>
          <w:p w14:paraId="34A2DB5A" w14:textId="77777777" w:rsidR="00F51E14" w:rsidRPr="009E2086" w:rsidRDefault="00F51E14" w:rsidP="00BE1C7D">
            <w:pPr>
              <w:tabs>
                <w:tab w:val="left" w:pos="2592"/>
              </w:tabs>
              <w:rPr>
                <w:rFonts w:ascii="Arial" w:hAnsi="Arial" w:cs="Arial"/>
              </w:rPr>
            </w:pPr>
            <w:r w:rsidRPr="009E2086">
              <w:rPr>
                <w:rFonts w:ascii="Arial" w:hAnsi="Arial" w:cs="Arial"/>
              </w:rPr>
              <w:t>Серебристый металл, лютеций является наименее распространенным из редкоземельных</w:t>
            </w:r>
          </w:p>
          <w:p w14:paraId="66C5EA41" w14:textId="77777777" w:rsidR="00F51E14" w:rsidRPr="009E2086" w:rsidRDefault="00F51E14" w:rsidP="00BE1C7D">
            <w:pPr>
              <w:tabs>
                <w:tab w:val="left" w:pos="2592"/>
              </w:tabs>
              <w:rPr>
                <w:rFonts w:ascii="Arial" w:hAnsi="Arial" w:cs="Arial"/>
              </w:rPr>
            </w:pPr>
            <w:r w:rsidRPr="009E2086">
              <w:rPr>
                <w:rFonts w:ascii="Arial" w:hAnsi="Arial" w:cs="Arial"/>
              </w:rPr>
              <w:t>элементов. Существует два природных изотопа: лютеций-175 (стабильный) и лютеций-</w:t>
            </w:r>
          </w:p>
          <w:p w14:paraId="51B8A24B" w14:textId="77777777" w:rsidR="00F51E14" w:rsidRPr="009E2086" w:rsidRDefault="00F51E14" w:rsidP="00BE1C7D">
            <w:pPr>
              <w:tabs>
                <w:tab w:val="left" w:pos="2592"/>
              </w:tabs>
              <w:rPr>
                <w:rFonts w:ascii="Arial" w:hAnsi="Arial" w:cs="Arial"/>
              </w:rPr>
            </w:pPr>
            <w:r w:rsidRPr="009E2086">
              <w:rPr>
                <w:rFonts w:ascii="Arial" w:hAnsi="Arial" w:cs="Arial"/>
              </w:rPr>
              <w:t>176 (период полураспада 2,2 × 1 0</w:t>
            </w:r>
            <w:r w:rsidRPr="009E2086">
              <w:rPr>
                <w:rFonts w:ascii="Arial" w:hAnsi="Arial" w:cs="Arial"/>
                <w:vertAlign w:val="superscript"/>
              </w:rPr>
              <w:t>10</w:t>
            </w:r>
            <w:r w:rsidRPr="009E2086">
              <w:rPr>
                <w:rFonts w:ascii="Arial" w:hAnsi="Arial" w:cs="Arial"/>
              </w:rPr>
              <w:t xml:space="preserve"> лет). Этот элемент используется в качестве катализатора и в</w:t>
            </w:r>
          </w:p>
          <w:p w14:paraId="3336F98E" w14:textId="77777777" w:rsidR="00F51E14" w:rsidRPr="009E2086" w:rsidRDefault="00F51E14" w:rsidP="00BE1C7D">
            <w:pPr>
              <w:tabs>
                <w:tab w:val="left" w:pos="2592"/>
              </w:tabs>
              <w:rPr>
                <w:rFonts w:ascii="Arial" w:hAnsi="Arial" w:cs="Arial"/>
              </w:rPr>
            </w:pPr>
            <w:r w:rsidRPr="009E2086">
              <w:rPr>
                <w:rFonts w:ascii="Arial" w:hAnsi="Arial" w:cs="Arial"/>
              </w:rPr>
              <w:t>некоторых современных медицинских устройствах.</w:t>
            </w:r>
          </w:p>
        </w:tc>
      </w:tr>
    </w:tbl>
    <w:p w14:paraId="1673D2CC" w14:textId="77777777" w:rsidR="002F1093" w:rsidRDefault="002F1093"/>
    <w:p w14:paraId="746A87F1" w14:textId="77777777" w:rsidR="002F1093" w:rsidRDefault="002F1093"/>
    <w:p w14:paraId="35EE0C5B" w14:textId="77777777" w:rsidR="002F1093" w:rsidRDefault="002F1093"/>
    <w:p w14:paraId="085CD6CE" w14:textId="77777777" w:rsidR="002F1093" w:rsidRDefault="002F1093"/>
    <w:p w14:paraId="6CA944D8" w14:textId="77777777" w:rsidR="002F1093" w:rsidRDefault="002F1093"/>
    <w:p w14:paraId="34C31286" w14:textId="77777777" w:rsidR="002F1093" w:rsidRDefault="002F1093" w:rsidP="002F1093">
      <w:pPr>
        <w:rPr>
          <w:rFonts w:ascii="Arial" w:hAnsi="Arial" w:cs="Arial"/>
          <w:i/>
          <w:iCs/>
        </w:rPr>
      </w:pPr>
      <w:r>
        <w:rPr>
          <w:rFonts w:ascii="Arial" w:hAnsi="Arial" w:cs="Arial"/>
          <w:i/>
          <w:iCs/>
        </w:rPr>
        <w:lastRenderedPageBreak/>
        <w:t>Окончание таблицы А.1</w:t>
      </w:r>
    </w:p>
    <w:tbl>
      <w:tblPr>
        <w:tblStyle w:val="a9"/>
        <w:tblW w:w="0" w:type="auto"/>
        <w:tblLook w:val="04A0" w:firstRow="1" w:lastRow="0" w:firstColumn="1" w:lastColumn="0" w:noHBand="0" w:noVBand="1"/>
      </w:tblPr>
      <w:tblGrid>
        <w:gridCol w:w="1936"/>
        <w:gridCol w:w="1246"/>
        <w:gridCol w:w="6162"/>
      </w:tblGrid>
      <w:tr w:rsidR="002F1093" w:rsidRPr="009E2086" w14:paraId="71A46295" w14:textId="77777777" w:rsidTr="00792012">
        <w:tc>
          <w:tcPr>
            <w:tcW w:w="1936" w:type="dxa"/>
            <w:tcBorders>
              <w:bottom w:val="double" w:sz="4" w:space="0" w:color="auto"/>
            </w:tcBorders>
          </w:tcPr>
          <w:p w14:paraId="3AAA627E" w14:textId="77777777" w:rsidR="002F1093" w:rsidRPr="009E2086" w:rsidRDefault="002F1093" w:rsidP="00792012">
            <w:pPr>
              <w:tabs>
                <w:tab w:val="left" w:pos="2592"/>
              </w:tabs>
              <w:rPr>
                <w:rFonts w:ascii="Arial" w:hAnsi="Arial" w:cs="Arial"/>
              </w:rPr>
            </w:pPr>
            <w:r w:rsidRPr="009E2086">
              <w:rPr>
                <w:rFonts w:ascii="Arial" w:hAnsi="Arial" w:cs="Arial"/>
              </w:rPr>
              <w:t>Наименование</w:t>
            </w:r>
          </w:p>
        </w:tc>
        <w:tc>
          <w:tcPr>
            <w:tcW w:w="1246" w:type="dxa"/>
            <w:tcBorders>
              <w:bottom w:val="double" w:sz="4" w:space="0" w:color="auto"/>
            </w:tcBorders>
          </w:tcPr>
          <w:p w14:paraId="35913E03" w14:textId="77777777" w:rsidR="002F1093" w:rsidRPr="009E2086" w:rsidRDefault="002F1093" w:rsidP="00792012">
            <w:pPr>
              <w:tabs>
                <w:tab w:val="left" w:pos="2592"/>
              </w:tabs>
              <w:jc w:val="center"/>
              <w:rPr>
                <w:rFonts w:ascii="Arial" w:hAnsi="Arial" w:cs="Arial"/>
              </w:rPr>
            </w:pPr>
            <w:r w:rsidRPr="009E2086">
              <w:rPr>
                <w:rFonts w:ascii="Arial" w:hAnsi="Arial" w:cs="Arial"/>
              </w:rPr>
              <w:t>Символ</w:t>
            </w:r>
          </w:p>
        </w:tc>
        <w:tc>
          <w:tcPr>
            <w:tcW w:w="6162" w:type="dxa"/>
            <w:tcBorders>
              <w:bottom w:val="double" w:sz="4" w:space="0" w:color="auto"/>
            </w:tcBorders>
          </w:tcPr>
          <w:p w14:paraId="2004C272" w14:textId="77777777" w:rsidR="002F1093" w:rsidRPr="009E2086" w:rsidRDefault="002F1093" w:rsidP="00792012">
            <w:pPr>
              <w:tabs>
                <w:tab w:val="left" w:pos="2592"/>
              </w:tabs>
              <w:rPr>
                <w:rFonts w:ascii="Arial" w:hAnsi="Arial" w:cs="Arial"/>
              </w:rPr>
            </w:pPr>
            <w:r w:rsidRPr="009E2086">
              <w:rPr>
                <w:rFonts w:ascii="Arial" w:hAnsi="Arial" w:cs="Arial"/>
              </w:rPr>
              <w:t>Характеристики</w:t>
            </w:r>
          </w:p>
        </w:tc>
      </w:tr>
      <w:tr w:rsidR="00F51E14" w:rsidRPr="009E2086" w14:paraId="32CA2FB6" w14:textId="77777777" w:rsidTr="00F51E14">
        <w:tc>
          <w:tcPr>
            <w:tcW w:w="1936" w:type="dxa"/>
          </w:tcPr>
          <w:p w14:paraId="4A66DFCB" w14:textId="77777777" w:rsidR="00F51E14" w:rsidRPr="009E2086" w:rsidRDefault="00F51E14" w:rsidP="00BE1C7D">
            <w:pPr>
              <w:tabs>
                <w:tab w:val="left" w:pos="2592"/>
              </w:tabs>
              <w:rPr>
                <w:rFonts w:ascii="Arial" w:hAnsi="Arial" w:cs="Arial"/>
              </w:rPr>
            </w:pPr>
            <w:r w:rsidRPr="009E2086">
              <w:rPr>
                <w:rFonts w:ascii="Arial" w:hAnsi="Arial" w:cs="Arial"/>
              </w:rPr>
              <w:t>Скандий</w:t>
            </w:r>
          </w:p>
        </w:tc>
        <w:tc>
          <w:tcPr>
            <w:tcW w:w="1246" w:type="dxa"/>
          </w:tcPr>
          <w:p w14:paraId="67A45DB6" w14:textId="77777777" w:rsidR="00F51E14" w:rsidRPr="009E2086" w:rsidRDefault="00F51E14" w:rsidP="009E2086">
            <w:pPr>
              <w:tabs>
                <w:tab w:val="left" w:pos="2592"/>
              </w:tabs>
              <w:jc w:val="center"/>
              <w:rPr>
                <w:rFonts w:ascii="Arial" w:hAnsi="Arial" w:cs="Arial"/>
              </w:rPr>
            </w:pPr>
            <w:proofErr w:type="spellStart"/>
            <w:r w:rsidRPr="009E2086">
              <w:rPr>
                <w:rFonts w:ascii="Arial" w:hAnsi="Arial" w:cs="Arial"/>
                <w:lang w:val="en-US"/>
              </w:rPr>
              <w:t>Sc</w:t>
            </w:r>
            <w:proofErr w:type="spellEnd"/>
          </w:p>
        </w:tc>
        <w:tc>
          <w:tcPr>
            <w:tcW w:w="6162" w:type="dxa"/>
          </w:tcPr>
          <w:p w14:paraId="27AC0FB2" w14:textId="77777777" w:rsidR="00F51E14" w:rsidRPr="009E2086" w:rsidRDefault="00F51E14" w:rsidP="00BE1C7D">
            <w:pPr>
              <w:tabs>
                <w:tab w:val="left" w:pos="2592"/>
              </w:tabs>
              <w:rPr>
                <w:rFonts w:ascii="Arial" w:hAnsi="Arial" w:cs="Arial"/>
              </w:rPr>
            </w:pPr>
            <w:r w:rsidRPr="009E2086">
              <w:rPr>
                <w:rFonts w:ascii="Arial" w:hAnsi="Arial" w:cs="Arial"/>
              </w:rPr>
              <w:t xml:space="preserve">Скандий - редкий мягкий серебристый металл, относящийся к группе 3 (ранее IIIA) периодической таблицы элементов Д.И. Менделеева. Скандий часто встречается в </w:t>
            </w:r>
            <w:proofErr w:type="spellStart"/>
            <w:r w:rsidRPr="009E2086">
              <w:rPr>
                <w:rFonts w:ascii="Arial" w:hAnsi="Arial" w:cs="Arial"/>
              </w:rPr>
              <w:t>лантаноидных</w:t>
            </w:r>
            <w:proofErr w:type="spellEnd"/>
            <w:r w:rsidRPr="009E2086">
              <w:rPr>
                <w:rFonts w:ascii="Arial" w:hAnsi="Arial" w:cs="Arial"/>
              </w:rPr>
              <w:t xml:space="preserve"> рудах. Единственным природным нерадиоактивным изотопом является скандий-45, и существует девять радиоактивных изотопов, все с относительно коротким периодом полураспада.</w:t>
            </w:r>
          </w:p>
          <w:p w14:paraId="0EE2EDD1" w14:textId="77777777" w:rsidR="00F51E14" w:rsidRPr="009E2086" w:rsidRDefault="00F51E14" w:rsidP="00BE1C7D">
            <w:pPr>
              <w:tabs>
                <w:tab w:val="left" w:pos="2592"/>
              </w:tabs>
              <w:rPr>
                <w:rFonts w:ascii="Arial" w:hAnsi="Arial" w:cs="Arial"/>
              </w:rPr>
            </w:pPr>
            <w:r w:rsidRPr="009E2086">
              <w:rPr>
                <w:rFonts w:ascii="Arial" w:hAnsi="Arial" w:cs="Arial"/>
              </w:rPr>
              <w:t>Из-за высокой реакционной способности металла и высокой стоимости ни для этого металла, ни для его соединений не было найдено значительного применения. Однако, он изучается в качестве легирующего добавки в алюминиевых сплавах, и спрос на него может возрасти.</w:t>
            </w:r>
          </w:p>
        </w:tc>
      </w:tr>
      <w:tr w:rsidR="00F51E14" w:rsidRPr="009E2086" w14:paraId="498013FC" w14:textId="77777777" w:rsidTr="00F51E14">
        <w:tc>
          <w:tcPr>
            <w:tcW w:w="1936" w:type="dxa"/>
          </w:tcPr>
          <w:p w14:paraId="11952938" w14:textId="77777777" w:rsidR="00F51E14" w:rsidRPr="009E2086" w:rsidRDefault="00F51E14" w:rsidP="00BE1C7D">
            <w:pPr>
              <w:tabs>
                <w:tab w:val="left" w:pos="2592"/>
              </w:tabs>
              <w:rPr>
                <w:rFonts w:ascii="Arial" w:hAnsi="Arial" w:cs="Arial"/>
              </w:rPr>
            </w:pPr>
            <w:r w:rsidRPr="009E2086">
              <w:rPr>
                <w:rFonts w:ascii="Arial" w:hAnsi="Arial" w:cs="Arial"/>
              </w:rPr>
              <w:t>Иттрий</w:t>
            </w:r>
          </w:p>
        </w:tc>
        <w:tc>
          <w:tcPr>
            <w:tcW w:w="1246" w:type="dxa"/>
          </w:tcPr>
          <w:p w14:paraId="225B037E" w14:textId="77777777" w:rsidR="00F51E14" w:rsidRPr="009E2086" w:rsidRDefault="00F51E14" w:rsidP="009E2086">
            <w:pPr>
              <w:tabs>
                <w:tab w:val="left" w:pos="2592"/>
              </w:tabs>
              <w:jc w:val="center"/>
              <w:rPr>
                <w:rFonts w:ascii="Arial" w:hAnsi="Arial" w:cs="Arial"/>
              </w:rPr>
            </w:pPr>
            <w:r w:rsidRPr="009E2086">
              <w:rPr>
                <w:rFonts w:ascii="Arial" w:hAnsi="Arial" w:cs="Arial"/>
                <w:lang w:val="en-US"/>
              </w:rPr>
              <w:t>Y</w:t>
            </w:r>
          </w:p>
        </w:tc>
        <w:tc>
          <w:tcPr>
            <w:tcW w:w="6162" w:type="dxa"/>
          </w:tcPr>
          <w:p w14:paraId="18A1AA74" w14:textId="77777777" w:rsidR="00F51E14" w:rsidRPr="009E2086" w:rsidRDefault="00F51E14" w:rsidP="00BE1C7D">
            <w:pPr>
              <w:tabs>
                <w:tab w:val="left" w:pos="2592"/>
              </w:tabs>
              <w:rPr>
                <w:rFonts w:ascii="Arial" w:hAnsi="Arial" w:cs="Arial"/>
              </w:rPr>
            </w:pPr>
            <w:r w:rsidRPr="009E2086">
              <w:rPr>
                <w:rFonts w:ascii="Arial" w:hAnsi="Arial" w:cs="Arial"/>
              </w:rPr>
              <w:t xml:space="preserve">Серебристо-серый металл, иттрий обычно встречается в </w:t>
            </w:r>
            <w:proofErr w:type="spellStart"/>
            <w:r w:rsidRPr="009E2086">
              <w:rPr>
                <w:rFonts w:ascii="Arial" w:hAnsi="Arial" w:cs="Arial"/>
              </w:rPr>
              <w:t>лантаноидных</w:t>
            </w:r>
            <w:proofErr w:type="spellEnd"/>
            <w:r w:rsidRPr="009E2086">
              <w:rPr>
                <w:rFonts w:ascii="Arial" w:hAnsi="Arial" w:cs="Arial"/>
              </w:rPr>
              <w:t xml:space="preserve"> рудах. Природным изотопом является иттрий-89, и существует четырнадцать известных искусственных изотопов. Металл используется в сверхпроводящих сплавах и позволяет создавать сильные постоянные магниты (в обоих случаях вместе с кобальтом).</w:t>
            </w:r>
          </w:p>
          <w:p w14:paraId="0D14E807" w14:textId="77777777" w:rsidR="00F51E14" w:rsidRPr="009E2086" w:rsidRDefault="00F51E14" w:rsidP="00BE1C7D">
            <w:pPr>
              <w:tabs>
                <w:tab w:val="left" w:pos="2592"/>
              </w:tabs>
              <w:rPr>
                <w:rFonts w:ascii="Arial" w:hAnsi="Arial" w:cs="Arial"/>
              </w:rPr>
            </w:pPr>
            <w:r w:rsidRPr="009E2086">
              <w:rPr>
                <w:rFonts w:ascii="Arial" w:hAnsi="Arial" w:cs="Arial"/>
              </w:rPr>
              <w:t>Оксид (Y</w:t>
            </w:r>
            <w:r w:rsidRPr="009E2086">
              <w:rPr>
                <w:rFonts w:ascii="Arial" w:hAnsi="Arial" w:cs="Arial"/>
                <w:vertAlign w:val="subscript"/>
              </w:rPr>
              <w:t>2</w:t>
            </w:r>
            <w:r w:rsidRPr="009E2086">
              <w:rPr>
                <w:rFonts w:ascii="Arial" w:hAnsi="Arial" w:cs="Arial"/>
              </w:rPr>
              <w:t>O</w:t>
            </w:r>
            <w:r w:rsidRPr="009E2086">
              <w:rPr>
                <w:rFonts w:ascii="Arial" w:hAnsi="Arial" w:cs="Arial"/>
                <w:vertAlign w:val="subscript"/>
              </w:rPr>
              <w:t>3</w:t>
            </w:r>
            <w:r w:rsidRPr="009E2086">
              <w:rPr>
                <w:rFonts w:ascii="Arial" w:hAnsi="Arial" w:cs="Arial"/>
              </w:rPr>
              <w:t>) используется в люминофорах цветных телевизоров и люминесцентных ламп, лазерах, легированных неодимом, и компонентах микроволновых печей. Химически он напоминает</w:t>
            </w:r>
          </w:p>
          <w:p w14:paraId="76161DBF" w14:textId="77777777" w:rsidR="00F51E14" w:rsidRPr="009E2086" w:rsidRDefault="00F51E14" w:rsidP="00BE1C7D">
            <w:pPr>
              <w:tabs>
                <w:tab w:val="left" w:pos="2592"/>
              </w:tabs>
              <w:rPr>
                <w:rFonts w:ascii="Arial" w:hAnsi="Arial" w:cs="Arial"/>
              </w:rPr>
            </w:pPr>
            <w:r w:rsidRPr="009E2086">
              <w:rPr>
                <w:rFonts w:ascii="Arial" w:hAnsi="Arial" w:cs="Arial"/>
              </w:rPr>
              <w:t>лантаноиды, образуя ионные соединения, содержащие ионы Y</w:t>
            </w:r>
            <w:r w:rsidRPr="009E2086">
              <w:rPr>
                <w:rFonts w:ascii="Arial" w:hAnsi="Arial" w:cs="Arial"/>
                <w:vertAlign w:val="superscript"/>
              </w:rPr>
              <w:t>3+</w:t>
            </w:r>
            <w:r w:rsidRPr="009E2086">
              <w:rPr>
                <w:rFonts w:ascii="Arial" w:hAnsi="Arial" w:cs="Arial"/>
              </w:rPr>
              <w:t>.</w:t>
            </w:r>
          </w:p>
        </w:tc>
      </w:tr>
    </w:tbl>
    <w:p w14:paraId="518B7E17" w14:textId="77777777" w:rsidR="009E2086" w:rsidRDefault="009E2086" w:rsidP="008D1DE2">
      <w:pPr>
        <w:rPr>
          <w:rFonts w:ascii="Arial" w:hAnsi="Arial" w:cs="Arial"/>
          <w:spacing w:val="60"/>
        </w:rPr>
      </w:pPr>
    </w:p>
    <w:p w14:paraId="6F71267F" w14:textId="77777777" w:rsidR="008D1DE2" w:rsidRPr="009E2086" w:rsidRDefault="008D1DE2" w:rsidP="008D1DE2">
      <w:pPr>
        <w:rPr>
          <w:rFonts w:ascii="Arial" w:hAnsi="Arial" w:cs="Arial"/>
        </w:rPr>
      </w:pPr>
      <w:r w:rsidRPr="009E2086">
        <w:rPr>
          <w:rFonts w:ascii="Arial" w:hAnsi="Arial" w:cs="Arial"/>
          <w:spacing w:val="60"/>
        </w:rPr>
        <w:t>Таблица A.2</w:t>
      </w:r>
      <w:r w:rsidRPr="009E2086">
        <w:rPr>
          <w:rFonts w:ascii="Arial" w:hAnsi="Arial" w:cs="Arial"/>
        </w:rPr>
        <w:t xml:space="preserve"> — Оксиды индивидуальных редкоземельных элементов</w:t>
      </w:r>
    </w:p>
    <w:tbl>
      <w:tblPr>
        <w:tblStyle w:val="a9"/>
        <w:tblW w:w="0" w:type="auto"/>
        <w:tblLook w:val="04A0" w:firstRow="1" w:lastRow="0" w:firstColumn="1" w:lastColumn="0" w:noHBand="0" w:noVBand="1"/>
      </w:tblPr>
      <w:tblGrid>
        <w:gridCol w:w="2600"/>
        <w:gridCol w:w="1527"/>
        <w:gridCol w:w="1583"/>
        <w:gridCol w:w="3634"/>
      </w:tblGrid>
      <w:tr w:rsidR="008D1DE2" w:rsidRPr="009E2086" w14:paraId="49EFA924" w14:textId="77777777" w:rsidTr="008D1DE2">
        <w:tc>
          <w:tcPr>
            <w:tcW w:w="2660" w:type="dxa"/>
            <w:tcBorders>
              <w:bottom w:val="double" w:sz="4" w:space="0" w:color="auto"/>
            </w:tcBorders>
          </w:tcPr>
          <w:p w14:paraId="62DED6C9" w14:textId="77777777" w:rsidR="008D1DE2" w:rsidRPr="009E2086" w:rsidRDefault="008D1DE2" w:rsidP="00BE1C7D">
            <w:pPr>
              <w:rPr>
                <w:rFonts w:ascii="Arial" w:hAnsi="Arial" w:cs="Arial"/>
              </w:rPr>
            </w:pPr>
            <w:r w:rsidRPr="009E2086">
              <w:rPr>
                <w:rFonts w:ascii="Arial" w:hAnsi="Arial" w:cs="Arial"/>
              </w:rPr>
              <w:t>Продукт</w:t>
            </w:r>
          </w:p>
        </w:tc>
        <w:tc>
          <w:tcPr>
            <w:tcW w:w="1559" w:type="dxa"/>
            <w:tcBorders>
              <w:bottom w:val="double" w:sz="4" w:space="0" w:color="auto"/>
            </w:tcBorders>
          </w:tcPr>
          <w:p w14:paraId="19E2D894" w14:textId="77777777" w:rsidR="008D1DE2" w:rsidRPr="009E2086" w:rsidRDefault="008D1DE2" w:rsidP="00BE1C7D">
            <w:pPr>
              <w:rPr>
                <w:rFonts w:ascii="Arial" w:hAnsi="Arial" w:cs="Arial"/>
                <w:i/>
                <w:iCs/>
              </w:rPr>
            </w:pPr>
            <w:r w:rsidRPr="009E2086">
              <w:rPr>
                <w:rFonts w:ascii="Arial" w:hAnsi="Arial" w:cs="Arial"/>
                <w:i/>
                <w:iCs/>
              </w:rPr>
              <w:t>Степень окисления</w:t>
            </w:r>
          </w:p>
        </w:tc>
        <w:tc>
          <w:tcPr>
            <w:tcW w:w="1612" w:type="dxa"/>
            <w:tcBorders>
              <w:bottom w:val="double" w:sz="4" w:space="0" w:color="auto"/>
            </w:tcBorders>
          </w:tcPr>
          <w:p w14:paraId="2E9B6D66" w14:textId="77777777" w:rsidR="008D1DE2" w:rsidRPr="009E2086" w:rsidRDefault="008D1DE2" w:rsidP="00BE1C7D">
            <w:pPr>
              <w:rPr>
                <w:rFonts w:ascii="Arial" w:hAnsi="Arial" w:cs="Arial"/>
              </w:rPr>
            </w:pPr>
            <w:r w:rsidRPr="009E2086">
              <w:rPr>
                <w:rFonts w:ascii="Arial" w:hAnsi="Arial" w:cs="Arial"/>
              </w:rPr>
              <w:t>Общая химическая формула</w:t>
            </w:r>
          </w:p>
        </w:tc>
        <w:tc>
          <w:tcPr>
            <w:tcW w:w="3740" w:type="dxa"/>
            <w:tcBorders>
              <w:bottom w:val="double" w:sz="4" w:space="0" w:color="auto"/>
            </w:tcBorders>
          </w:tcPr>
          <w:p w14:paraId="1BC0AE69" w14:textId="77777777" w:rsidR="008D1DE2" w:rsidRPr="009E2086" w:rsidRDefault="008D1DE2" w:rsidP="00BE1C7D">
            <w:pPr>
              <w:rPr>
                <w:rFonts w:ascii="Arial" w:hAnsi="Arial" w:cs="Arial"/>
              </w:rPr>
            </w:pPr>
            <w:r w:rsidRPr="009E2086">
              <w:rPr>
                <w:rFonts w:ascii="Arial" w:hAnsi="Arial" w:cs="Arial"/>
              </w:rPr>
              <w:t>Цвет</w:t>
            </w:r>
          </w:p>
        </w:tc>
      </w:tr>
      <w:tr w:rsidR="008D1DE2" w:rsidRPr="009E2086" w14:paraId="09B155CF" w14:textId="77777777" w:rsidTr="008D1DE2">
        <w:tc>
          <w:tcPr>
            <w:tcW w:w="2660" w:type="dxa"/>
            <w:tcBorders>
              <w:top w:val="double" w:sz="4" w:space="0" w:color="auto"/>
            </w:tcBorders>
          </w:tcPr>
          <w:p w14:paraId="0A38B05C" w14:textId="77777777" w:rsidR="008D1DE2" w:rsidRPr="009E2086" w:rsidRDefault="008D1DE2" w:rsidP="00BE1C7D">
            <w:pPr>
              <w:rPr>
                <w:rFonts w:ascii="Arial" w:hAnsi="Arial" w:cs="Arial"/>
              </w:rPr>
            </w:pPr>
            <w:r w:rsidRPr="009E2086">
              <w:rPr>
                <w:rFonts w:ascii="Arial" w:hAnsi="Arial" w:cs="Arial"/>
              </w:rPr>
              <w:t>Лантана оксид</w:t>
            </w:r>
          </w:p>
        </w:tc>
        <w:tc>
          <w:tcPr>
            <w:tcW w:w="1559" w:type="dxa"/>
            <w:tcBorders>
              <w:top w:val="double" w:sz="4" w:space="0" w:color="auto"/>
            </w:tcBorders>
          </w:tcPr>
          <w:p w14:paraId="3BD26A93" w14:textId="77777777" w:rsidR="008D1DE2" w:rsidRPr="009E2086" w:rsidRDefault="008D1DE2" w:rsidP="00BE1C7D">
            <w:pPr>
              <w:rPr>
                <w:rFonts w:ascii="Arial" w:hAnsi="Arial" w:cs="Arial"/>
              </w:rPr>
            </w:pPr>
            <w:r w:rsidRPr="009E2086">
              <w:rPr>
                <w:rFonts w:ascii="Arial" w:hAnsi="Arial" w:cs="Arial"/>
              </w:rPr>
              <w:t>3+</w:t>
            </w:r>
          </w:p>
        </w:tc>
        <w:tc>
          <w:tcPr>
            <w:tcW w:w="1612" w:type="dxa"/>
            <w:tcBorders>
              <w:top w:val="double" w:sz="4" w:space="0" w:color="auto"/>
            </w:tcBorders>
          </w:tcPr>
          <w:p w14:paraId="124F693D" w14:textId="77777777" w:rsidR="008D1DE2" w:rsidRPr="009E2086" w:rsidRDefault="008D1DE2" w:rsidP="00BE1C7D">
            <w:pPr>
              <w:rPr>
                <w:rFonts w:ascii="Arial" w:hAnsi="Arial" w:cs="Arial"/>
              </w:rPr>
            </w:pPr>
            <w:r w:rsidRPr="009E2086">
              <w:rPr>
                <w:rFonts w:ascii="Arial" w:hAnsi="Arial" w:cs="Arial"/>
              </w:rPr>
              <w:t>La</w:t>
            </w:r>
            <w:r w:rsidRPr="009E2086">
              <w:rPr>
                <w:rFonts w:ascii="Arial" w:hAnsi="Arial" w:cs="Arial"/>
                <w:vertAlign w:val="subscript"/>
              </w:rPr>
              <w:t>2</w:t>
            </w:r>
            <w:r w:rsidRPr="009E2086">
              <w:rPr>
                <w:rFonts w:ascii="Arial" w:hAnsi="Arial" w:cs="Arial"/>
              </w:rPr>
              <w:t>O</w:t>
            </w:r>
            <w:r w:rsidRPr="009E2086">
              <w:rPr>
                <w:rFonts w:ascii="Arial" w:hAnsi="Arial" w:cs="Arial"/>
                <w:vertAlign w:val="subscript"/>
              </w:rPr>
              <w:t>3</w:t>
            </w:r>
          </w:p>
        </w:tc>
        <w:tc>
          <w:tcPr>
            <w:tcW w:w="3740" w:type="dxa"/>
            <w:tcBorders>
              <w:top w:val="double" w:sz="4" w:space="0" w:color="auto"/>
            </w:tcBorders>
          </w:tcPr>
          <w:p w14:paraId="0B8508DA" w14:textId="77777777" w:rsidR="008D1DE2" w:rsidRPr="009E2086" w:rsidRDefault="008D1DE2" w:rsidP="00BE1C7D">
            <w:pPr>
              <w:rPr>
                <w:rFonts w:ascii="Arial" w:hAnsi="Arial" w:cs="Arial"/>
              </w:rPr>
            </w:pPr>
            <w:r w:rsidRPr="009E2086">
              <w:rPr>
                <w:rFonts w:ascii="Arial" w:hAnsi="Arial" w:cs="Arial"/>
              </w:rPr>
              <w:t>Белый</w:t>
            </w:r>
          </w:p>
        </w:tc>
      </w:tr>
      <w:tr w:rsidR="008D1DE2" w:rsidRPr="009E2086" w14:paraId="4A42C72D" w14:textId="77777777" w:rsidTr="00BE1C7D">
        <w:tc>
          <w:tcPr>
            <w:tcW w:w="2660" w:type="dxa"/>
          </w:tcPr>
          <w:p w14:paraId="7335AC08" w14:textId="77777777" w:rsidR="008D1DE2" w:rsidRPr="009E2086" w:rsidRDefault="008D1DE2" w:rsidP="00BE1C7D">
            <w:pPr>
              <w:rPr>
                <w:rFonts w:ascii="Arial" w:hAnsi="Arial" w:cs="Arial"/>
              </w:rPr>
            </w:pPr>
            <w:r w:rsidRPr="009E2086">
              <w:rPr>
                <w:rFonts w:ascii="Arial" w:hAnsi="Arial" w:cs="Arial"/>
              </w:rPr>
              <w:t>Церия оксид</w:t>
            </w:r>
          </w:p>
        </w:tc>
        <w:tc>
          <w:tcPr>
            <w:tcW w:w="1559" w:type="dxa"/>
          </w:tcPr>
          <w:p w14:paraId="6D1593D5" w14:textId="77777777" w:rsidR="008D1DE2" w:rsidRPr="009E2086" w:rsidRDefault="008D1DE2" w:rsidP="00BE1C7D">
            <w:pPr>
              <w:rPr>
                <w:rFonts w:ascii="Arial" w:hAnsi="Arial" w:cs="Arial"/>
              </w:rPr>
            </w:pPr>
            <w:r w:rsidRPr="009E2086">
              <w:rPr>
                <w:rFonts w:ascii="Arial" w:hAnsi="Arial" w:cs="Arial"/>
              </w:rPr>
              <w:t>3+, 4+</w:t>
            </w:r>
          </w:p>
        </w:tc>
        <w:tc>
          <w:tcPr>
            <w:tcW w:w="1612" w:type="dxa"/>
          </w:tcPr>
          <w:p w14:paraId="6FD545FE" w14:textId="77777777" w:rsidR="008D1DE2" w:rsidRPr="009E2086" w:rsidRDefault="008D1DE2" w:rsidP="00BE1C7D">
            <w:pPr>
              <w:rPr>
                <w:rFonts w:ascii="Arial" w:hAnsi="Arial" w:cs="Arial"/>
              </w:rPr>
            </w:pPr>
            <w:r w:rsidRPr="009E2086">
              <w:rPr>
                <w:rFonts w:ascii="Arial" w:hAnsi="Arial" w:cs="Arial"/>
              </w:rPr>
              <w:t>CeO</w:t>
            </w:r>
            <w:r w:rsidRPr="009E2086">
              <w:rPr>
                <w:rFonts w:ascii="Arial" w:hAnsi="Arial" w:cs="Arial"/>
                <w:vertAlign w:val="subscript"/>
              </w:rPr>
              <w:t>2</w:t>
            </w:r>
          </w:p>
        </w:tc>
        <w:tc>
          <w:tcPr>
            <w:tcW w:w="3740" w:type="dxa"/>
          </w:tcPr>
          <w:p w14:paraId="63EB059A" w14:textId="77777777" w:rsidR="008D1DE2" w:rsidRPr="009E2086" w:rsidRDefault="008D1DE2" w:rsidP="00BE1C7D">
            <w:pPr>
              <w:rPr>
                <w:rFonts w:ascii="Arial" w:hAnsi="Arial" w:cs="Arial"/>
              </w:rPr>
            </w:pPr>
            <w:r w:rsidRPr="009E2086">
              <w:rPr>
                <w:rFonts w:ascii="Arial" w:hAnsi="Arial" w:cs="Arial"/>
              </w:rPr>
              <w:t>Светло-желтый или белый</w:t>
            </w:r>
          </w:p>
        </w:tc>
      </w:tr>
      <w:tr w:rsidR="008D1DE2" w:rsidRPr="009E2086" w14:paraId="71E6C05E" w14:textId="77777777" w:rsidTr="00BE1C7D">
        <w:tc>
          <w:tcPr>
            <w:tcW w:w="2660" w:type="dxa"/>
          </w:tcPr>
          <w:p w14:paraId="7EDFE834" w14:textId="77777777" w:rsidR="008D1DE2" w:rsidRPr="009E2086" w:rsidRDefault="008D1DE2" w:rsidP="00BE1C7D">
            <w:pPr>
              <w:rPr>
                <w:rFonts w:ascii="Arial" w:hAnsi="Arial" w:cs="Arial"/>
              </w:rPr>
            </w:pPr>
            <w:r w:rsidRPr="009E2086">
              <w:rPr>
                <w:rFonts w:ascii="Arial" w:hAnsi="Arial" w:cs="Arial"/>
              </w:rPr>
              <w:t>Празеодима оксид</w:t>
            </w:r>
          </w:p>
        </w:tc>
        <w:tc>
          <w:tcPr>
            <w:tcW w:w="1559" w:type="dxa"/>
          </w:tcPr>
          <w:p w14:paraId="6EDC1171" w14:textId="77777777" w:rsidR="008D1DE2" w:rsidRPr="009E2086" w:rsidRDefault="008D1DE2" w:rsidP="00BE1C7D">
            <w:pPr>
              <w:rPr>
                <w:rFonts w:ascii="Arial" w:hAnsi="Arial" w:cs="Arial"/>
              </w:rPr>
            </w:pPr>
            <w:r w:rsidRPr="009E2086">
              <w:rPr>
                <w:rFonts w:ascii="Arial" w:hAnsi="Arial" w:cs="Arial"/>
              </w:rPr>
              <w:t>3+, 4+</w:t>
            </w:r>
          </w:p>
        </w:tc>
        <w:tc>
          <w:tcPr>
            <w:tcW w:w="1612" w:type="dxa"/>
          </w:tcPr>
          <w:p w14:paraId="0B961450" w14:textId="77777777" w:rsidR="008D1DE2" w:rsidRPr="009E2086" w:rsidRDefault="008D1DE2" w:rsidP="00BE1C7D">
            <w:pPr>
              <w:rPr>
                <w:rFonts w:ascii="Arial" w:hAnsi="Arial" w:cs="Arial"/>
              </w:rPr>
            </w:pPr>
            <w:r w:rsidRPr="009E2086">
              <w:rPr>
                <w:rFonts w:ascii="Arial" w:hAnsi="Arial" w:cs="Arial"/>
              </w:rPr>
              <w:t>Pr</w:t>
            </w:r>
            <w:r w:rsidRPr="009E2086">
              <w:rPr>
                <w:rFonts w:ascii="Arial" w:hAnsi="Arial" w:cs="Arial"/>
                <w:vertAlign w:val="subscript"/>
              </w:rPr>
              <w:t>6</w:t>
            </w:r>
            <w:r w:rsidRPr="009E2086">
              <w:rPr>
                <w:rFonts w:ascii="Arial" w:hAnsi="Arial" w:cs="Arial"/>
              </w:rPr>
              <w:t>O</w:t>
            </w:r>
            <w:r w:rsidRPr="009E2086">
              <w:rPr>
                <w:rFonts w:ascii="Arial" w:hAnsi="Arial" w:cs="Arial"/>
                <w:vertAlign w:val="subscript"/>
              </w:rPr>
              <w:t>11</w:t>
            </w:r>
          </w:p>
        </w:tc>
        <w:tc>
          <w:tcPr>
            <w:tcW w:w="3740" w:type="dxa"/>
          </w:tcPr>
          <w:p w14:paraId="17960912" w14:textId="77777777" w:rsidR="008D1DE2" w:rsidRPr="009E2086" w:rsidRDefault="008D1DE2" w:rsidP="00BE1C7D">
            <w:pPr>
              <w:rPr>
                <w:rFonts w:ascii="Arial" w:hAnsi="Arial" w:cs="Arial"/>
              </w:rPr>
            </w:pPr>
            <w:r w:rsidRPr="009E2086">
              <w:rPr>
                <w:rFonts w:ascii="Arial" w:hAnsi="Arial" w:cs="Arial"/>
              </w:rPr>
              <w:t>Чёрный или коричневый</w:t>
            </w:r>
          </w:p>
        </w:tc>
      </w:tr>
      <w:tr w:rsidR="008D1DE2" w:rsidRPr="009E2086" w14:paraId="135C0FC0" w14:textId="77777777" w:rsidTr="00BE1C7D">
        <w:tc>
          <w:tcPr>
            <w:tcW w:w="2660" w:type="dxa"/>
          </w:tcPr>
          <w:p w14:paraId="3C6EC545" w14:textId="77777777" w:rsidR="008D1DE2" w:rsidRPr="009E2086" w:rsidRDefault="008D1DE2" w:rsidP="00BE1C7D">
            <w:pPr>
              <w:rPr>
                <w:rFonts w:ascii="Arial" w:hAnsi="Arial" w:cs="Arial"/>
              </w:rPr>
            </w:pPr>
            <w:r w:rsidRPr="009E2086">
              <w:rPr>
                <w:rFonts w:ascii="Arial" w:hAnsi="Arial" w:cs="Arial"/>
              </w:rPr>
              <w:t>Неодима оксид</w:t>
            </w:r>
          </w:p>
        </w:tc>
        <w:tc>
          <w:tcPr>
            <w:tcW w:w="1559" w:type="dxa"/>
          </w:tcPr>
          <w:p w14:paraId="0092A9EF" w14:textId="77777777" w:rsidR="008D1DE2" w:rsidRPr="009E2086" w:rsidRDefault="008D1DE2" w:rsidP="00BE1C7D">
            <w:pPr>
              <w:rPr>
                <w:rFonts w:ascii="Arial" w:hAnsi="Arial" w:cs="Arial"/>
              </w:rPr>
            </w:pPr>
            <w:r w:rsidRPr="009E2086">
              <w:rPr>
                <w:rFonts w:ascii="Arial" w:hAnsi="Arial" w:cs="Arial"/>
              </w:rPr>
              <w:t>3+</w:t>
            </w:r>
          </w:p>
        </w:tc>
        <w:tc>
          <w:tcPr>
            <w:tcW w:w="1612" w:type="dxa"/>
          </w:tcPr>
          <w:p w14:paraId="158DDC57" w14:textId="77777777" w:rsidR="008D1DE2" w:rsidRPr="009E2086" w:rsidRDefault="008D1DE2" w:rsidP="00BE1C7D">
            <w:pPr>
              <w:rPr>
                <w:rFonts w:ascii="Arial" w:hAnsi="Arial" w:cs="Arial"/>
              </w:rPr>
            </w:pPr>
            <w:r w:rsidRPr="009E2086">
              <w:rPr>
                <w:rFonts w:ascii="Arial" w:hAnsi="Arial" w:cs="Arial"/>
              </w:rPr>
              <w:t>Nd</w:t>
            </w:r>
            <w:r w:rsidRPr="009E2086">
              <w:rPr>
                <w:rFonts w:ascii="Arial" w:hAnsi="Arial" w:cs="Arial"/>
                <w:vertAlign w:val="subscript"/>
              </w:rPr>
              <w:t>2</w:t>
            </w:r>
            <w:r w:rsidRPr="009E2086">
              <w:rPr>
                <w:rFonts w:ascii="Arial" w:hAnsi="Arial" w:cs="Arial"/>
              </w:rPr>
              <w:t>O</w:t>
            </w:r>
            <w:r w:rsidRPr="009E2086">
              <w:rPr>
                <w:rFonts w:ascii="Arial" w:hAnsi="Arial" w:cs="Arial"/>
                <w:vertAlign w:val="subscript"/>
              </w:rPr>
              <w:t>3</w:t>
            </w:r>
          </w:p>
        </w:tc>
        <w:tc>
          <w:tcPr>
            <w:tcW w:w="3740" w:type="dxa"/>
          </w:tcPr>
          <w:p w14:paraId="7E4AB704" w14:textId="77777777" w:rsidR="008D1DE2" w:rsidRPr="009E2086" w:rsidRDefault="008D1DE2" w:rsidP="00BE1C7D">
            <w:pPr>
              <w:rPr>
                <w:rFonts w:ascii="Arial" w:hAnsi="Arial" w:cs="Arial"/>
              </w:rPr>
            </w:pPr>
            <w:r w:rsidRPr="009E2086">
              <w:rPr>
                <w:rFonts w:ascii="Arial" w:hAnsi="Arial" w:cs="Arial"/>
              </w:rPr>
              <w:t>Светло-голубой фиолетовый</w:t>
            </w:r>
          </w:p>
        </w:tc>
      </w:tr>
      <w:tr w:rsidR="008D1DE2" w:rsidRPr="009E2086" w14:paraId="181FA1B9" w14:textId="77777777" w:rsidTr="00BE1C7D">
        <w:tc>
          <w:tcPr>
            <w:tcW w:w="2660" w:type="dxa"/>
          </w:tcPr>
          <w:p w14:paraId="4DD4FB36" w14:textId="77777777" w:rsidR="008D1DE2" w:rsidRPr="009E2086" w:rsidRDefault="008D1DE2" w:rsidP="00BE1C7D">
            <w:pPr>
              <w:rPr>
                <w:rFonts w:ascii="Arial" w:hAnsi="Arial" w:cs="Arial"/>
              </w:rPr>
            </w:pPr>
            <w:r w:rsidRPr="009E2086">
              <w:rPr>
                <w:rFonts w:ascii="Arial" w:hAnsi="Arial" w:cs="Arial"/>
              </w:rPr>
              <w:t>Прометия оксид</w:t>
            </w:r>
          </w:p>
        </w:tc>
        <w:tc>
          <w:tcPr>
            <w:tcW w:w="1559" w:type="dxa"/>
          </w:tcPr>
          <w:p w14:paraId="7EB624E0" w14:textId="77777777" w:rsidR="008D1DE2" w:rsidRPr="009E2086" w:rsidRDefault="008D1DE2" w:rsidP="00BE1C7D">
            <w:pPr>
              <w:rPr>
                <w:rFonts w:ascii="Arial" w:hAnsi="Arial" w:cs="Arial"/>
              </w:rPr>
            </w:pPr>
            <w:r w:rsidRPr="009E2086">
              <w:rPr>
                <w:rFonts w:ascii="Arial" w:hAnsi="Arial" w:cs="Arial"/>
              </w:rPr>
              <w:t>3+</w:t>
            </w:r>
          </w:p>
        </w:tc>
        <w:tc>
          <w:tcPr>
            <w:tcW w:w="1612" w:type="dxa"/>
          </w:tcPr>
          <w:p w14:paraId="2CB1928C" w14:textId="77777777" w:rsidR="008D1DE2" w:rsidRPr="009E2086" w:rsidRDefault="008D1DE2" w:rsidP="00BE1C7D">
            <w:pPr>
              <w:rPr>
                <w:rFonts w:ascii="Arial" w:hAnsi="Arial" w:cs="Arial"/>
              </w:rPr>
            </w:pPr>
            <w:r w:rsidRPr="009E2086">
              <w:rPr>
                <w:rFonts w:ascii="Arial" w:hAnsi="Arial" w:cs="Arial"/>
              </w:rPr>
              <w:t>Pm</w:t>
            </w:r>
            <w:r w:rsidRPr="009E2086">
              <w:rPr>
                <w:rFonts w:ascii="Arial" w:hAnsi="Arial" w:cs="Arial"/>
                <w:vertAlign w:val="subscript"/>
              </w:rPr>
              <w:t>2</w:t>
            </w:r>
            <w:r w:rsidRPr="009E2086">
              <w:rPr>
                <w:rFonts w:ascii="Arial" w:hAnsi="Arial" w:cs="Arial"/>
              </w:rPr>
              <w:t>O</w:t>
            </w:r>
            <w:r w:rsidRPr="009E2086">
              <w:rPr>
                <w:rFonts w:ascii="Arial" w:hAnsi="Arial" w:cs="Arial"/>
                <w:vertAlign w:val="subscript"/>
              </w:rPr>
              <w:t>3</w:t>
            </w:r>
          </w:p>
        </w:tc>
        <w:tc>
          <w:tcPr>
            <w:tcW w:w="3740" w:type="dxa"/>
          </w:tcPr>
          <w:p w14:paraId="334FD15D" w14:textId="77777777" w:rsidR="008D1DE2" w:rsidRPr="009E2086" w:rsidRDefault="008D1DE2" w:rsidP="00BE1C7D">
            <w:pPr>
              <w:rPr>
                <w:rFonts w:ascii="Arial" w:hAnsi="Arial" w:cs="Arial"/>
              </w:rPr>
            </w:pPr>
            <w:r w:rsidRPr="009E2086">
              <w:rPr>
                <w:rFonts w:ascii="Arial" w:hAnsi="Arial" w:cs="Arial"/>
              </w:rPr>
              <w:t>Синтезированный, белый</w:t>
            </w:r>
          </w:p>
        </w:tc>
      </w:tr>
      <w:tr w:rsidR="008D1DE2" w:rsidRPr="009E2086" w14:paraId="56229C3C" w14:textId="77777777" w:rsidTr="00BE1C7D">
        <w:tc>
          <w:tcPr>
            <w:tcW w:w="2660" w:type="dxa"/>
          </w:tcPr>
          <w:p w14:paraId="108BEDE2" w14:textId="77777777" w:rsidR="008D1DE2" w:rsidRPr="009E2086" w:rsidRDefault="008D1DE2" w:rsidP="00BE1C7D">
            <w:pPr>
              <w:rPr>
                <w:rFonts w:ascii="Arial" w:hAnsi="Arial" w:cs="Arial"/>
              </w:rPr>
            </w:pPr>
            <w:r w:rsidRPr="009E2086">
              <w:rPr>
                <w:rFonts w:ascii="Arial" w:hAnsi="Arial" w:cs="Arial"/>
              </w:rPr>
              <w:t>Самария оксид</w:t>
            </w:r>
          </w:p>
        </w:tc>
        <w:tc>
          <w:tcPr>
            <w:tcW w:w="1559" w:type="dxa"/>
          </w:tcPr>
          <w:p w14:paraId="6331A901" w14:textId="77777777" w:rsidR="008D1DE2" w:rsidRPr="009E2086" w:rsidRDefault="008D1DE2" w:rsidP="00BE1C7D">
            <w:pPr>
              <w:rPr>
                <w:rFonts w:ascii="Arial" w:hAnsi="Arial" w:cs="Arial"/>
              </w:rPr>
            </w:pPr>
            <w:r w:rsidRPr="009E2086">
              <w:rPr>
                <w:rFonts w:ascii="Arial" w:hAnsi="Arial" w:cs="Arial"/>
              </w:rPr>
              <w:t>2+, 3+</w:t>
            </w:r>
          </w:p>
        </w:tc>
        <w:tc>
          <w:tcPr>
            <w:tcW w:w="1612" w:type="dxa"/>
          </w:tcPr>
          <w:p w14:paraId="032D6428" w14:textId="77777777" w:rsidR="008D1DE2" w:rsidRPr="009E2086" w:rsidRDefault="008D1DE2" w:rsidP="00BE1C7D">
            <w:pPr>
              <w:rPr>
                <w:rFonts w:ascii="Arial" w:hAnsi="Arial" w:cs="Arial"/>
              </w:rPr>
            </w:pPr>
            <w:r w:rsidRPr="009E2086">
              <w:rPr>
                <w:rFonts w:ascii="Arial" w:hAnsi="Arial" w:cs="Arial"/>
              </w:rPr>
              <w:t>Sm</w:t>
            </w:r>
            <w:r w:rsidRPr="009E2086">
              <w:rPr>
                <w:rFonts w:ascii="Arial" w:hAnsi="Arial" w:cs="Arial"/>
                <w:vertAlign w:val="subscript"/>
              </w:rPr>
              <w:t>2</w:t>
            </w:r>
            <w:r w:rsidRPr="009E2086">
              <w:rPr>
                <w:rFonts w:ascii="Arial" w:hAnsi="Arial" w:cs="Arial"/>
              </w:rPr>
              <w:t>O</w:t>
            </w:r>
            <w:r w:rsidRPr="009E2086">
              <w:rPr>
                <w:rFonts w:ascii="Arial" w:hAnsi="Arial" w:cs="Arial"/>
                <w:vertAlign w:val="subscript"/>
              </w:rPr>
              <w:t>3</w:t>
            </w:r>
          </w:p>
        </w:tc>
        <w:tc>
          <w:tcPr>
            <w:tcW w:w="3740" w:type="dxa"/>
          </w:tcPr>
          <w:p w14:paraId="7F680F5F" w14:textId="77777777" w:rsidR="008D1DE2" w:rsidRPr="009E2086" w:rsidRDefault="008D1DE2" w:rsidP="00BE1C7D">
            <w:pPr>
              <w:rPr>
                <w:rFonts w:ascii="Arial" w:hAnsi="Arial" w:cs="Arial"/>
              </w:rPr>
            </w:pPr>
            <w:r w:rsidRPr="009E2086">
              <w:rPr>
                <w:rFonts w:ascii="Arial" w:hAnsi="Arial" w:cs="Arial"/>
              </w:rPr>
              <w:t>Белый или светло-желтый</w:t>
            </w:r>
          </w:p>
        </w:tc>
      </w:tr>
      <w:tr w:rsidR="008D1DE2" w:rsidRPr="009E2086" w14:paraId="64EB582D" w14:textId="77777777" w:rsidTr="00BE1C7D">
        <w:tc>
          <w:tcPr>
            <w:tcW w:w="2660" w:type="dxa"/>
          </w:tcPr>
          <w:p w14:paraId="08D089C9" w14:textId="77777777" w:rsidR="008D1DE2" w:rsidRPr="009E2086" w:rsidRDefault="008D1DE2" w:rsidP="00BE1C7D">
            <w:pPr>
              <w:rPr>
                <w:rFonts w:ascii="Arial" w:hAnsi="Arial" w:cs="Arial"/>
              </w:rPr>
            </w:pPr>
            <w:r w:rsidRPr="009E2086">
              <w:rPr>
                <w:rFonts w:ascii="Arial" w:hAnsi="Arial" w:cs="Arial"/>
              </w:rPr>
              <w:t>Европия оксид</w:t>
            </w:r>
          </w:p>
        </w:tc>
        <w:tc>
          <w:tcPr>
            <w:tcW w:w="1559" w:type="dxa"/>
          </w:tcPr>
          <w:p w14:paraId="43428B48" w14:textId="77777777" w:rsidR="008D1DE2" w:rsidRPr="009E2086" w:rsidRDefault="008D1DE2" w:rsidP="00BE1C7D">
            <w:pPr>
              <w:rPr>
                <w:rFonts w:ascii="Arial" w:hAnsi="Arial" w:cs="Arial"/>
              </w:rPr>
            </w:pPr>
            <w:r w:rsidRPr="009E2086">
              <w:rPr>
                <w:rFonts w:ascii="Arial" w:hAnsi="Arial" w:cs="Arial"/>
              </w:rPr>
              <w:t>2+, 3+</w:t>
            </w:r>
          </w:p>
        </w:tc>
        <w:tc>
          <w:tcPr>
            <w:tcW w:w="1612" w:type="dxa"/>
          </w:tcPr>
          <w:p w14:paraId="6AE629E3" w14:textId="77777777" w:rsidR="008D1DE2" w:rsidRPr="009E2086" w:rsidRDefault="008D1DE2" w:rsidP="00BE1C7D">
            <w:pPr>
              <w:rPr>
                <w:rFonts w:ascii="Arial" w:hAnsi="Arial" w:cs="Arial"/>
              </w:rPr>
            </w:pPr>
            <w:r w:rsidRPr="009E2086">
              <w:rPr>
                <w:rFonts w:ascii="Arial" w:hAnsi="Arial" w:cs="Arial"/>
              </w:rPr>
              <w:t>Eu</w:t>
            </w:r>
            <w:r w:rsidRPr="009E2086">
              <w:rPr>
                <w:rFonts w:ascii="Arial" w:hAnsi="Arial" w:cs="Arial"/>
                <w:vertAlign w:val="subscript"/>
              </w:rPr>
              <w:t>2</w:t>
            </w:r>
            <w:r w:rsidRPr="009E2086">
              <w:rPr>
                <w:rFonts w:ascii="Arial" w:hAnsi="Arial" w:cs="Arial"/>
              </w:rPr>
              <w:t>O</w:t>
            </w:r>
            <w:r w:rsidRPr="009E2086">
              <w:rPr>
                <w:rFonts w:ascii="Arial" w:hAnsi="Arial" w:cs="Arial"/>
                <w:vertAlign w:val="subscript"/>
              </w:rPr>
              <w:t>3</w:t>
            </w:r>
          </w:p>
        </w:tc>
        <w:tc>
          <w:tcPr>
            <w:tcW w:w="3740" w:type="dxa"/>
          </w:tcPr>
          <w:p w14:paraId="1AE1D66A" w14:textId="77777777" w:rsidR="008D1DE2" w:rsidRPr="009E2086" w:rsidRDefault="008D1DE2" w:rsidP="00BE1C7D">
            <w:pPr>
              <w:rPr>
                <w:rFonts w:ascii="Arial" w:hAnsi="Arial" w:cs="Arial"/>
              </w:rPr>
            </w:pPr>
            <w:r w:rsidRPr="009E2086">
              <w:rPr>
                <w:rFonts w:ascii="Arial" w:hAnsi="Arial" w:cs="Arial"/>
              </w:rPr>
              <w:t>Белый или светло-розовый</w:t>
            </w:r>
          </w:p>
        </w:tc>
      </w:tr>
      <w:tr w:rsidR="008D1DE2" w:rsidRPr="009E2086" w14:paraId="048C6811" w14:textId="77777777" w:rsidTr="00BE1C7D">
        <w:tc>
          <w:tcPr>
            <w:tcW w:w="2660" w:type="dxa"/>
          </w:tcPr>
          <w:p w14:paraId="33A2B4FA" w14:textId="77777777" w:rsidR="008D1DE2" w:rsidRPr="009E2086" w:rsidRDefault="008D1DE2" w:rsidP="00BE1C7D">
            <w:pPr>
              <w:rPr>
                <w:rFonts w:ascii="Arial" w:hAnsi="Arial" w:cs="Arial"/>
              </w:rPr>
            </w:pPr>
            <w:r w:rsidRPr="009E2086">
              <w:rPr>
                <w:rFonts w:ascii="Arial" w:hAnsi="Arial" w:cs="Arial"/>
              </w:rPr>
              <w:t>Гадолиния оксид</w:t>
            </w:r>
          </w:p>
        </w:tc>
        <w:tc>
          <w:tcPr>
            <w:tcW w:w="1559" w:type="dxa"/>
          </w:tcPr>
          <w:p w14:paraId="0405B39D" w14:textId="77777777" w:rsidR="008D1DE2" w:rsidRPr="009E2086" w:rsidRDefault="008D1DE2" w:rsidP="00BE1C7D">
            <w:pPr>
              <w:rPr>
                <w:rFonts w:ascii="Arial" w:hAnsi="Arial" w:cs="Arial"/>
              </w:rPr>
            </w:pPr>
            <w:r w:rsidRPr="009E2086">
              <w:rPr>
                <w:rFonts w:ascii="Arial" w:hAnsi="Arial" w:cs="Arial"/>
              </w:rPr>
              <w:t>3+</w:t>
            </w:r>
          </w:p>
        </w:tc>
        <w:tc>
          <w:tcPr>
            <w:tcW w:w="1612" w:type="dxa"/>
          </w:tcPr>
          <w:p w14:paraId="69C84AE0" w14:textId="77777777" w:rsidR="008D1DE2" w:rsidRPr="009E2086" w:rsidRDefault="008D1DE2" w:rsidP="00BE1C7D">
            <w:pPr>
              <w:rPr>
                <w:rFonts w:ascii="Arial" w:hAnsi="Arial" w:cs="Arial"/>
              </w:rPr>
            </w:pPr>
            <w:r w:rsidRPr="009E2086">
              <w:rPr>
                <w:rFonts w:ascii="Arial" w:hAnsi="Arial" w:cs="Arial"/>
              </w:rPr>
              <w:t>Gd</w:t>
            </w:r>
            <w:r w:rsidRPr="009E2086">
              <w:rPr>
                <w:rFonts w:ascii="Arial" w:hAnsi="Arial" w:cs="Arial"/>
                <w:vertAlign w:val="subscript"/>
              </w:rPr>
              <w:t>2</w:t>
            </w:r>
            <w:r w:rsidRPr="009E2086">
              <w:rPr>
                <w:rFonts w:ascii="Arial" w:hAnsi="Arial" w:cs="Arial"/>
              </w:rPr>
              <w:t>O</w:t>
            </w:r>
            <w:r w:rsidRPr="009E2086">
              <w:rPr>
                <w:rFonts w:ascii="Arial" w:hAnsi="Arial" w:cs="Arial"/>
                <w:vertAlign w:val="subscript"/>
              </w:rPr>
              <w:t>3</w:t>
            </w:r>
          </w:p>
        </w:tc>
        <w:tc>
          <w:tcPr>
            <w:tcW w:w="3740" w:type="dxa"/>
          </w:tcPr>
          <w:p w14:paraId="43ED6019" w14:textId="77777777" w:rsidR="008D1DE2" w:rsidRPr="009E2086" w:rsidRDefault="008D1DE2" w:rsidP="00BE1C7D">
            <w:pPr>
              <w:rPr>
                <w:rFonts w:ascii="Arial" w:hAnsi="Arial" w:cs="Arial"/>
              </w:rPr>
            </w:pPr>
            <w:r w:rsidRPr="009E2086">
              <w:rPr>
                <w:rFonts w:ascii="Arial" w:hAnsi="Arial" w:cs="Arial"/>
              </w:rPr>
              <w:t>Белый</w:t>
            </w:r>
          </w:p>
        </w:tc>
      </w:tr>
      <w:tr w:rsidR="008D1DE2" w:rsidRPr="009E2086" w14:paraId="36BC69B1" w14:textId="77777777" w:rsidTr="00BE1C7D">
        <w:tc>
          <w:tcPr>
            <w:tcW w:w="2660" w:type="dxa"/>
          </w:tcPr>
          <w:p w14:paraId="19810482" w14:textId="77777777" w:rsidR="008D1DE2" w:rsidRPr="009E2086" w:rsidRDefault="008D1DE2" w:rsidP="00BE1C7D">
            <w:pPr>
              <w:rPr>
                <w:rFonts w:ascii="Arial" w:hAnsi="Arial" w:cs="Arial"/>
              </w:rPr>
            </w:pPr>
            <w:r w:rsidRPr="009E2086">
              <w:rPr>
                <w:rFonts w:ascii="Arial" w:hAnsi="Arial" w:cs="Arial"/>
              </w:rPr>
              <w:t>Тербия оксид</w:t>
            </w:r>
          </w:p>
        </w:tc>
        <w:tc>
          <w:tcPr>
            <w:tcW w:w="1559" w:type="dxa"/>
          </w:tcPr>
          <w:p w14:paraId="0596A8C6" w14:textId="77777777" w:rsidR="008D1DE2" w:rsidRPr="009E2086" w:rsidRDefault="008D1DE2" w:rsidP="00BE1C7D">
            <w:pPr>
              <w:rPr>
                <w:rFonts w:ascii="Arial" w:hAnsi="Arial" w:cs="Arial"/>
              </w:rPr>
            </w:pPr>
            <w:r w:rsidRPr="009E2086">
              <w:rPr>
                <w:rFonts w:ascii="Arial" w:hAnsi="Arial" w:cs="Arial"/>
              </w:rPr>
              <w:t>3+, 4+</w:t>
            </w:r>
          </w:p>
        </w:tc>
        <w:tc>
          <w:tcPr>
            <w:tcW w:w="1612" w:type="dxa"/>
          </w:tcPr>
          <w:p w14:paraId="7FD57A95" w14:textId="77777777" w:rsidR="008D1DE2" w:rsidRPr="009E2086" w:rsidRDefault="008D1DE2" w:rsidP="00BE1C7D">
            <w:pPr>
              <w:rPr>
                <w:rFonts w:ascii="Arial" w:hAnsi="Arial" w:cs="Arial"/>
              </w:rPr>
            </w:pPr>
            <w:r w:rsidRPr="009E2086">
              <w:rPr>
                <w:rFonts w:ascii="Arial" w:hAnsi="Arial" w:cs="Arial"/>
              </w:rPr>
              <w:t>Tb</w:t>
            </w:r>
            <w:r w:rsidRPr="009E2086">
              <w:rPr>
                <w:rFonts w:ascii="Arial" w:hAnsi="Arial" w:cs="Arial"/>
                <w:vertAlign w:val="subscript"/>
              </w:rPr>
              <w:t>4</w:t>
            </w:r>
            <w:r w:rsidRPr="009E2086">
              <w:rPr>
                <w:rFonts w:ascii="Arial" w:hAnsi="Arial" w:cs="Arial"/>
              </w:rPr>
              <w:t>O</w:t>
            </w:r>
            <w:r w:rsidRPr="009E2086">
              <w:rPr>
                <w:rFonts w:ascii="Arial" w:hAnsi="Arial" w:cs="Arial"/>
                <w:vertAlign w:val="subscript"/>
              </w:rPr>
              <w:t>7</w:t>
            </w:r>
          </w:p>
        </w:tc>
        <w:tc>
          <w:tcPr>
            <w:tcW w:w="3740" w:type="dxa"/>
          </w:tcPr>
          <w:p w14:paraId="3BCCB159" w14:textId="77777777" w:rsidR="008D1DE2" w:rsidRPr="009E2086" w:rsidRDefault="008D1DE2" w:rsidP="00BE1C7D">
            <w:pPr>
              <w:rPr>
                <w:rFonts w:ascii="Arial" w:hAnsi="Arial" w:cs="Arial"/>
              </w:rPr>
            </w:pPr>
            <w:r w:rsidRPr="009E2086">
              <w:rPr>
                <w:rFonts w:ascii="Arial" w:hAnsi="Arial" w:cs="Arial"/>
              </w:rPr>
              <w:t>Коричневый</w:t>
            </w:r>
          </w:p>
        </w:tc>
      </w:tr>
      <w:tr w:rsidR="008D1DE2" w:rsidRPr="009E2086" w14:paraId="1C1A9CF5" w14:textId="77777777" w:rsidTr="00BE1C7D">
        <w:tc>
          <w:tcPr>
            <w:tcW w:w="2660" w:type="dxa"/>
          </w:tcPr>
          <w:p w14:paraId="752F7447" w14:textId="77777777" w:rsidR="008D1DE2" w:rsidRPr="009E2086" w:rsidRDefault="008D1DE2" w:rsidP="00BE1C7D">
            <w:pPr>
              <w:rPr>
                <w:rFonts w:ascii="Arial" w:hAnsi="Arial" w:cs="Arial"/>
              </w:rPr>
            </w:pPr>
            <w:r w:rsidRPr="009E2086">
              <w:rPr>
                <w:rFonts w:ascii="Arial" w:hAnsi="Arial" w:cs="Arial"/>
              </w:rPr>
              <w:t>Диспрозия оксид</w:t>
            </w:r>
          </w:p>
        </w:tc>
        <w:tc>
          <w:tcPr>
            <w:tcW w:w="1559" w:type="dxa"/>
          </w:tcPr>
          <w:p w14:paraId="388CC4D9" w14:textId="77777777" w:rsidR="008D1DE2" w:rsidRPr="009E2086" w:rsidRDefault="008D1DE2" w:rsidP="00BE1C7D">
            <w:pPr>
              <w:rPr>
                <w:rFonts w:ascii="Arial" w:hAnsi="Arial" w:cs="Arial"/>
              </w:rPr>
            </w:pPr>
            <w:r w:rsidRPr="009E2086">
              <w:rPr>
                <w:rFonts w:ascii="Arial" w:hAnsi="Arial" w:cs="Arial"/>
              </w:rPr>
              <w:t>3+</w:t>
            </w:r>
          </w:p>
        </w:tc>
        <w:tc>
          <w:tcPr>
            <w:tcW w:w="1612" w:type="dxa"/>
          </w:tcPr>
          <w:p w14:paraId="0B6898D2" w14:textId="77777777" w:rsidR="008D1DE2" w:rsidRPr="009E2086" w:rsidRDefault="008D1DE2" w:rsidP="00BE1C7D">
            <w:pPr>
              <w:rPr>
                <w:rFonts w:ascii="Arial" w:hAnsi="Arial" w:cs="Arial"/>
              </w:rPr>
            </w:pPr>
            <w:r w:rsidRPr="009E2086">
              <w:rPr>
                <w:rFonts w:ascii="Arial" w:hAnsi="Arial" w:cs="Arial"/>
              </w:rPr>
              <w:t>Dy</w:t>
            </w:r>
            <w:r w:rsidRPr="009E2086">
              <w:rPr>
                <w:rFonts w:ascii="Arial" w:hAnsi="Arial" w:cs="Arial"/>
                <w:vertAlign w:val="subscript"/>
              </w:rPr>
              <w:t>2</w:t>
            </w:r>
            <w:r w:rsidRPr="009E2086">
              <w:rPr>
                <w:rFonts w:ascii="Arial" w:hAnsi="Arial" w:cs="Arial"/>
              </w:rPr>
              <w:t>O</w:t>
            </w:r>
            <w:r w:rsidRPr="009E2086">
              <w:rPr>
                <w:rFonts w:ascii="Arial" w:hAnsi="Arial" w:cs="Arial"/>
                <w:vertAlign w:val="subscript"/>
              </w:rPr>
              <w:t>3</w:t>
            </w:r>
          </w:p>
        </w:tc>
        <w:tc>
          <w:tcPr>
            <w:tcW w:w="3740" w:type="dxa"/>
          </w:tcPr>
          <w:p w14:paraId="46BB578D" w14:textId="77777777" w:rsidR="008D1DE2" w:rsidRPr="009E2086" w:rsidRDefault="008D1DE2" w:rsidP="00BE1C7D">
            <w:pPr>
              <w:rPr>
                <w:rFonts w:ascii="Arial" w:hAnsi="Arial" w:cs="Arial"/>
              </w:rPr>
            </w:pPr>
            <w:r w:rsidRPr="009E2086">
              <w:rPr>
                <w:rFonts w:ascii="Arial" w:hAnsi="Arial" w:cs="Arial"/>
              </w:rPr>
              <w:t>Белый</w:t>
            </w:r>
          </w:p>
        </w:tc>
      </w:tr>
      <w:tr w:rsidR="008D1DE2" w:rsidRPr="009E2086" w14:paraId="7BCCAD35" w14:textId="77777777" w:rsidTr="00BE1C7D">
        <w:tc>
          <w:tcPr>
            <w:tcW w:w="2660" w:type="dxa"/>
          </w:tcPr>
          <w:p w14:paraId="44042996" w14:textId="77777777" w:rsidR="008D1DE2" w:rsidRPr="009E2086" w:rsidRDefault="008D1DE2" w:rsidP="00BE1C7D">
            <w:pPr>
              <w:rPr>
                <w:rFonts w:ascii="Arial" w:hAnsi="Arial" w:cs="Arial"/>
              </w:rPr>
            </w:pPr>
            <w:r w:rsidRPr="009E2086">
              <w:rPr>
                <w:rFonts w:ascii="Arial" w:hAnsi="Arial" w:cs="Arial"/>
              </w:rPr>
              <w:t>Гольмия оксид</w:t>
            </w:r>
          </w:p>
        </w:tc>
        <w:tc>
          <w:tcPr>
            <w:tcW w:w="1559" w:type="dxa"/>
          </w:tcPr>
          <w:p w14:paraId="6EBC3D60" w14:textId="77777777" w:rsidR="008D1DE2" w:rsidRPr="009E2086" w:rsidRDefault="008D1DE2" w:rsidP="00BE1C7D">
            <w:pPr>
              <w:rPr>
                <w:rFonts w:ascii="Arial" w:hAnsi="Arial" w:cs="Arial"/>
              </w:rPr>
            </w:pPr>
            <w:r w:rsidRPr="009E2086">
              <w:rPr>
                <w:rFonts w:ascii="Arial" w:hAnsi="Arial" w:cs="Arial"/>
              </w:rPr>
              <w:t>3+</w:t>
            </w:r>
          </w:p>
        </w:tc>
        <w:tc>
          <w:tcPr>
            <w:tcW w:w="1612" w:type="dxa"/>
          </w:tcPr>
          <w:p w14:paraId="468B7C91" w14:textId="77777777" w:rsidR="008D1DE2" w:rsidRPr="009E2086" w:rsidRDefault="008D1DE2" w:rsidP="00BE1C7D">
            <w:pPr>
              <w:rPr>
                <w:rFonts w:ascii="Arial" w:hAnsi="Arial" w:cs="Arial"/>
              </w:rPr>
            </w:pPr>
            <w:r w:rsidRPr="009E2086">
              <w:rPr>
                <w:rFonts w:ascii="Arial" w:hAnsi="Arial" w:cs="Arial"/>
              </w:rPr>
              <w:t>Ho</w:t>
            </w:r>
            <w:r w:rsidRPr="009E2086">
              <w:rPr>
                <w:rFonts w:ascii="Arial" w:hAnsi="Arial" w:cs="Arial"/>
                <w:vertAlign w:val="subscript"/>
              </w:rPr>
              <w:t>2</w:t>
            </w:r>
            <w:r w:rsidRPr="009E2086">
              <w:rPr>
                <w:rFonts w:ascii="Arial" w:hAnsi="Arial" w:cs="Arial"/>
              </w:rPr>
              <w:t>O</w:t>
            </w:r>
            <w:r w:rsidRPr="009E2086">
              <w:rPr>
                <w:rFonts w:ascii="Arial" w:hAnsi="Arial" w:cs="Arial"/>
                <w:vertAlign w:val="subscript"/>
              </w:rPr>
              <w:t>3</w:t>
            </w:r>
          </w:p>
        </w:tc>
        <w:tc>
          <w:tcPr>
            <w:tcW w:w="3740" w:type="dxa"/>
          </w:tcPr>
          <w:p w14:paraId="7036A7B5" w14:textId="77777777" w:rsidR="008D1DE2" w:rsidRPr="009E2086" w:rsidRDefault="008D1DE2" w:rsidP="00BE1C7D">
            <w:pPr>
              <w:rPr>
                <w:rFonts w:ascii="Arial" w:hAnsi="Arial" w:cs="Arial"/>
              </w:rPr>
            </w:pPr>
            <w:r w:rsidRPr="009E2086">
              <w:rPr>
                <w:rFonts w:ascii="Arial" w:hAnsi="Arial" w:cs="Arial"/>
              </w:rPr>
              <w:t>Светло-жёлтый</w:t>
            </w:r>
          </w:p>
        </w:tc>
      </w:tr>
      <w:tr w:rsidR="008D1DE2" w:rsidRPr="009E2086" w14:paraId="3EC74CAB" w14:textId="77777777" w:rsidTr="00BE1C7D">
        <w:tc>
          <w:tcPr>
            <w:tcW w:w="2660" w:type="dxa"/>
          </w:tcPr>
          <w:p w14:paraId="761DBE2A" w14:textId="77777777" w:rsidR="008D1DE2" w:rsidRPr="009E2086" w:rsidRDefault="008D1DE2" w:rsidP="00BE1C7D">
            <w:pPr>
              <w:rPr>
                <w:rFonts w:ascii="Arial" w:hAnsi="Arial" w:cs="Arial"/>
              </w:rPr>
            </w:pPr>
            <w:r w:rsidRPr="009E2086">
              <w:rPr>
                <w:rFonts w:ascii="Arial" w:hAnsi="Arial" w:cs="Arial"/>
              </w:rPr>
              <w:t>Эрбия оксид</w:t>
            </w:r>
          </w:p>
        </w:tc>
        <w:tc>
          <w:tcPr>
            <w:tcW w:w="1559" w:type="dxa"/>
          </w:tcPr>
          <w:p w14:paraId="6E155175" w14:textId="77777777" w:rsidR="008D1DE2" w:rsidRPr="009E2086" w:rsidRDefault="008D1DE2" w:rsidP="00BE1C7D">
            <w:pPr>
              <w:rPr>
                <w:rFonts w:ascii="Arial" w:hAnsi="Arial" w:cs="Arial"/>
              </w:rPr>
            </w:pPr>
            <w:r w:rsidRPr="009E2086">
              <w:rPr>
                <w:rFonts w:ascii="Arial" w:hAnsi="Arial" w:cs="Arial"/>
              </w:rPr>
              <w:t>3+</w:t>
            </w:r>
          </w:p>
        </w:tc>
        <w:tc>
          <w:tcPr>
            <w:tcW w:w="1612" w:type="dxa"/>
          </w:tcPr>
          <w:p w14:paraId="42E2ED9D" w14:textId="77777777" w:rsidR="008D1DE2" w:rsidRPr="009E2086" w:rsidRDefault="008D1DE2" w:rsidP="00BE1C7D">
            <w:pPr>
              <w:rPr>
                <w:rFonts w:ascii="Arial" w:hAnsi="Arial" w:cs="Arial"/>
              </w:rPr>
            </w:pPr>
            <w:r w:rsidRPr="009E2086">
              <w:rPr>
                <w:rFonts w:ascii="Arial" w:hAnsi="Arial" w:cs="Arial"/>
              </w:rPr>
              <w:t>Er</w:t>
            </w:r>
            <w:r w:rsidRPr="009E2086">
              <w:rPr>
                <w:rFonts w:ascii="Arial" w:hAnsi="Arial" w:cs="Arial"/>
                <w:vertAlign w:val="subscript"/>
              </w:rPr>
              <w:t>2</w:t>
            </w:r>
            <w:r w:rsidRPr="009E2086">
              <w:rPr>
                <w:rFonts w:ascii="Arial" w:hAnsi="Arial" w:cs="Arial"/>
              </w:rPr>
              <w:t>O</w:t>
            </w:r>
            <w:r w:rsidRPr="009E2086">
              <w:rPr>
                <w:rFonts w:ascii="Arial" w:hAnsi="Arial" w:cs="Arial"/>
                <w:vertAlign w:val="subscript"/>
              </w:rPr>
              <w:t>3</w:t>
            </w:r>
          </w:p>
        </w:tc>
        <w:tc>
          <w:tcPr>
            <w:tcW w:w="3740" w:type="dxa"/>
          </w:tcPr>
          <w:p w14:paraId="16C28079" w14:textId="77777777" w:rsidR="008D1DE2" w:rsidRPr="009E2086" w:rsidRDefault="008D1DE2" w:rsidP="00BE1C7D">
            <w:pPr>
              <w:rPr>
                <w:rFonts w:ascii="Arial" w:hAnsi="Arial" w:cs="Arial"/>
              </w:rPr>
            </w:pPr>
            <w:r w:rsidRPr="009E2086">
              <w:rPr>
                <w:rFonts w:ascii="Arial" w:hAnsi="Arial" w:cs="Arial"/>
              </w:rPr>
              <w:t>Розовый</w:t>
            </w:r>
          </w:p>
        </w:tc>
      </w:tr>
      <w:tr w:rsidR="008D1DE2" w:rsidRPr="009E2086" w14:paraId="0858FCB7" w14:textId="77777777" w:rsidTr="00BE1C7D">
        <w:tc>
          <w:tcPr>
            <w:tcW w:w="2660" w:type="dxa"/>
          </w:tcPr>
          <w:p w14:paraId="7ED50420" w14:textId="77777777" w:rsidR="008D1DE2" w:rsidRPr="009E2086" w:rsidRDefault="008D1DE2" w:rsidP="00BE1C7D">
            <w:pPr>
              <w:rPr>
                <w:rFonts w:ascii="Arial" w:hAnsi="Arial" w:cs="Arial"/>
              </w:rPr>
            </w:pPr>
            <w:r w:rsidRPr="009E2086">
              <w:rPr>
                <w:rFonts w:ascii="Arial" w:hAnsi="Arial" w:cs="Arial"/>
              </w:rPr>
              <w:t>Тулия оксид</w:t>
            </w:r>
          </w:p>
        </w:tc>
        <w:tc>
          <w:tcPr>
            <w:tcW w:w="1559" w:type="dxa"/>
          </w:tcPr>
          <w:p w14:paraId="4D0C2ED1" w14:textId="77777777" w:rsidR="008D1DE2" w:rsidRPr="009E2086" w:rsidRDefault="008D1DE2" w:rsidP="00BE1C7D">
            <w:pPr>
              <w:rPr>
                <w:rFonts w:ascii="Arial" w:hAnsi="Arial" w:cs="Arial"/>
              </w:rPr>
            </w:pPr>
            <w:r w:rsidRPr="009E2086">
              <w:rPr>
                <w:rFonts w:ascii="Arial" w:hAnsi="Arial" w:cs="Arial"/>
              </w:rPr>
              <w:t>3+</w:t>
            </w:r>
          </w:p>
        </w:tc>
        <w:tc>
          <w:tcPr>
            <w:tcW w:w="1612" w:type="dxa"/>
          </w:tcPr>
          <w:p w14:paraId="676CF70B" w14:textId="77777777" w:rsidR="008D1DE2" w:rsidRPr="009E2086" w:rsidRDefault="008D1DE2" w:rsidP="00BE1C7D">
            <w:pPr>
              <w:rPr>
                <w:rFonts w:ascii="Arial" w:hAnsi="Arial" w:cs="Arial"/>
              </w:rPr>
            </w:pPr>
            <w:r w:rsidRPr="009E2086">
              <w:rPr>
                <w:rFonts w:ascii="Arial" w:hAnsi="Arial" w:cs="Arial"/>
              </w:rPr>
              <w:t>Tm</w:t>
            </w:r>
            <w:r w:rsidRPr="009E2086">
              <w:rPr>
                <w:rFonts w:ascii="Arial" w:hAnsi="Arial" w:cs="Arial"/>
                <w:vertAlign w:val="subscript"/>
              </w:rPr>
              <w:t>2</w:t>
            </w:r>
            <w:r w:rsidRPr="009E2086">
              <w:rPr>
                <w:rFonts w:ascii="Arial" w:hAnsi="Arial" w:cs="Arial"/>
              </w:rPr>
              <w:t>O</w:t>
            </w:r>
            <w:r w:rsidRPr="009E2086">
              <w:rPr>
                <w:rFonts w:ascii="Arial" w:hAnsi="Arial" w:cs="Arial"/>
                <w:vertAlign w:val="subscript"/>
              </w:rPr>
              <w:t>3</w:t>
            </w:r>
          </w:p>
        </w:tc>
        <w:tc>
          <w:tcPr>
            <w:tcW w:w="3740" w:type="dxa"/>
          </w:tcPr>
          <w:p w14:paraId="5A4E4925" w14:textId="77777777" w:rsidR="008D1DE2" w:rsidRPr="009E2086" w:rsidRDefault="008D1DE2" w:rsidP="00BE1C7D">
            <w:pPr>
              <w:rPr>
                <w:rFonts w:ascii="Arial" w:hAnsi="Arial" w:cs="Arial"/>
              </w:rPr>
            </w:pPr>
            <w:r w:rsidRPr="009E2086">
              <w:rPr>
                <w:rFonts w:ascii="Arial" w:hAnsi="Arial" w:cs="Arial"/>
              </w:rPr>
              <w:t>Зеленовато-белый</w:t>
            </w:r>
          </w:p>
        </w:tc>
      </w:tr>
      <w:tr w:rsidR="008D1DE2" w:rsidRPr="009E2086" w14:paraId="7AEE04A4" w14:textId="77777777" w:rsidTr="00BE1C7D">
        <w:tc>
          <w:tcPr>
            <w:tcW w:w="2660" w:type="dxa"/>
          </w:tcPr>
          <w:p w14:paraId="58E3BE03" w14:textId="77777777" w:rsidR="008D1DE2" w:rsidRPr="009E2086" w:rsidRDefault="008D1DE2" w:rsidP="00BE1C7D">
            <w:pPr>
              <w:rPr>
                <w:rFonts w:ascii="Arial" w:hAnsi="Arial" w:cs="Arial"/>
              </w:rPr>
            </w:pPr>
            <w:r w:rsidRPr="009E2086">
              <w:rPr>
                <w:rFonts w:ascii="Arial" w:hAnsi="Arial" w:cs="Arial"/>
              </w:rPr>
              <w:t>Иттербия оксид</w:t>
            </w:r>
          </w:p>
        </w:tc>
        <w:tc>
          <w:tcPr>
            <w:tcW w:w="1559" w:type="dxa"/>
          </w:tcPr>
          <w:p w14:paraId="33FD6882" w14:textId="77777777" w:rsidR="008D1DE2" w:rsidRPr="009E2086" w:rsidRDefault="008D1DE2" w:rsidP="00BE1C7D">
            <w:pPr>
              <w:rPr>
                <w:rFonts w:ascii="Arial" w:hAnsi="Arial" w:cs="Arial"/>
              </w:rPr>
            </w:pPr>
            <w:r w:rsidRPr="009E2086">
              <w:rPr>
                <w:rFonts w:ascii="Arial" w:hAnsi="Arial" w:cs="Arial"/>
              </w:rPr>
              <w:t>2+, 3+</w:t>
            </w:r>
          </w:p>
        </w:tc>
        <w:tc>
          <w:tcPr>
            <w:tcW w:w="1612" w:type="dxa"/>
          </w:tcPr>
          <w:p w14:paraId="1B9F20E4" w14:textId="77777777" w:rsidR="008D1DE2" w:rsidRPr="009E2086" w:rsidRDefault="008D1DE2" w:rsidP="00BE1C7D">
            <w:pPr>
              <w:rPr>
                <w:rFonts w:ascii="Arial" w:hAnsi="Arial" w:cs="Arial"/>
              </w:rPr>
            </w:pPr>
            <w:r w:rsidRPr="009E2086">
              <w:rPr>
                <w:rFonts w:ascii="Arial" w:hAnsi="Arial" w:cs="Arial"/>
              </w:rPr>
              <w:t>Yb</w:t>
            </w:r>
            <w:r w:rsidRPr="009E2086">
              <w:rPr>
                <w:rFonts w:ascii="Arial" w:hAnsi="Arial" w:cs="Arial"/>
                <w:vertAlign w:val="subscript"/>
              </w:rPr>
              <w:t>2</w:t>
            </w:r>
            <w:r w:rsidRPr="009E2086">
              <w:rPr>
                <w:rFonts w:ascii="Arial" w:hAnsi="Arial" w:cs="Arial"/>
              </w:rPr>
              <w:t>O</w:t>
            </w:r>
            <w:r w:rsidRPr="009E2086">
              <w:rPr>
                <w:rFonts w:ascii="Arial" w:hAnsi="Arial" w:cs="Arial"/>
                <w:vertAlign w:val="subscript"/>
              </w:rPr>
              <w:t>3</w:t>
            </w:r>
          </w:p>
        </w:tc>
        <w:tc>
          <w:tcPr>
            <w:tcW w:w="3740" w:type="dxa"/>
          </w:tcPr>
          <w:p w14:paraId="42BD8041" w14:textId="77777777" w:rsidR="008D1DE2" w:rsidRPr="009E2086" w:rsidRDefault="008D1DE2" w:rsidP="00BE1C7D">
            <w:pPr>
              <w:rPr>
                <w:rFonts w:ascii="Arial" w:hAnsi="Arial" w:cs="Arial"/>
              </w:rPr>
            </w:pPr>
            <w:r w:rsidRPr="009E2086">
              <w:rPr>
                <w:rFonts w:ascii="Arial" w:hAnsi="Arial" w:cs="Arial"/>
              </w:rPr>
              <w:t>Белый</w:t>
            </w:r>
          </w:p>
        </w:tc>
      </w:tr>
      <w:tr w:rsidR="008D1DE2" w:rsidRPr="009E2086" w14:paraId="70E19214" w14:textId="77777777" w:rsidTr="00BE1C7D">
        <w:tc>
          <w:tcPr>
            <w:tcW w:w="2660" w:type="dxa"/>
          </w:tcPr>
          <w:p w14:paraId="18350F47" w14:textId="77777777" w:rsidR="008D1DE2" w:rsidRPr="009E2086" w:rsidRDefault="008D1DE2" w:rsidP="00BE1C7D">
            <w:pPr>
              <w:rPr>
                <w:rFonts w:ascii="Arial" w:hAnsi="Arial" w:cs="Arial"/>
              </w:rPr>
            </w:pPr>
            <w:r w:rsidRPr="009E2086">
              <w:rPr>
                <w:rFonts w:ascii="Arial" w:hAnsi="Arial" w:cs="Arial"/>
              </w:rPr>
              <w:t>Лютеция оксид</w:t>
            </w:r>
          </w:p>
        </w:tc>
        <w:tc>
          <w:tcPr>
            <w:tcW w:w="1559" w:type="dxa"/>
          </w:tcPr>
          <w:p w14:paraId="4697C878" w14:textId="77777777" w:rsidR="008D1DE2" w:rsidRPr="009E2086" w:rsidRDefault="008D1DE2" w:rsidP="00BE1C7D">
            <w:pPr>
              <w:rPr>
                <w:rFonts w:ascii="Arial" w:hAnsi="Arial" w:cs="Arial"/>
              </w:rPr>
            </w:pPr>
            <w:r w:rsidRPr="009E2086">
              <w:rPr>
                <w:rFonts w:ascii="Arial" w:hAnsi="Arial" w:cs="Arial"/>
              </w:rPr>
              <w:t>3+</w:t>
            </w:r>
          </w:p>
        </w:tc>
        <w:tc>
          <w:tcPr>
            <w:tcW w:w="1612" w:type="dxa"/>
          </w:tcPr>
          <w:p w14:paraId="47F28DD8" w14:textId="77777777" w:rsidR="008D1DE2" w:rsidRPr="009E2086" w:rsidRDefault="008D1DE2" w:rsidP="00BE1C7D">
            <w:pPr>
              <w:rPr>
                <w:rFonts w:ascii="Arial" w:hAnsi="Arial" w:cs="Arial"/>
              </w:rPr>
            </w:pPr>
            <w:r w:rsidRPr="009E2086">
              <w:rPr>
                <w:rFonts w:ascii="Arial" w:hAnsi="Arial" w:cs="Arial"/>
              </w:rPr>
              <w:t>Lu</w:t>
            </w:r>
            <w:r w:rsidRPr="009E2086">
              <w:rPr>
                <w:rFonts w:ascii="Arial" w:hAnsi="Arial" w:cs="Arial"/>
                <w:vertAlign w:val="subscript"/>
              </w:rPr>
              <w:t>2</w:t>
            </w:r>
            <w:r w:rsidRPr="009E2086">
              <w:rPr>
                <w:rFonts w:ascii="Arial" w:hAnsi="Arial" w:cs="Arial"/>
              </w:rPr>
              <w:t>O</w:t>
            </w:r>
            <w:r w:rsidRPr="009E2086">
              <w:rPr>
                <w:rFonts w:ascii="Arial" w:hAnsi="Arial" w:cs="Arial"/>
                <w:vertAlign w:val="subscript"/>
              </w:rPr>
              <w:t>3</w:t>
            </w:r>
          </w:p>
        </w:tc>
        <w:tc>
          <w:tcPr>
            <w:tcW w:w="3740" w:type="dxa"/>
          </w:tcPr>
          <w:p w14:paraId="3F3860AD" w14:textId="77777777" w:rsidR="008D1DE2" w:rsidRPr="009E2086" w:rsidRDefault="008D1DE2" w:rsidP="00BE1C7D">
            <w:pPr>
              <w:rPr>
                <w:rFonts w:ascii="Arial" w:hAnsi="Arial" w:cs="Arial"/>
              </w:rPr>
            </w:pPr>
            <w:r w:rsidRPr="009E2086">
              <w:rPr>
                <w:rFonts w:ascii="Arial" w:hAnsi="Arial" w:cs="Arial"/>
              </w:rPr>
              <w:t>Белый</w:t>
            </w:r>
          </w:p>
        </w:tc>
      </w:tr>
      <w:tr w:rsidR="008D1DE2" w:rsidRPr="009E2086" w14:paraId="4DBEF6F3" w14:textId="77777777" w:rsidTr="00BE1C7D">
        <w:tc>
          <w:tcPr>
            <w:tcW w:w="2660" w:type="dxa"/>
          </w:tcPr>
          <w:p w14:paraId="18AE032D" w14:textId="77777777" w:rsidR="008D1DE2" w:rsidRPr="009E2086" w:rsidRDefault="008D1DE2" w:rsidP="00BE1C7D">
            <w:pPr>
              <w:rPr>
                <w:rFonts w:ascii="Arial" w:hAnsi="Arial" w:cs="Arial"/>
              </w:rPr>
            </w:pPr>
            <w:r w:rsidRPr="009E2086">
              <w:rPr>
                <w:rFonts w:ascii="Arial" w:hAnsi="Arial" w:cs="Arial"/>
              </w:rPr>
              <w:t>Скандия оксид</w:t>
            </w:r>
          </w:p>
        </w:tc>
        <w:tc>
          <w:tcPr>
            <w:tcW w:w="1559" w:type="dxa"/>
          </w:tcPr>
          <w:p w14:paraId="66BC9D34" w14:textId="77777777" w:rsidR="008D1DE2" w:rsidRPr="009E2086" w:rsidRDefault="008D1DE2" w:rsidP="00BE1C7D">
            <w:pPr>
              <w:rPr>
                <w:rFonts w:ascii="Arial" w:hAnsi="Arial" w:cs="Arial"/>
              </w:rPr>
            </w:pPr>
            <w:r w:rsidRPr="009E2086">
              <w:rPr>
                <w:rFonts w:ascii="Arial" w:hAnsi="Arial" w:cs="Arial"/>
              </w:rPr>
              <w:t>3+</w:t>
            </w:r>
          </w:p>
        </w:tc>
        <w:tc>
          <w:tcPr>
            <w:tcW w:w="1612" w:type="dxa"/>
          </w:tcPr>
          <w:p w14:paraId="6CE7B525" w14:textId="77777777" w:rsidR="008D1DE2" w:rsidRPr="009E2086" w:rsidRDefault="008D1DE2" w:rsidP="00BE1C7D">
            <w:pPr>
              <w:rPr>
                <w:rFonts w:ascii="Arial" w:hAnsi="Arial" w:cs="Arial"/>
              </w:rPr>
            </w:pPr>
            <w:r w:rsidRPr="009E2086">
              <w:rPr>
                <w:rFonts w:ascii="Arial" w:hAnsi="Arial" w:cs="Arial"/>
              </w:rPr>
              <w:t>Sc</w:t>
            </w:r>
            <w:r w:rsidRPr="009E2086">
              <w:rPr>
                <w:rFonts w:ascii="Arial" w:hAnsi="Arial" w:cs="Arial"/>
                <w:vertAlign w:val="subscript"/>
              </w:rPr>
              <w:t>2</w:t>
            </w:r>
            <w:r w:rsidRPr="009E2086">
              <w:rPr>
                <w:rFonts w:ascii="Arial" w:hAnsi="Arial" w:cs="Arial"/>
              </w:rPr>
              <w:t>O</w:t>
            </w:r>
            <w:r w:rsidRPr="009E2086">
              <w:rPr>
                <w:rFonts w:ascii="Arial" w:hAnsi="Arial" w:cs="Arial"/>
                <w:vertAlign w:val="subscript"/>
              </w:rPr>
              <w:t>3</w:t>
            </w:r>
          </w:p>
        </w:tc>
        <w:tc>
          <w:tcPr>
            <w:tcW w:w="3740" w:type="dxa"/>
          </w:tcPr>
          <w:p w14:paraId="101D43CE" w14:textId="77777777" w:rsidR="008D1DE2" w:rsidRPr="009E2086" w:rsidRDefault="008D1DE2" w:rsidP="00BE1C7D">
            <w:pPr>
              <w:rPr>
                <w:rFonts w:ascii="Arial" w:hAnsi="Arial" w:cs="Arial"/>
              </w:rPr>
            </w:pPr>
            <w:r w:rsidRPr="009E2086">
              <w:rPr>
                <w:rFonts w:ascii="Arial" w:hAnsi="Arial" w:cs="Arial"/>
              </w:rPr>
              <w:t>Белый</w:t>
            </w:r>
          </w:p>
        </w:tc>
      </w:tr>
      <w:tr w:rsidR="008D1DE2" w:rsidRPr="009E2086" w14:paraId="6784450A" w14:textId="77777777" w:rsidTr="00BE1C7D">
        <w:tc>
          <w:tcPr>
            <w:tcW w:w="2660" w:type="dxa"/>
          </w:tcPr>
          <w:p w14:paraId="32149C33" w14:textId="77777777" w:rsidR="008D1DE2" w:rsidRPr="009E2086" w:rsidRDefault="008D1DE2" w:rsidP="00BE1C7D">
            <w:pPr>
              <w:rPr>
                <w:rFonts w:ascii="Arial" w:hAnsi="Arial" w:cs="Arial"/>
              </w:rPr>
            </w:pPr>
            <w:r w:rsidRPr="009E2086">
              <w:rPr>
                <w:rFonts w:ascii="Arial" w:hAnsi="Arial" w:cs="Arial"/>
              </w:rPr>
              <w:t>Иттрия оксид</w:t>
            </w:r>
          </w:p>
        </w:tc>
        <w:tc>
          <w:tcPr>
            <w:tcW w:w="1559" w:type="dxa"/>
          </w:tcPr>
          <w:p w14:paraId="5BB914C9" w14:textId="77777777" w:rsidR="008D1DE2" w:rsidRPr="009E2086" w:rsidRDefault="008D1DE2" w:rsidP="00BE1C7D">
            <w:pPr>
              <w:rPr>
                <w:rFonts w:ascii="Arial" w:hAnsi="Arial" w:cs="Arial"/>
              </w:rPr>
            </w:pPr>
            <w:r w:rsidRPr="009E2086">
              <w:rPr>
                <w:rFonts w:ascii="Arial" w:hAnsi="Arial" w:cs="Arial"/>
              </w:rPr>
              <w:t>3+</w:t>
            </w:r>
          </w:p>
        </w:tc>
        <w:tc>
          <w:tcPr>
            <w:tcW w:w="1612" w:type="dxa"/>
          </w:tcPr>
          <w:p w14:paraId="665F4F10" w14:textId="77777777" w:rsidR="008D1DE2" w:rsidRPr="009E2086" w:rsidRDefault="008D1DE2" w:rsidP="00BE1C7D">
            <w:pPr>
              <w:rPr>
                <w:rFonts w:ascii="Arial" w:hAnsi="Arial" w:cs="Arial"/>
              </w:rPr>
            </w:pPr>
            <w:r w:rsidRPr="009E2086">
              <w:rPr>
                <w:rFonts w:ascii="Arial" w:hAnsi="Arial" w:cs="Arial"/>
              </w:rPr>
              <w:t>Y</w:t>
            </w:r>
            <w:r w:rsidRPr="009E2086">
              <w:rPr>
                <w:rFonts w:ascii="Arial" w:hAnsi="Arial" w:cs="Arial"/>
                <w:vertAlign w:val="subscript"/>
              </w:rPr>
              <w:t>2</w:t>
            </w:r>
            <w:r w:rsidRPr="009E2086">
              <w:rPr>
                <w:rFonts w:ascii="Arial" w:hAnsi="Arial" w:cs="Arial"/>
              </w:rPr>
              <w:t>O</w:t>
            </w:r>
            <w:r w:rsidRPr="009E2086">
              <w:rPr>
                <w:rFonts w:ascii="Arial" w:hAnsi="Arial" w:cs="Arial"/>
                <w:vertAlign w:val="subscript"/>
              </w:rPr>
              <w:t>3</w:t>
            </w:r>
          </w:p>
        </w:tc>
        <w:tc>
          <w:tcPr>
            <w:tcW w:w="3740" w:type="dxa"/>
          </w:tcPr>
          <w:p w14:paraId="7169162A" w14:textId="77777777" w:rsidR="008D1DE2" w:rsidRPr="009E2086" w:rsidRDefault="008D1DE2" w:rsidP="00BE1C7D">
            <w:pPr>
              <w:rPr>
                <w:rFonts w:ascii="Arial" w:hAnsi="Arial" w:cs="Arial"/>
              </w:rPr>
            </w:pPr>
            <w:r w:rsidRPr="009E2086">
              <w:rPr>
                <w:rFonts w:ascii="Arial" w:hAnsi="Arial" w:cs="Arial"/>
              </w:rPr>
              <w:t>Белый</w:t>
            </w:r>
          </w:p>
        </w:tc>
      </w:tr>
    </w:tbl>
    <w:p w14:paraId="58596D2B" w14:textId="77777777" w:rsidR="008D1DE2" w:rsidRPr="0047283F" w:rsidRDefault="008D1DE2" w:rsidP="00F51E14">
      <w:pPr>
        <w:tabs>
          <w:tab w:val="left" w:pos="0"/>
        </w:tabs>
        <w:spacing w:after="0" w:line="360" w:lineRule="auto"/>
        <w:rPr>
          <w:rFonts w:ascii="Arial" w:eastAsia="Times New Roman" w:hAnsi="Arial" w:cs="Arial"/>
          <w:sz w:val="24"/>
          <w:szCs w:val="24"/>
          <w:lang w:eastAsia="ru-RU"/>
        </w:rPr>
      </w:pPr>
    </w:p>
    <w:p w14:paraId="79BDF0F8" w14:textId="77777777" w:rsidR="009E2086" w:rsidRDefault="009E2086">
      <w:pPr>
        <w:rPr>
          <w:rFonts w:ascii="Arial" w:eastAsia="Times New Roman" w:hAnsi="Arial" w:cs="Arial"/>
          <w:sz w:val="24"/>
          <w:szCs w:val="24"/>
          <w:lang w:eastAsia="ru-RU"/>
        </w:rPr>
      </w:pPr>
      <w:r>
        <w:rPr>
          <w:rFonts w:ascii="Arial" w:eastAsia="Times New Roman" w:hAnsi="Arial" w:cs="Arial"/>
          <w:sz w:val="24"/>
          <w:szCs w:val="24"/>
          <w:lang w:eastAsia="ru-RU"/>
        </w:rPr>
        <w:br w:type="page"/>
      </w:r>
    </w:p>
    <w:p w14:paraId="74BEF37D" w14:textId="4BA75E8C" w:rsidR="00A06AB1" w:rsidRPr="009E2086" w:rsidRDefault="00A06AB1" w:rsidP="00B82BE1">
      <w:pPr>
        <w:tabs>
          <w:tab w:val="left" w:pos="0"/>
        </w:tabs>
        <w:spacing w:after="0" w:line="360" w:lineRule="auto"/>
        <w:ind w:firstLine="709"/>
        <w:jc w:val="center"/>
        <w:rPr>
          <w:rFonts w:ascii="Arial" w:eastAsia="Times New Roman" w:hAnsi="Arial" w:cs="Arial"/>
          <w:b/>
          <w:bCs/>
          <w:sz w:val="26"/>
          <w:szCs w:val="26"/>
          <w:lang w:eastAsia="ru-RU"/>
        </w:rPr>
      </w:pPr>
      <w:bookmarkStart w:id="15" w:name="_Toc100581580"/>
      <w:r w:rsidRPr="009E2086">
        <w:rPr>
          <w:rFonts w:ascii="Arial" w:eastAsia="Times New Roman" w:hAnsi="Arial" w:cs="Arial"/>
          <w:b/>
          <w:bCs/>
          <w:sz w:val="26"/>
          <w:szCs w:val="26"/>
          <w:lang w:eastAsia="ru-RU"/>
        </w:rPr>
        <w:lastRenderedPageBreak/>
        <w:t>Библиография</w:t>
      </w:r>
      <w:bookmarkEnd w:id="15"/>
    </w:p>
    <w:p w14:paraId="5C90011D" w14:textId="77777777" w:rsidR="00545AAE" w:rsidRPr="0047283F" w:rsidRDefault="00545AAE" w:rsidP="00A06AB1">
      <w:pPr>
        <w:spacing w:after="0" w:line="360" w:lineRule="auto"/>
        <w:jc w:val="center"/>
        <w:rPr>
          <w:rFonts w:ascii="Arial" w:eastAsia="Times New Roman" w:hAnsi="Arial" w:cs="Arial"/>
          <w:b/>
          <w:bCs/>
          <w:sz w:val="28"/>
          <w:szCs w:val="28"/>
          <w:lang w:eastAsia="ru-RU"/>
        </w:rPr>
      </w:pPr>
    </w:p>
    <w:tbl>
      <w:tblPr>
        <w:tblW w:w="5000" w:type="pct"/>
        <w:tblCellMar>
          <w:left w:w="0" w:type="dxa"/>
          <w:right w:w="0" w:type="dxa"/>
        </w:tblCellMar>
        <w:tblLook w:val="04A0" w:firstRow="1" w:lastRow="0" w:firstColumn="1" w:lastColumn="0" w:noHBand="0" w:noVBand="1"/>
      </w:tblPr>
      <w:tblGrid>
        <w:gridCol w:w="567"/>
        <w:gridCol w:w="2552"/>
        <w:gridCol w:w="6235"/>
      </w:tblGrid>
      <w:tr w:rsidR="00A06AB1" w:rsidRPr="0047283F" w14:paraId="6D06F6BE" w14:textId="77777777" w:rsidTr="00281CB5">
        <w:trPr>
          <w:trHeight w:val="15"/>
        </w:trPr>
        <w:tc>
          <w:tcPr>
            <w:tcW w:w="303" w:type="pct"/>
            <w:hideMark/>
          </w:tcPr>
          <w:p w14:paraId="1B87AC4D" w14:textId="77777777" w:rsidR="00A06AB1" w:rsidRPr="0047283F" w:rsidRDefault="00A06AB1" w:rsidP="00A06AB1">
            <w:pPr>
              <w:spacing w:after="0" w:line="240" w:lineRule="auto"/>
              <w:rPr>
                <w:rFonts w:ascii="Arial" w:eastAsia="Times New Roman" w:hAnsi="Arial" w:cs="Arial"/>
                <w:b/>
                <w:bCs/>
                <w:sz w:val="24"/>
                <w:szCs w:val="24"/>
                <w:lang w:eastAsia="ru-RU"/>
              </w:rPr>
            </w:pPr>
          </w:p>
        </w:tc>
        <w:tc>
          <w:tcPr>
            <w:tcW w:w="1364" w:type="pct"/>
            <w:hideMark/>
          </w:tcPr>
          <w:p w14:paraId="3EE9B5A1" w14:textId="77777777" w:rsidR="00A06AB1" w:rsidRPr="0047283F" w:rsidRDefault="00A06AB1" w:rsidP="00A06AB1">
            <w:pPr>
              <w:spacing w:after="0" w:line="240" w:lineRule="auto"/>
              <w:rPr>
                <w:rFonts w:ascii="Arial" w:eastAsia="Times New Roman" w:hAnsi="Arial" w:cs="Arial"/>
                <w:sz w:val="24"/>
                <w:szCs w:val="24"/>
                <w:lang w:eastAsia="ru-RU"/>
              </w:rPr>
            </w:pPr>
          </w:p>
        </w:tc>
        <w:tc>
          <w:tcPr>
            <w:tcW w:w="3333" w:type="pct"/>
            <w:hideMark/>
          </w:tcPr>
          <w:p w14:paraId="26E9A90C" w14:textId="77777777" w:rsidR="00A06AB1" w:rsidRPr="0047283F" w:rsidRDefault="00A06AB1" w:rsidP="00A06AB1">
            <w:pPr>
              <w:spacing w:after="0" w:line="240" w:lineRule="auto"/>
              <w:rPr>
                <w:rFonts w:ascii="Arial" w:eastAsia="Times New Roman" w:hAnsi="Arial" w:cs="Arial"/>
                <w:sz w:val="24"/>
                <w:szCs w:val="24"/>
                <w:lang w:eastAsia="ru-RU"/>
              </w:rPr>
            </w:pPr>
          </w:p>
        </w:tc>
      </w:tr>
      <w:tr w:rsidR="008D1DE2" w:rsidRPr="009E2086" w14:paraId="1D36B67E" w14:textId="77777777" w:rsidTr="008D1DE2">
        <w:tc>
          <w:tcPr>
            <w:tcW w:w="303" w:type="pct"/>
            <w:tcBorders>
              <w:top w:val="nil"/>
              <w:left w:val="nil"/>
              <w:bottom w:val="nil"/>
              <w:right w:val="nil"/>
            </w:tcBorders>
            <w:tcMar>
              <w:top w:w="0" w:type="dxa"/>
              <w:left w:w="149" w:type="dxa"/>
              <w:bottom w:w="0" w:type="dxa"/>
              <w:right w:w="149" w:type="dxa"/>
            </w:tcMar>
          </w:tcPr>
          <w:p w14:paraId="3F34B881" w14:textId="77777777" w:rsidR="008D1DE2" w:rsidRPr="009E2086" w:rsidRDefault="008D1DE2" w:rsidP="00A06AB1">
            <w:pPr>
              <w:spacing w:after="0" w:line="240" w:lineRule="auto"/>
              <w:rPr>
                <w:rFonts w:ascii="Arial" w:eastAsia="Times New Roman" w:hAnsi="Arial" w:cs="Arial"/>
                <w:sz w:val="24"/>
                <w:szCs w:val="24"/>
                <w:lang w:val="en-US" w:eastAsia="ru-RU"/>
              </w:rPr>
            </w:pPr>
            <w:r w:rsidRPr="009E2086">
              <w:rPr>
                <w:rFonts w:ascii="Arial" w:eastAsia="Times New Roman" w:hAnsi="Arial" w:cs="Arial"/>
                <w:sz w:val="24"/>
                <w:szCs w:val="24"/>
                <w:lang w:val="en-US" w:eastAsia="ru-RU"/>
              </w:rPr>
              <w:t>[</w:t>
            </w:r>
            <w:r w:rsidRPr="009E2086">
              <w:rPr>
                <w:rFonts w:ascii="Arial" w:eastAsia="Times New Roman" w:hAnsi="Arial" w:cs="Arial"/>
                <w:sz w:val="24"/>
                <w:szCs w:val="24"/>
                <w:lang w:eastAsia="ru-RU"/>
              </w:rPr>
              <w:t>1</w:t>
            </w:r>
            <w:r w:rsidRPr="009E2086">
              <w:rPr>
                <w:rFonts w:ascii="Arial" w:eastAsia="Times New Roman" w:hAnsi="Arial" w:cs="Arial"/>
                <w:sz w:val="24"/>
                <w:szCs w:val="24"/>
                <w:lang w:val="en-US" w:eastAsia="ru-RU"/>
              </w:rPr>
              <w:t>]</w:t>
            </w:r>
          </w:p>
        </w:tc>
        <w:tc>
          <w:tcPr>
            <w:tcW w:w="4697" w:type="pct"/>
            <w:gridSpan w:val="2"/>
            <w:tcBorders>
              <w:top w:val="nil"/>
              <w:left w:val="nil"/>
              <w:bottom w:val="nil"/>
              <w:right w:val="nil"/>
            </w:tcBorders>
            <w:tcMar>
              <w:top w:w="0" w:type="dxa"/>
              <w:left w:w="149" w:type="dxa"/>
              <w:bottom w:w="0" w:type="dxa"/>
              <w:right w:w="149" w:type="dxa"/>
            </w:tcMar>
          </w:tcPr>
          <w:p w14:paraId="649712D7" w14:textId="77777777" w:rsidR="00C2090D" w:rsidRPr="009E2086" w:rsidRDefault="008D1DE2" w:rsidP="00264AE0">
            <w:pPr>
              <w:spacing w:after="0" w:line="240" w:lineRule="auto"/>
              <w:jc w:val="both"/>
              <w:rPr>
                <w:rFonts w:ascii="Arial" w:eastAsia="Times New Roman" w:hAnsi="Arial" w:cs="Arial"/>
                <w:sz w:val="24"/>
                <w:szCs w:val="24"/>
                <w:lang w:eastAsia="ru-RU"/>
              </w:rPr>
            </w:pPr>
            <w:r w:rsidRPr="009E2086">
              <w:rPr>
                <w:rFonts w:ascii="Arial" w:eastAsia="Times New Roman" w:hAnsi="Arial" w:cs="Arial"/>
                <w:sz w:val="24"/>
                <w:szCs w:val="24"/>
                <w:lang w:val="en-US" w:eastAsia="ru-RU"/>
              </w:rPr>
              <w:t>International Union for Pure and Applied Chemistry (IUPAC). Nomenclature of Inorganic Chemistry: IUPAC Recommendations 2005. IUPAC</w:t>
            </w:r>
            <w:r w:rsidRPr="009E2086">
              <w:rPr>
                <w:rFonts w:ascii="Arial" w:eastAsia="Times New Roman" w:hAnsi="Arial" w:cs="Arial"/>
                <w:sz w:val="24"/>
                <w:szCs w:val="24"/>
                <w:lang w:eastAsia="ru-RU"/>
              </w:rPr>
              <w:t xml:space="preserve"> </w:t>
            </w:r>
            <w:r w:rsidRPr="009E2086">
              <w:rPr>
                <w:rFonts w:ascii="Arial" w:eastAsia="Times New Roman" w:hAnsi="Arial" w:cs="Arial"/>
                <w:sz w:val="24"/>
                <w:szCs w:val="24"/>
                <w:lang w:val="en-US" w:eastAsia="ru-RU"/>
              </w:rPr>
              <w:t>Red</w:t>
            </w:r>
            <w:r w:rsidRPr="009E2086">
              <w:rPr>
                <w:rFonts w:ascii="Arial" w:eastAsia="Times New Roman" w:hAnsi="Arial" w:cs="Arial"/>
                <w:sz w:val="24"/>
                <w:szCs w:val="24"/>
                <w:lang w:eastAsia="ru-RU"/>
              </w:rPr>
              <w:t xml:space="preserve"> </w:t>
            </w:r>
            <w:r w:rsidRPr="009E2086">
              <w:rPr>
                <w:rFonts w:ascii="Arial" w:eastAsia="Times New Roman" w:hAnsi="Arial" w:cs="Arial"/>
                <w:sz w:val="24"/>
                <w:szCs w:val="24"/>
                <w:lang w:val="en-US" w:eastAsia="ru-RU"/>
              </w:rPr>
              <w:t>Book</w:t>
            </w:r>
            <w:r w:rsidRPr="009E2086">
              <w:rPr>
                <w:rFonts w:ascii="Arial" w:eastAsia="Times New Roman" w:hAnsi="Arial" w:cs="Arial"/>
                <w:sz w:val="24"/>
                <w:szCs w:val="24"/>
                <w:lang w:eastAsia="ru-RU"/>
              </w:rPr>
              <w:t xml:space="preserve">. </w:t>
            </w:r>
            <w:r w:rsidRPr="009E2086">
              <w:rPr>
                <w:rFonts w:ascii="Arial" w:eastAsia="Times New Roman" w:hAnsi="Arial" w:cs="Arial"/>
                <w:sz w:val="24"/>
                <w:szCs w:val="24"/>
                <w:lang w:val="en-US" w:eastAsia="ru-RU"/>
              </w:rPr>
              <w:t>RSC</w:t>
            </w:r>
            <w:r w:rsidRPr="009E2086">
              <w:rPr>
                <w:rFonts w:ascii="Arial" w:eastAsia="Times New Roman" w:hAnsi="Arial" w:cs="Arial"/>
                <w:sz w:val="24"/>
                <w:szCs w:val="24"/>
                <w:lang w:eastAsia="ru-RU"/>
              </w:rPr>
              <w:t xml:space="preserve"> </w:t>
            </w:r>
            <w:r w:rsidRPr="009E2086">
              <w:rPr>
                <w:rFonts w:ascii="Arial" w:eastAsia="Times New Roman" w:hAnsi="Arial" w:cs="Arial"/>
                <w:sz w:val="24"/>
                <w:szCs w:val="24"/>
                <w:lang w:val="en-US" w:eastAsia="ru-RU"/>
              </w:rPr>
              <w:t>Publishing</w:t>
            </w:r>
            <w:r w:rsidRPr="009E2086">
              <w:rPr>
                <w:rFonts w:ascii="Arial" w:eastAsia="Times New Roman" w:hAnsi="Arial" w:cs="Arial"/>
                <w:sz w:val="24"/>
                <w:szCs w:val="24"/>
                <w:lang w:eastAsia="ru-RU"/>
              </w:rPr>
              <w:t>, 2005.</w:t>
            </w:r>
            <w:r w:rsidR="00C2090D" w:rsidRPr="009E2086">
              <w:rPr>
                <w:rFonts w:ascii="Arial" w:eastAsia="Times New Roman" w:hAnsi="Arial" w:cs="Arial"/>
                <w:sz w:val="24"/>
                <w:szCs w:val="24"/>
                <w:lang w:eastAsia="ru-RU"/>
              </w:rPr>
              <w:t xml:space="preserve"> (Международный союз теоретической и прикладной химии (</w:t>
            </w:r>
            <w:r w:rsidR="00C2090D" w:rsidRPr="009E2086">
              <w:rPr>
                <w:rFonts w:ascii="Arial" w:eastAsia="Times New Roman" w:hAnsi="Arial" w:cs="Arial"/>
                <w:sz w:val="24"/>
                <w:szCs w:val="24"/>
                <w:lang w:val="en-US" w:eastAsia="ru-RU"/>
              </w:rPr>
              <w:t>IUPAC</w:t>
            </w:r>
            <w:r w:rsidR="00C2090D" w:rsidRPr="009E2086">
              <w:rPr>
                <w:rFonts w:ascii="Arial" w:eastAsia="Times New Roman" w:hAnsi="Arial" w:cs="Arial"/>
                <w:sz w:val="24"/>
                <w:szCs w:val="24"/>
                <w:lang w:eastAsia="ru-RU"/>
              </w:rPr>
              <w:t xml:space="preserve">). Номенклатура неорганической химии. Рекомендации </w:t>
            </w:r>
            <w:r w:rsidR="00C2090D" w:rsidRPr="009E2086">
              <w:rPr>
                <w:rFonts w:ascii="Arial" w:eastAsia="Times New Roman" w:hAnsi="Arial" w:cs="Arial"/>
                <w:sz w:val="24"/>
                <w:szCs w:val="24"/>
                <w:lang w:val="en-US" w:eastAsia="ru-RU"/>
              </w:rPr>
              <w:t>IUPAC</w:t>
            </w:r>
            <w:r w:rsidR="00C2090D" w:rsidRPr="009E2086">
              <w:rPr>
                <w:rFonts w:ascii="Arial" w:eastAsia="Times New Roman" w:hAnsi="Arial" w:cs="Arial"/>
                <w:sz w:val="24"/>
                <w:szCs w:val="24"/>
                <w:lang w:eastAsia="ru-RU"/>
              </w:rPr>
              <w:t xml:space="preserve"> 2005. Красная Книга </w:t>
            </w:r>
            <w:r w:rsidR="00C2090D" w:rsidRPr="009E2086">
              <w:rPr>
                <w:rFonts w:ascii="Arial" w:eastAsia="Times New Roman" w:hAnsi="Arial" w:cs="Arial"/>
                <w:sz w:val="24"/>
                <w:szCs w:val="24"/>
                <w:lang w:val="en-US" w:eastAsia="ru-RU"/>
              </w:rPr>
              <w:t>IUPAC</w:t>
            </w:r>
            <w:r w:rsidR="00C2090D" w:rsidRPr="009E2086">
              <w:rPr>
                <w:rFonts w:ascii="Arial" w:eastAsia="Times New Roman" w:hAnsi="Arial" w:cs="Arial"/>
                <w:sz w:val="24"/>
                <w:szCs w:val="24"/>
                <w:lang w:eastAsia="ru-RU"/>
              </w:rPr>
              <w:t xml:space="preserve">. Издательство </w:t>
            </w:r>
            <w:r w:rsidR="00C2090D" w:rsidRPr="009E2086">
              <w:rPr>
                <w:rFonts w:ascii="Arial" w:eastAsia="Times New Roman" w:hAnsi="Arial" w:cs="Arial"/>
                <w:sz w:val="24"/>
                <w:szCs w:val="24"/>
                <w:lang w:val="en-US" w:eastAsia="ru-RU"/>
              </w:rPr>
              <w:t>RSC</w:t>
            </w:r>
            <w:r w:rsidR="00C2090D" w:rsidRPr="009E2086">
              <w:rPr>
                <w:rFonts w:ascii="Arial" w:eastAsia="Times New Roman" w:hAnsi="Arial" w:cs="Arial"/>
                <w:sz w:val="24"/>
                <w:szCs w:val="24"/>
                <w:lang w:eastAsia="ru-RU"/>
              </w:rPr>
              <w:t xml:space="preserve"> </w:t>
            </w:r>
            <w:r w:rsidR="00C2090D" w:rsidRPr="009E2086">
              <w:rPr>
                <w:rFonts w:ascii="Arial" w:eastAsia="Times New Roman" w:hAnsi="Arial" w:cs="Arial"/>
                <w:sz w:val="24"/>
                <w:szCs w:val="24"/>
                <w:lang w:val="en-US" w:eastAsia="ru-RU"/>
              </w:rPr>
              <w:t>Publishing</w:t>
            </w:r>
            <w:r w:rsidR="00C2090D" w:rsidRPr="009E2086">
              <w:rPr>
                <w:rFonts w:ascii="Arial" w:eastAsia="Times New Roman" w:hAnsi="Arial" w:cs="Arial"/>
                <w:sz w:val="24"/>
                <w:szCs w:val="24"/>
                <w:lang w:eastAsia="ru-RU"/>
              </w:rPr>
              <w:t>, 2005)</w:t>
            </w:r>
          </w:p>
          <w:p w14:paraId="12BAA41D" w14:textId="77777777" w:rsidR="008D1DE2" w:rsidRPr="009E2086" w:rsidRDefault="008D1DE2" w:rsidP="00264AE0">
            <w:pPr>
              <w:spacing w:after="0" w:line="240" w:lineRule="auto"/>
              <w:jc w:val="both"/>
              <w:rPr>
                <w:rFonts w:ascii="Arial" w:eastAsia="Times New Roman" w:hAnsi="Arial" w:cs="Arial"/>
                <w:sz w:val="24"/>
                <w:szCs w:val="24"/>
                <w:lang w:eastAsia="ru-RU"/>
              </w:rPr>
            </w:pPr>
            <w:r w:rsidRPr="009E2086">
              <w:rPr>
                <w:rFonts w:ascii="Arial" w:eastAsia="Times New Roman" w:hAnsi="Arial" w:cs="Arial"/>
                <w:sz w:val="24"/>
                <w:szCs w:val="24"/>
                <w:lang w:val="en-US" w:eastAsia="ru-RU"/>
              </w:rPr>
              <w:t>ISBN</w:t>
            </w:r>
            <w:r w:rsidRPr="009E2086">
              <w:rPr>
                <w:rFonts w:ascii="Arial" w:eastAsia="Times New Roman" w:hAnsi="Arial" w:cs="Arial"/>
                <w:sz w:val="24"/>
                <w:szCs w:val="24"/>
                <w:lang w:eastAsia="ru-RU"/>
              </w:rPr>
              <w:t xml:space="preserve"> 0-85404-438-8</w:t>
            </w:r>
          </w:p>
        </w:tc>
      </w:tr>
    </w:tbl>
    <w:p w14:paraId="5703BDF6" w14:textId="77777777" w:rsidR="00A06AB1" w:rsidRPr="0047283F" w:rsidRDefault="00A06AB1" w:rsidP="00A06AB1">
      <w:pPr>
        <w:spacing w:after="0" w:line="360" w:lineRule="auto"/>
        <w:jc w:val="both"/>
        <w:rPr>
          <w:rFonts w:ascii="Arial" w:eastAsia="Times New Roman" w:hAnsi="Arial" w:cs="Arial"/>
          <w:sz w:val="28"/>
          <w:szCs w:val="28"/>
          <w:lang w:eastAsia="ru-RU"/>
        </w:rPr>
      </w:pPr>
    </w:p>
    <w:p w14:paraId="459B7D6E" w14:textId="77777777" w:rsidR="00A06AB1" w:rsidRPr="0047283F" w:rsidRDefault="00A06AB1" w:rsidP="00A06AB1">
      <w:pPr>
        <w:spacing w:after="0" w:line="240" w:lineRule="auto"/>
        <w:jc w:val="center"/>
        <w:rPr>
          <w:rFonts w:ascii="Arial" w:eastAsia="Times New Roman" w:hAnsi="Arial" w:cs="Arial"/>
          <w:b/>
          <w:sz w:val="28"/>
          <w:szCs w:val="28"/>
          <w:lang w:eastAsia="ru-RU"/>
        </w:rPr>
      </w:pPr>
    </w:p>
    <w:p w14:paraId="7927B07C" w14:textId="77777777" w:rsidR="00A06AB1" w:rsidRPr="0091254D" w:rsidRDefault="00A06AB1" w:rsidP="00A06AB1">
      <w:pPr>
        <w:spacing w:after="0" w:line="240" w:lineRule="auto"/>
        <w:jc w:val="center"/>
        <w:rPr>
          <w:rFonts w:ascii="Arial" w:eastAsia="Times New Roman" w:hAnsi="Arial" w:cs="Arial"/>
          <w:b/>
          <w:sz w:val="28"/>
          <w:szCs w:val="28"/>
          <w:lang w:eastAsia="ru-RU"/>
        </w:rPr>
      </w:pPr>
    </w:p>
    <w:p w14:paraId="02AA88DA" w14:textId="77777777" w:rsidR="00A06AB1" w:rsidRPr="0091254D" w:rsidRDefault="00A06AB1" w:rsidP="00A06AB1">
      <w:pPr>
        <w:spacing w:after="0" w:line="240" w:lineRule="auto"/>
        <w:jc w:val="center"/>
        <w:rPr>
          <w:rFonts w:ascii="Arial" w:eastAsia="Times New Roman" w:hAnsi="Arial" w:cs="Arial"/>
          <w:b/>
          <w:sz w:val="28"/>
          <w:szCs w:val="28"/>
          <w:lang w:eastAsia="ru-RU"/>
        </w:rPr>
      </w:pPr>
    </w:p>
    <w:p w14:paraId="6350B3CA" w14:textId="77777777" w:rsidR="00A06AB1" w:rsidRPr="0091254D" w:rsidRDefault="00A06AB1" w:rsidP="00A06AB1">
      <w:pPr>
        <w:spacing w:after="0" w:line="240" w:lineRule="auto"/>
        <w:jc w:val="center"/>
        <w:rPr>
          <w:rFonts w:ascii="Arial" w:eastAsia="Times New Roman" w:hAnsi="Arial" w:cs="Arial"/>
          <w:b/>
          <w:sz w:val="28"/>
          <w:szCs w:val="28"/>
          <w:lang w:eastAsia="ru-RU"/>
        </w:rPr>
      </w:pPr>
    </w:p>
    <w:p w14:paraId="2A0E26C0" w14:textId="77777777" w:rsidR="00A06AB1" w:rsidRPr="0091254D" w:rsidRDefault="00A06AB1" w:rsidP="00A06AB1">
      <w:pPr>
        <w:spacing w:after="0" w:line="240" w:lineRule="auto"/>
        <w:jc w:val="center"/>
        <w:rPr>
          <w:rFonts w:ascii="Arial" w:eastAsia="Times New Roman" w:hAnsi="Arial" w:cs="Arial"/>
          <w:b/>
          <w:sz w:val="28"/>
          <w:szCs w:val="28"/>
          <w:lang w:eastAsia="ru-RU"/>
        </w:rPr>
      </w:pPr>
    </w:p>
    <w:p w14:paraId="7BF16079" w14:textId="77777777" w:rsidR="00A06AB1" w:rsidRPr="0091254D" w:rsidRDefault="00A06AB1" w:rsidP="00A06AB1">
      <w:pPr>
        <w:spacing w:after="0" w:line="240" w:lineRule="auto"/>
        <w:jc w:val="center"/>
        <w:rPr>
          <w:rFonts w:ascii="Arial" w:eastAsia="Times New Roman" w:hAnsi="Arial" w:cs="Arial"/>
          <w:b/>
          <w:sz w:val="28"/>
          <w:szCs w:val="28"/>
          <w:lang w:eastAsia="ru-RU"/>
        </w:rPr>
      </w:pPr>
    </w:p>
    <w:p w14:paraId="760F0228" w14:textId="77777777" w:rsidR="00A06AB1" w:rsidRPr="0091254D" w:rsidRDefault="00A06AB1" w:rsidP="00A06AB1">
      <w:pPr>
        <w:spacing w:after="0" w:line="240" w:lineRule="auto"/>
        <w:jc w:val="center"/>
        <w:rPr>
          <w:rFonts w:ascii="Arial" w:eastAsia="Times New Roman" w:hAnsi="Arial" w:cs="Arial"/>
          <w:b/>
          <w:sz w:val="28"/>
          <w:szCs w:val="28"/>
          <w:lang w:eastAsia="ru-RU"/>
        </w:rPr>
      </w:pPr>
    </w:p>
    <w:p w14:paraId="38D2B0A4" w14:textId="77777777" w:rsidR="00A06AB1" w:rsidRPr="0091254D" w:rsidRDefault="00A06AB1" w:rsidP="00A06AB1">
      <w:pPr>
        <w:spacing w:after="0" w:line="240" w:lineRule="auto"/>
        <w:jc w:val="center"/>
        <w:rPr>
          <w:rFonts w:ascii="Arial" w:eastAsia="Times New Roman" w:hAnsi="Arial" w:cs="Arial"/>
          <w:b/>
          <w:sz w:val="28"/>
          <w:szCs w:val="28"/>
          <w:lang w:eastAsia="ru-RU"/>
        </w:rPr>
      </w:pPr>
    </w:p>
    <w:p w14:paraId="05CF6404" w14:textId="77777777" w:rsidR="00A06AB1" w:rsidRPr="0091254D" w:rsidRDefault="00A06AB1" w:rsidP="00A06AB1">
      <w:pPr>
        <w:spacing w:after="0" w:line="240" w:lineRule="auto"/>
        <w:jc w:val="center"/>
        <w:rPr>
          <w:rFonts w:ascii="Arial" w:eastAsia="Times New Roman" w:hAnsi="Arial" w:cs="Arial"/>
          <w:b/>
          <w:sz w:val="28"/>
          <w:szCs w:val="28"/>
          <w:lang w:eastAsia="ru-RU"/>
        </w:rPr>
      </w:pPr>
    </w:p>
    <w:p w14:paraId="003C982B" w14:textId="77777777" w:rsidR="00A06AB1" w:rsidRPr="0091254D" w:rsidRDefault="00A06AB1" w:rsidP="00A06AB1">
      <w:pPr>
        <w:spacing w:after="0" w:line="240" w:lineRule="auto"/>
        <w:jc w:val="center"/>
        <w:rPr>
          <w:rFonts w:ascii="Arial" w:eastAsia="Times New Roman" w:hAnsi="Arial" w:cs="Arial"/>
          <w:b/>
          <w:sz w:val="28"/>
          <w:szCs w:val="28"/>
          <w:lang w:eastAsia="ru-RU"/>
        </w:rPr>
      </w:pPr>
    </w:p>
    <w:p w14:paraId="2FA64B44" w14:textId="77777777" w:rsidR="00A06AB1" w:rsidRPr="0091254D" w:rsidRDefault="00A06AB1" w:rsidP="00A06AB1">
      <w:pPr>
        <w:spacing w:after="0" w:line="240" w:lineRule="auto"/>
        <w:jc w:val="center"/>
        <w:rPr>
          <w:rFonts w:ascii="Arial" w:eastAsia="Times New Roman" w:hAnsi="Arial" w:cs="Arial"/>
          <w:b/>
          <w:sz w:val="28"/>
          <w:szCs w:val="28"/>
          <w:lang w:eastAsia="ru-RU"/>
        </w:rPr>
      </w:pPr>
    </w:p>
    <w:p w14:paraId="19A2388A" w14:textId="77777777" w:rsidR="00A06AB1" w:rsidRPr="0091254D" w:rsidRDefault="00A06AB1" w:rsidP="00A06AB1">
      <w:pPr>
        <w:spacing w:after="0" w:line="240" w:lineRule="auto"/>
        <w:jc w:val="center"/>
        <w:rPr>
          <w:rFonts w:ascii="Arial" w:eastAsia="Times New Roman" w:hAnsi="Arial" w:cs="Arial"/>
          <w:b/>
          <w:sz w:val="28"/>
          <w:szCs w:val="28"/>
          <w:lang w:eastAsia="ru-RU"/>
        </w:rPr>
      </w:pPr>
    </w:p>
    <w:p w14:paraId="7F5FB6E8" w14:textId="77777777" w:rsidR="00A06AB1" w:rsidRPr="0091254D" w:rsidRDefault="00A06AB1" w:rsidP="00A06AB1">
      <w:pPr>
        <w:spacing w:after="0" w:line="240" w:lineRule="auto"/>
        <w:jc w:val="center"/>
        <w:rPr>
          <w:rFonts w:ascii="Arial" w:eastAsia="Times New Roman" w:hAnsi="Arial" w:cs="Arial"/>
          <w:b/>
          <w:sz w:val="28"/>
          <w:szCs w:val="28"/>
          <w:lang w:eastAsia="ru-RU"/>
        </w:rPr>
      </w:pPr>
    </w:p>
    <w:p w14:paraId="15F8EC01" w14:textId="77777777" w:rsidR="00A06AB1" w:rsidRPr="0091254D" w:rsidRDefault="00A06AB1" w:rsidP="00A06AB1">
      <w:pPr>
        <w:spacing w:after="0" w:line="240" w:lineRule="auto"/>
        <w:jc w:val="center"/>
        <w:rPr>
          <w:rFonts w:ascii="Arial" w:eastAsia="Times New Roman" w:hAnsi="Arial" w:cs="Arial"/>
          <w:b/>
          <w:sz w:val="28"/>
          <w:szCs w:val="28"/>
          <w:lang w:eastAsia="ru-RU"/>
        </w:rPr>
      </w:pPr>
    </w:p>
    <w:p w14:paraId="09829073" w14:textId="77777777" w:rsidR="00A06AB1" w:rsidRPr="0091254D" w:rsidRDefault="00A06AB1" w:rsidP="005C2FB5">
      <w:pPr>
        <w:spacing w:after="0" w:line="240" w:lineRule="auto"/>
        <w:rPr>
          <w:rFonts w:ascii="Arial" w:eastAsia="Times New Roman" w:hAnsi="Arial" w:cs="Arial"/>
          <w:b/>
          <w:sz w:val="28"/>
          <w:szCs w:val="28"/>
          <w:lang w:eastAsia="ru-RU"/>
        </w:rPr>
      </w:pPr>
    </w:p>
    <w:p w14:paraId="70EC3416" w14:textId="77777777" w:rsidR="00A06AB1" w:rsidRPr="0091254D" w:rsidRDefault="00A06AB1" w:rsidP="00A06AB1">
      <w:pPr>
        <w:spacing w:after="0" w:line="240" w:lineRule="auto"/>
        <w:rPr>
          <w:rFonts w:ascii="Arial" w:eastAsia="Times New Roman" w:hAnsi="Arial" w:cs="Arial"/>
          <w:sz w:val="28"/>
          <w:szCs w:val="28"/>
          <w:lang w:eastAsia="ru-RU"/>
        </w:rPr>
      </w:pPr>
    </w:p>
    <w:p w14:paraId="3097258E" w14:textId="77777777" w:rsidR="00A06AB1" w:rsidRPr="0091254D" w:rsidRDefault="00A06AB1" w:rsidP="005F1146">
      <w:pPr>
        <w:spacing w:after="0" w:line="240" w:lineRule="auto"/>
        <w:rPr>
          <w:rFonts w:ascii="Arial" w:eastAsia="Times New Roman" w:hAnsi="Arial" w:cs="Arial"/>
          <w:sz w:val="28"/>
          <w:szCs w:val="28"/>
          <w:lang w:eastAsia="ru-RU"/>
        </w:rPr>
      </w:pPr>
      <w:r w:rsidRPr="0091254D">
        <w:rPr>
          <w:rFonts w:ascii="Arial" w:eastAsia="Times New Roman" w:hAnsi="Arial" w:cs="Arial"/>
          <w:sz w:val="28"/>
          <w:szCs w:val="28"/>
          <w:lang w:eastAsia="ru-RU"/>
        </w:rPr>
        <w:br w:type="page"/>
      </w:r>
    </w:p>
    <w:tbl>
      <w:tblPr>
        <w:tblW w:w="0" w:type="auto"/>
        <w:tblBorders>
          <w:top w:val="single" w:sz="4" w:space="0" w:color="auto"/>
        </w:tblBorders>
        <w:tblLook w:val="04A0" w:firstRow="1" w:lastRow="0" w:firstColumn="1" w:lastColumn="0" w:noHBand="0" w:noVBand="1"/>
      </w:tblPr>
      <w:tblGrid>
        <w:gridCol w:w="4426"/>
        <w:gridCol w:w="2095"/>
        <w:gridCol w:w="2833"/>
      </w:tblGrid>
      <w:tr w:rsidR="00A06AB1" w:rsidRPr="0091254D" w14:paraId="269D0A1B" w14:textId="77777777" w:rsidTr="004D42B9">
        <w:trPr>
          <w:trHeight w:val="931"/>
        </w:trPr>
        <w:tc>
          <w:tcPr>
            <w:tcW w:w="4426" w:type="dxa"/>
            <w:tcBorders>
              <w:top w:val="single" w:sz="12" w:space="0" w:color="auto"/>
              <w:bottom w:val="nil"/>
            </w:tcBorders>
            <w:shd w:val="clear" w:color="auto" w:fill="auto"/>
          </w:tcPr>
          <w:p w14:paraId="31889247" w14:textId="77777777" w:rsidR="00A06AB1" w:rsidRPr="0091254D" w:rsidRDefault="00A06AB1" w:rsidP="00A06AB1">
            <w:pPr>
              <w:spacing w:after="0" w:line="360" w:lineRule="auto"/>
              <w:jc w:val="both"/>
              <w:rPr>
                <w:rFonts w:ascii="Arial" w:eastAsia="Times New Roman" w:hAnsi="Arial" w:cs="Arial"/>
                <w:bCs/>
                <w:sz w:val="24"/>
                <w:szCs w:val="24"/>
                <w:lang w:eastAsia="ar-SA"/>
              </w:rPr>
            </w:pPr>
            <w:r w:rsidRPr="0091254D">
              <w:rPr>
                <w:rFonts w:ascii="Arial" w:eastAsia="Times New Roman" w:hAnsi="Arial" w:cs="Arial"/>
                <w:bCs/>
                <w:sz w:val="24"/>
                <w:szCs w:val="24"/>
                <w:lang w:eastAsia="ru-RU"/>
              </w:rPr>
              <w:lastRenderedPageBreak/>
              <w:t>УДК 669.</w:t>
            </w:r>
            <w:r w:rsidR="0027351F" w:rsidRPr="0091254D">
              <w:rPr>
                <w:rFonts w:ascii="Arial" w:eastAsia="Times New Roman" w:hAnsi="Arial" w:cs="Arial"/>
                <w:bCs/>
                <w:sz w:val="24"/>
                <w:szCs w:val="24"/>
                <w:lang w:eastAsia="ru-RU"/>
              </w:rPr>
              <w:t>2</w:t>
            </w:r>
            <w:r w:rsidR="008D367C" w:rsidRPr="0091254D">
              <w:rPr>
                <w:rFonts w:ascii="Arial" w:eastAsia="Times New Roman" w:hAnsi="Arial" w:cs="Arial"/>
                <w:bCs/>
                <w:sz w:val="24"/>
                <w:szCs w:val="24"/>
                <w:lang w:eastAsia="ru-RU"/>
              </w:rPr>
              <w:t>+030</w:t>
            </w:r>
          </w:p>
        </w:tc>
        <w:tc>
          <w:tcPr>
            <w:tcW w:w="2095" w:type="dxa"/>
            <w:tcBorders>
              <w:top w:val="single" w:sz="12" w:space="0" w:color="auto"/>
              <w:bottom w:val="nil"/>
            </w:tcBorders>
            <w:shd w:val="clear" w:color="auto" w:fill="auto"/>
          </w:tcPr>
          <w:p w14:paraId="5F607187" w14:textId="77777777" w:rsidR="004D42B9" w:rsidRPr="0091254D" w:rsidRDefault="00A06AB1" w:rsidP="00A06AB1">
            <w:pPr>
              <w:spacing w:after="0" w:line="360" w:lineRule="auto"/>
              <w:jc w:val="both"/>
              <w:rPr>
                <w:rFonts w:ascii="Arial" w:eastAsia="Times New Roman" w:hAnsi="Arial" w:cs="Arial"/>
                <w:sz w:val="24"/>
                <w:szCs w:val="24"/>
                <w:lang w:eastAsia="ar-SA"/>
              </w:rPr>
            </w:pPr>
            <w:r w:rsidRPr="0091254D">
              <w:rPr>
                <w:rFonts w:ascii="Arial" w:eastAsia="Times New Roman" w:hAnsi="Arial" w:cs="Arial"/>
                <w:sz w:val="24"/>
                <w:szCs w:val="24"/>
                <w:lang w:eastAsia="ar-SA"/>
              </w:rPr>
              <w:t xml:space="preserve">МКС </w:t>
            </w:r>
            <w:r w:rsidR="004D42B9" w:rsidRPr="0091254D">
              <w:rPr>
                <w:rFonts w:ascii="Arial" w:eastAsia="Times New Roman" w:hAnsi="Arial" w:cs="Arial"/>
                <w:sz w:val="24"/>
                <w:szCs w:val="24"/>
                <w:lang w:eastAsia="ar-SA"/>
              </w:rPr>
              <w:t>01.040.13;</w:t>
            </w:r>
          </w:p>
          <w:p w14:paraId="11F029AD" w14:textId="77777777" w:rsidR="00A06AB1" w:rsidRPr="0091254D" w:rsidRDefault="004D42B9" w:rsidP="004D42B9">
            <w:pPr>
              <w:spacing w:after="0" w:line="360" w:lineRule="auto"/>
              <w:jc w:val="both"/>
              <w:rPr>
                <w:rFonts w:ascii="Arial" w:eastAsia="Times New Roman" w:hAnsi="Arial" w:cs="Arial"/>
                <w:sz w:val="24"/>
                <w:szCs w:val="24"/>
                <w:lang w:eastAsia="ar-SA"/>
              </w:rPr>
            </w:pPr>
            <w:r w:rsidRPr="0091254D">
              <w:rPr>
                <w:rFonts w:ascii="Arial" w:eastAsia="Times New Roman" w:hAnsi="Arial" w:cs="Arial"/>
                <w:sz w:val="24"/>
                <w:szCs w:val="24"/>
                <w:lang w:eastAsia="ar-SA"/>
              </w:rPr>
              <w:t xml:space="preserve">         13.030.30</w:t>
            </w:r>
          </w:p>
        </w:tc>
        <w:tc>
          <w:tcPr>
            <w:tcW w:w="2833" w:type="dxa"/>
            <w:tcBorders>
              <w:top w:val="single" w:sz="12" w:space="0" w:color="auto"/>
              <w:bottom w:val="nil"/>
            </w:tcBorders>
            <w:shd w:val="clear" w:color="auto" w:fill="auto"/>
          </w:tcPr>
          <w:p w14:paraId="457B9F53" w14:textId="77777777" w:rsidR="00A06AB1" w:rsidRPr="0091254D" w:rsidRDefault="00A06AB1" w:rsidP="00A06AB1">
            <w:pPr>
              <w:spacing w:after="0" w:line="360" w:lineRule="auto"/>
              <w:jc w:val="both"/>
              <w:rPr>
                <w:rFonts w:ascii="Arial" w:eastAsia="Times New Roman" w:hAnsi="Arial" w:cs="Arial"/>
                <w:sz w:val="24"/>
                <w:szCs w:val="24"/>
                <w:lang w:eastAsia="ar-SA"/>
              </w:rPr>
            </w:pPr>
          </w:p>
          <w:p w14:paraId="329C05F3" w14:textId="77777777" w:rsidR="00E713BD" w:rsidRPr="0091254D" w:rsidRDefault="00E713BD" w:rsidP="00A06AB1">
            <w:pPr>
              <w:spacing w:after="0" w:line="360" w:lineRule="auto"/>
              <w:jc w:val="both"/>
              <w:rPr>
                <w:rFonts w:ascii="Arial" w:eastAsia="Times New Roman" w:hAnsi="Arial" w:cs="Arial"/>
                <w:sz w:val="24"/>
                <w:szCs w:val="24"/>
                <w:lang w:eastAsia="ar-SA"/>
              </w:rPr>
            </w:pPr>
          </w:p>
        </w:tc>
      </w:tr>
      <w:tr w:rsidR="00A06AB1" w:rsidRPr="0091254D" w14:paraId="24B47981" w14:textId="77777777" w:rsidTr="004D42B9">
        <w:tblPrEx>
          <w:tblBorders>
            <w:top w:val="none" w:sz="0" w:space="0" w:color="auto"/>
            <w:insideH w:val="single" w:sz="4" w:space="0" w:color="auto"/>
          </w:tblBorders>
        </w:tblPrEx>
        <w:trPr>
          <w:trHeight w:val="592"/>
        </w:trPr>
        <w:tc>
          <w:tcPr>
            <w:tcW w:w="9354" w:type="dxa"/>
            <w:gridSpan w:val="3"/>
            <w:tcBorders>
              <w:top w:val="nil"/>
              <w:bottom w:val="single" w:sz="12" w:space="0" w:color="auto"/>
            </w:tcBorders>
            <w:shd w:val="clear" w:color="auto" w:fill="auto"/>
          </w:tcPr>
          <w:p w14:paraId="71996494" w14:textId="77777777" w:rsidR="00A06AB1" w:rsidRPr="0091254D" w:rsidRDefault="00A06AB1" w:rsidP="003F57AF">
            <w:pPr>
              <w:spacing w:after="0" w:line="360" w:lineRule="auto"/>
              <w:jc w:val="both"/>
              <w:rPr>
                <w:rFonts w:ascii="Arial" w:eastAsia="Times New Roman" w:hAnsi="Arial" w:cs="Arial"/>
                <w:bCs/>
                <w:sz w:val="24"/>
                <w:szCs w:val="24"/>
                <w:lang w:eastAsia="ru-RU"/>
              </w:rPr>
            </w:pPr>
            <w:r w:rsidRPr="0091254D">
              <w:rPr>
                <w:rFonts w:ascii="Arial" w:eastAsia="Times New Roman" w:hAnsi="Arial" w:cs="Arial"/>
                <w:bCs/>
                <w:sz w:val="24"/>
                <w:szCs w:val="24"/>
                <w:lang w:eastAsia="ru-RU"/>
              </w:rPr>
              <w:t>Ключевые слова:</w:t>
            </w:r>
            <w:r w:rsidR="00E713BD" w:rsidRPr="0091254D">
              <w:rPr>
                <w:rFonts w:ascii="Arial" w:eastAsia="Times New Roman" w:hAnsi="Arial" w:cs="Arial"/>
                <w:bCs/>
                <w:sz w:val="24"/>
                <w:szCs w:val="24"/>
                <w:lang w:eastAsia="ru-RU"/>
              </w:rPr>
              <w:t xml:space="preserve"> </w:t>
            </w:r>
            <w:r w:rsidR="00BB25FB" w:rsidRPr="0091254D">
              <w:rPr>
                <w:rFonts w:ascii="Arial" w:eastAsia="Times New Roman" w:hAnsi="Arial" w:cs="Arial"/>
                <w:bCs/>
                <w:sz w:val="24"/>
                <w:szCs w:val="24"/>
                <w:lang w:eastAsia="ru-RU"/>
              </w:rPr>
              <w:t>редкоземельные элементы, редкоземельные минералы, редкоземельные оксиды</w:t>
            </w:r>
          </w:p>
        </w:tc>
      </w:tr>
    </w:tbl>
    <w:p w14:paraId="3AA60788" w14:textId="77777777" w:rsidR="00A06AB1" w:rsidRPr="0091254D" w:rsidRDefault="00A06AB1" w:rsidP="00A06AB1">
      <w:pPr>
        <w:spacing w:after="0" w:line="360" w:lineRule="auto"/>
        <w:rPr>
          <w:rFonts w:ascii="Arial" w:eastAsia="Times New Roman" w:hAnsi="Arial" w:cs="Arial"/>
          <w:sz w:val="28"/>
          <w:szCs w:val="28"/>
          <w:lang w:eastAsia="ru-RU"/>
        </w:rPr>
      </w:pPr>
    </w:p>
    <w:p w14:paraId="0E7BB2B1" w14:textId="77777777" w:rsidR="00A06AB1" w:rsidRPr="0091254D" w:rsidRDefault="00A06AB1" w:rsidP="00A06AB1">
      <w:pPr>
        <w:spacing w:after="0" w:line="360" w:lineRule="auto"/>
        <w:rPr>
          <w:rFonts w:ascii="Arial" w:eastAsia="Times New Roman" w:hAnsi="Arial" w:cs="Arial"/>
          <w:sz w:val="28"/>
          <w:szCs w:val="28"/>
          <w:lang w:eastAsia="ru-RU"/>
        </w:rPr>
      </w:pPr>
    </w:p>
    <w:p w14:paraId="3A82F250" w14:textId="77777777" w:rsidR="00A06AB1" w:rsidRPr="0091254D" w:rsidRDefault="00A06AB1" w:rsidP="00A06AB1">
      <w:pPr>
        <w:spacing w:after="0" w:line="360" w:lineRule="auto"/>
        <w:rPr>
          <w:rFonts w:ascii="Arial" w:eastAsia="Times New Roman" w:hAnsi="Arial" w:cs="Arial"/>
          <w:sz w:val="28"/>
          <w:szCs w:val="28"/>
          <w:lang w:eastAsia="ru-RU"/>
        </w:rPr>
      </w:pPr>
    </w:p>
    <w:p w14:paraId="4C96C1E0" w14:textId="77777777" w:rsidR="00A06AB1" w:rsidRPr="0091254D" w:rsidRDefault="00A06AB1" w:rsidP="00A06AB1">
      <w:pPr>
        <w:spacing w:after="0" w:line="360" w:lineRule="auto"/>
        <w:rPr>
          <w:rFonts w:ascii="Arial" w:eastAsia="Times New Roman" w:hAnsi="Arial" w:cs="Arial"/>
          <w:sz w:val="28"/>
          <w:szCs w:val="28"/>
          <w:lang w:eastAsia="ru-RU"/>
        </w:rPr>
      </w:pPr>
    </w:p>
    <w:tbl>
      <w:tblPr>
        <w:tblpPr w:leftFromText="180" w:rightFromText="180" w:vertAnchor="text" w:horzAnchor="margin" w:tblpY="153"/>
        <w:tblW w:w="9356" w:type="dxa"/>
        <w:tblLook w:val="04A0" w:firstRow="1" w:lastRow="0" w:firstColumn="1" w:lastColumn="0" w:noHBand="0" w:noVBand="1"/>
      </w:tblPr>
      <w:tblGrid>
        <w:gridCol w:w="5245"/>
        <w:gridCol w:w="2268"/>
        <w:gridCol w:w="1843"/>
      </w:tblGrid>
      <w:tr w:rsidR="00A06AB1" w:rsidRPr="0091254D" w14:paraId="11A968D1" w14:textId="77777777" w:rsidTr="00AB3D2B">
        <w:tc>
          <w:tcPr>
            <w:tcW w:w="5245" w:type="dxa"/>
          </w:tcPr>
          <w:p w14:paraId="4E988DE8" w14:textId="77777777" w:rsidR="00BF2A05" w:rsidRPr="0091254D" w:rsidRDefault="00A06AB1" w:rsidP="00BF2A05">
            <w:pPr>
              <w:spacing w:after="0" w:line="240" w:lineRule="auto"/>
              <w:jc w:val="both"/>
              <w:rPr>
                <w:rFonts w:ascii="Arial" w:eastAsia="Times New Roman" w:hAnsi="Arial" w:cs="Arial"/>
                <w:sz w:val="24"/>
                <w:szCs w:val="24"/>
                <w:lang w:eastAsia="ar-SA"/>
              </w:rPr>
            </w:pPr>
            <w:bookmarkStart w:id="16" w:name="_Hlk50861709"/>
            <w:r w:rsidRPr="0091254D">
              <w:rPr>
                <w:rFonts w:ascii="Arial" w:eastAsia="Times New Roman" w:hAnsi="Arial" w:cs="Arial"/>
                <w:sz w:val="24"/>
                <w:szCs w:val="24"/>
                <w:lang w:eastAsia="ar-SA"/>
              </w:rPr>
              <w:t xml:space="preserve">Директор </w:t>
            </w:r>
            <w:r w:rsidR="00261F0A">
              <w:rPr>
                <w:rFonts w:ascii="Arial" w:eastAsia="Times New Roman" w:hAnsi="Arial" w:cs="Arial"/>
                <w:sz w:val="24"/>
                <w:szCs w:val="24"/>
                <w:lang w:eastAsia="ar-SA"/>
              </w:rPr>
              <w:t>НЦКП</w:t>
            </w:r>
            <w:r w:rsidR="00BF2A05">
              <w:rPr>
                <w:rFonts w:ascii="Arial" w:eastAsia="Times New Roman" w:hAnsi="Arial" w:cs="Arial"/>
                <w:sz w:val="24"/>
                <w:szCs w:val="24"/>
                <w:lang w:eastAsia="ar-SA"/>
              </w:rPr>
              <w:t xml:space="preserve"> </w:t>
            </w:r>
            <w:r w:rsidR="00BF2A05" w:rsidRPr="0091254D">
              <w:rPr>
                <w:rFonts w:ascii="Arial" w:eastAsia="Times New Roman" w:hAnsi="Arial" w:cs="Arial"/>
                <w:sz w:val="24"/>
                <w:szCs w:val="24"/>
                <w:lang w:eastAsia="ar-SA"/>
              </w:rPr>
              <w:t>ГНЦ ФГУП «ЦНИИчермет им. И.П. Бардина»</w:t>
            </w:r>
          </w:p>
          <w:p w14:paraId="4D88EDD3" w14:textId="77777777" w:rsidR="00A06AB1" w:rsidRPr="0091254D" w:rsidRDefault="00A06AB1" w:rsidP="00A06AB1">
            <w:pPr>
              <w:spacing w:after="0" w:line="240" w:lineRule="auto"/>
              <w:jc w:val="both"/>
              <w:rPr>
                <w:rFonts w:ascii="Arial" w:eastAsia="Times New Roman" w:hAnsi="Arial" w:cs="Arial"/>
                <w:sz w:val="24"/>
                <w:szCs w:val="24"/>
                <w:lang w:eastAsia="ar-SA"/>
              </w:rPr>
            </w:pPr>
          </w:p>
          <w:p w14:paraId="19188AC0" w14:textId="77777777" w:rsidR="00A06AB1" w:rsidRPr="0091254D" w:rsidRDefault="00A06AB1" w:rsidP="00A06AB1">
            <w:pPr>
              <w:spacing w:after="0" w:line="240" w:lineRule="auto"/>
              <w:jc w:val="both"/>
              <w:rPr>
                <w:rFonts w:ascii="Arial" w:eastAsia="Times New Roman" w:hAnsi="Arial" w:cs="Arial"/>
                <w:sz w:val="24"/>
                <w:szCs w:val="24"/>
                <w:lang w:eastAsia="ar-SA"/>
              </w:rPr>
            </w:pPr>
          </w:p>
        </w:tc>
        <w:tc>
          <w:tcPr>
            <w:tcW w:w="2268" w:type="dxa"/>
          </w:tcPr>
          <w:p w14:paraId="5D8FAC15" w14:textId="77777777" w:rsidR="00A06AB1" w:rsidRPr="0091254D" w:rsidRDefault="00A06AB1" w:rsidP="00A06AB1">
            <w:pPr>
              <w:spacing w:after="0" w:line="240" w:lineRule="auto"/>
              <w:jc w:val="both"/>
              <w:rPr>
                <w:rFonts w:ascii="Arial" w:eastAsia="Times New Roman" w:hAnsi="Arial" w:cs="Arial"/>
                <w:sz w:val="20"/>
                <w:szCs w:val="20"/>
                <w:lang w:eastAsia="ar-SA"/>
              </w:rPr>
            </w:pPr>
          </w:p>
        </w:tc>
        <w:tc>
          <w:tcPr>
            <w:tcW w:w="1843" w:type="dxa"/>
          </w:tcPr>
          <w:p w14:paraId="6BC994A4" w14:textId="77777777" w:rsidR="00A06AB1" w:rsidRPr="0091254D" w:rsidRDefault="00A06AB1" w:rsidP="00A06AB1">
            <w:pPr>
              <w:spacing w:after="0" w:line="240" w:lineRule="auto"/>
              <w:jc w:val="both"/>
              <w:rPr>
                <w:rFonts w:ascii="Arial" w:eastAsia="Times New Roman" w:hAnsi="Arial" w:cs="Arial"/>
                <w:sz w:val="24"/>
                <w:szCs w:val="24"/>
                <w:lang w:eastAsia="ar-SA"/>
              </w:rPr>
            </w:pPr>
          </w:p>
          <w:p w14:paraId="2F5850D0" w14:textId="77777777" w:rsidR="00A06AB1" w:rsidRPr="0091254D" w:rsidRDefault="004931EA" w:rsidP="00A06AB1">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А</w:t>
            </w:r>
            <w:r w:rsidR="00A06AB1" w:rsidRPr="0091254D">
              <w:rPr>
                <w:rFonts w:ascii="Arial" w:eastAsia="Times New Roman" w:hAnsi="Arial" w:cs="Arial"/>
                <w:sz w:val="24"/>
                <w:szCs w:val="24"/>
                <w:lang w:eastAsia="ar-SA"/>
              </w:rPr>
              <w:t>.</w:t>
            </w:r>
            <w:r>
              <w:rPr>
                <w:rFonts w:ascii="Arial" w:eastAsia="Times New Roman" w:hAnsi="Arial" w:cs="Arial"/>
                <w:sz w:val="24"/>
                <w:szCs w:val="24"/>
                <w:lang w:eastAsia="ar-SA"/>
              </w:rPr>
              <w:t>И</w:t>
            </w:r>
            <w:r w:rsidR="00A06AB1" w:rsidRPr="0091254D">
              <w:rPr>
                <w:rFonts w:ascii="Arial" w:eastAsia="Times New Roman" w:hAnsi="Arial" w:cs="Arial"/>
                <w:sz w:val="24"/>
                <w:szCs w:val="24"/>
                <w:lang w:eastAsia="ar-SA"/>
              </w:rPr>
              <w:t xml:space="preserve">. </w:t>
            </w:r>
            <w:r>
              <w:rPr>
                <w:rFonts w:ascii="Arial" w:eastAsia="Times New Roman" w:hAnsi="Arial" w:cs="Arial"/>
                <w:sz w:val="24"/>
                <w:szCs w:val="24"/>
                <w:lang w:eastAsia="ar-SA"/>
              </w:rPr>
              <w:t>Волков</w:t>
            </w:r>
          </w:p>
          <w:p w14:paraId="6A211181" w14:textId="77777777" w:rsidR="00A06AB1" w:rsidRPr="0091254D" w:rsidRDefault="00A06AB1" w:rsidP="00A06AB1">
            <w:pPr>
              <w:spacing w:after="0" w:line="240" w:lineRule="auto"/>
              <w:jc w:val="both"/>
              <w:rPr>
                <w:rFonts w:ascii="Arial" w:eastAsia="Times New Roman" w:hAnsi="Arial" w:cs="Arial"/>
                <w:sz w:val="24"/>
                <w:szCs w:val="24"/>
                <w:lang w:eastAsia="ar-SA"/>
              </w:rPr>
            </w:pPr>
          </w:p>
        </w:tc>
      </w:tr>
      <w:tr w:rsidR="004931EA" w:rsidRPr="0091254D" w14:paraId="4402673F" w14:textId="77777777" w:rsidTr="00AB3D2B">
        <w:tc>
          <w:tcPr>
            <w:tcW w:w="5245" w:type="dxa"/>
          </w:tcPr>
          <w:p w14:paraId="2B26E36F" w14:textId="77777777" w:rsidR="004931EA" w:rsidRPr="0091254D" w:rsidRDefault="004931EA" w:rsidP="004931EA">
            <w:pPr>
              <w:spacing w:after="0" w:line="240" w:lineRule="auto"/>
              <w:jc w:val="both"/>
              <w:rPr>
                <w:rFonts w:ascii="Arial" w:eastAsia="Times New Roman" w:hAnsi="Arial" w:cs="Arial"/>
                <w:sz w:val="24"/>
                <w:szCs w:val="24"/>
                <w:lang w:eastAsia="ar-SA"/>
              </w:rPr>
            </w:pPr>
            <w:r w:rsidRPr="0091254D">
              <w:rPr>
                <w:rFonts w:ascii="Arial" w:eastAsia="Times New Roman" w:hAnsi="Arial" w:cs="Arial"/>
                <w:sz w:val="24"/>
                <w:szCs w:val="24"/>
                <w:lang w:eastAsia="ar-SA"/>
              </w:rPr>
              <w:t>Директор ЦССМ ГНЦ ФГУП «ЦНИИчермет им. И.П. Бардина»</w:t>
            </w:r>
          </w:p>
          <w:p w14:paraId="0DEFD412" w14:textId="77777777" w:rsidR="004931EA" w:rsidRPr="0091254D" w:rsidRDefault="004931EA" w:rsidP="004931EA">
            <w:pPr>
              <w:spacing w:after="0" w:line="240" w:lineRule="auto"/>
              <w:jc w:val="both"/>
              <w:rPr>
                <w:rFonts w:ascii="Arial" w:eastAsia="Times New Roman" w:hAnsi="Arial" w:cs="Arial"/>
                <w:sz w:val="24"/>
                <w:szCs w:val="24"/>
                <w:lang w:eastAsia="ar-SA"/>
              </w:rPr>
            </w:pPr>
          </w:p>
          <w:p w14:paraId="44A7799A" w14:textId="77777777" w:rsidR="004931EA" w:rsidRPr="0091254D" w:rsidRDefault="004931EA" w:rsidP="004931EA">
            <w:pPr>
              <w:spacing w:after="0" w:line="240" w:lineRule="auto"/>
              <w:jc w:val="both"/>
              <w:rPr>
                <w:rFonts w:ascii="Arial" w:eastAsia="Times New Roman" w:hAnsi="Arial" w:cs="Arial"/>
                <w:sz w:val="24"/>
                <w:szCs w:val="24"/>
                <w:lang w:eastAsia="ar-SA"/>
              </w:rPr>
            </w:pPr>
          </w:p>
        </w:tc>
        <w:tc>
          <w:tcPr>
            <w:tcW w:w="2268" w:type="dxa"/>
          </w:tcPr>
          <w:p w14:paraId="67F0D239" w14:textId="77777777" w:rsidR="004931EA" w:rsidRPr="0091254D" w:rsidRDefault="004931EA" w:rsidP="004931EA">
            <w:pPr>
              <w:spacing w:after="0" w:line="240" w:lineRule="auto"/>
              <w:jc w:val="both"/>
              <w:rPr>
                <w:rFonts w:ascii="Arial" w:eastAsia="Times New Roman" w:hAnsi="Arial" w:cs="Arial"/>
                <w:sz w:val="20"/>
                <w:szCs w:val="20"/>
                <w:lang w:eastAsia="ar-SA"/>
              </w:rPr>
            </w:pPr>
          </w:p>
        </w:tc>
        <w:tc>
          <w:tcPr>
            <w:tcW w:w="1843" w:type="dxa"/>
          </w:tcPr>
          <w:p w14:paraId="1CBDC746" w14:textId="77777777" w:rsidR="004931EA" w:rsidRPr="0091254D" w:rsidRDefault="004931EA" w:rsidP="004931EA">
            <w:pPr>
              <w:spacing w:after="0" w:line="240" w:lineRule="auto"/>
              <w:jc w:val="both"/>
              <w:rPr>
                <w:rFonts w:ascii="Arial" w:eastAsia="Times New Roman" w:hAnsi="Arial" w:cs="Arial"/>
                <w:sz w:val="24"/>
                <w:szCs w:val="24"/>
                <w:lang w:eastAsia="ar-SA"/>
              </w:rPr>
            </w:pPr>
          </w:p>
          <w:p w14:paraId="379297DB" w14:textId="77777777" w:rsidR="004931EA" w:rsidRPr="0091254D" w:rsidRDefault="004931EA" w:rsidP="004931EA">
            <w:pPr>
              <w:spacing w:after="0" w:line="240" w:lineRule="auto"/>
              <w:jc w:val="both"/>
              <w:rPr>
                <w:rFonts w:ascii="Arial" w:eastAsia="Times New Roman" w:hAnsi="Arial" w:cs="Arial"/>
                <w:sz w:val="24"/>
                <w:szCs w:val="24"/>
                <w:lang w:eastAsia="ar-SA"/>
              </w:rPr>
            </w:pPr>
            <w:r w:rsidRPr="0091254D">
              <w:rPr>
                <w:rFonts w:ascii="Arial" w:eastAsia="Times New Roman" w:hAnsi="Arial" w:cs="Arial"/>
                <w:sz w:val="24"/>
                <w:szCs w:val="24"/>
                <w:lang w:eastAsia="ar-SA"/>
              </w:rPr>
              <w:t>С.А. Горшков</w:t>
            </w:r>
          </w:p>
          <w:p w14:paraId="0DD874B8" w14:textId="77777777" w:rsidR="004931EA" w:rsidRPr="0091254D" w:rsidRDefault="004931EA" w:rsidP="004931EA">
            <w:pPr>
              <w:spacing w:after="0" w:line="240" w:lineRule="auto"/>
              <w:jc w:val="both"/>
              <w:rPr>
                <w:rFonts w:ascii="Arial" w:eastAsia="Times New Roman" w:hAnsi="Arial" w:cs="Arial"/>
                <w:sz w:val="24"/>
                <w:szCs w:val="24"/>
                <w:lang w:eastAsia="ar-SA"/>
              </w:rPr>
            </w:pPr>
          </w:p>
        </w:tc>
      </w:tr>
      <w:tr w:rsidR="00A06AB1" w:rsidRPr="0091254D" w14:paraId="32919B84" w14:textId="77777777" w:rsidTr="00AB3D2B">
        <w:tc>
          <w:tcPr>
            <w:tcW w:w="5245" w:type="dxa"/>
          </w:tcPr>
          <w:p w14:paraId="2B3FC2C4" w14:textId="77777777" w:rsidR="00A06AB1" w:rsidRPr="0091254D" w:rsidRDefault="00A06AB1" w:rsidP="00A06AB1">
            <w:pPr>
              <w:spacing w:after="0" w:line="240" w:lineRule="auto"/>
              <w:jc w:val="both"/>
              <w:rPr>
                <w:rFonts w:ascii="Arial" w:eastAsia="Times New Roman" w:hAnsi="Arial" w:cs="Arial"/>
                <w:sz w:val="24"/>
                <w:szCs w:val="24"/>
                <w:lang w:eastAsia="ar-SA"/>
              </w:rPr>
            </w:pPr>
          </w:p>
        </w:tc>
        <w:tc>
          <w:tcPr>
            <w:tcW w:w="2268" w:type="dxa"/>
          </w:tcPr>
          <w:p w14:paraId="481F9BBD" w14:textId="77777777" w:rsidR="00A06AB1" w:rsidRPr="0091254D" w:rsidRDefault="00A06AB1" w:rsidP="00A06AB1">
            <w:pPr>
              <w:spacing w:after="0" w:line="240" w:lineRule="auto"/>
              <w:jc w:val="center"/>
              <w:rPr>
                <w:rFonts w:ascii="Arial" w:eastAsia="Times New Roman" w:hAnsi="Arial" w:cs="Arial"/>
                <w:sz w:val="20"/>
                <w:szCs w:val="20"/>
                <w:lang w:eastAsia="ar-SA"/>
              </w:rPr>
            </w:pPr>
          </w:p>
        </w:tc>
        <w:tc>
          <w:tcPr>
            <w:tcW w:w="1843" w:type="dxa"/>
          </w:tcPr>
          <w:p w14:paraId="7FA686E2" w14:textId="77777777" w:rsidR="00A06AB1" w:rsidRPr="0091254D" w:rsidRDefault="00A06AB1" w:rsidP="00A06AB1">
            <w:pPr>
              <w:spacing w:after="0" w:line="240" w:lineRule="auto"/>
              <w:jc w:val="both"/>
              <w:rPr>
                <w:rFonts w:ascii="Arial" w:eastAsia="Times New Roman" w:hAnsi="Arial" w:cs="Arial"/>
                <w:sz w:val="24"/>
                <w:szCs w:val="24"/>
                <w:lang w:eastAsia="ar-SA"/>
              </w:rPr>
            </w:pPr>
          </w:p>
        </w:tc>
      </w:tr>
      <w:bookmarkEnd w:id="16"/>
      <w:tr w:rsidR="00A06AB1" w:rsidRPr="0091254D" w14:paraId="417EA4B0" w14:textId="77777777" w:rsidTr="00AB3D2B">
        <w:tc>
          <w:tcPr>
            <w:tcW w:w="5245" w:type="dxa"/>
          </w:tcPr>
          <w:p w14:paraId="1707E3E8" w14:textId="77777777" w:rsidR="00A06AB1" w:rsidRPr="0091254D" w:rsidRDefault="00A06AB1" w:rsidP="00A06AB1">
            <w:pPr>
              <w:spacing w:after="0" w:line="240" w:lineRule="auto"/>
              <w:jc w:val="both"/>
              <w:rPr>
                <w:rFonts w:ascii="Arial" w:eastAsia="Times New Roman" w:hAnsi="Arial" w:cs="Arial"/>
                <w:sz w:val="24"/>
                <w:szCs w:val="24"/>
                <w:lang w:eastAsia="ar-SA"/>
              </w:rPr>
            </w:pPr>
          </w:p>
        </w:tc>
        <w:tc>
          <w:tcPr>
            <w:tcW w:w="2268" w:type="dxa"/>
          </w:tcPr>
          <w:p w14:paraId="24BF03AA" w14:textId="77777777" w:rsidR="00A06AB1" w:rsidRPr="0091254D" w:rsidRDefault="00A06AB1" w:rsidP="00A06AB1">
            <w:pPr>
              <w:spacing w:after="0" w:line="240" w:lineRule="auto"/>
              <w:jc w:val="center"/>
              <w:rPr>
                <w:rFonts w:ascii="Arial" w:eastAsia="Times New Roman" w:hAnsi="Arial" w:cs="Arial"/>
                <w:sz w:val="20"/>
                <w:szCs w:val="20"/>
                <w:lang w:eastAsia="ar-SA"/>
              </w:rPr>
            </w:pPr>
          </w:p>
        </w:tc>
        <w:tc>
          <w:tcPr>
            <w:tcW w:w="1843" w:type="dxa"/>
          </w:tcPr>
          <w:p w14:paraId="4EFC5611" w14:textId="77777777" w:rsidR="00A06AB1" w:rsidRPr="0091254D" w:rsidRDefault="00A06AB1" w:rsidP="00A06AB1">
            <w:pPr>
              <w:spacing w:after="0" w:line="240" w:lineRule="auto"/>
              <w:jc w:val="both"/>
              <w:rPr>
                <w:rFonts w:ascii="Arial" w:eastAsia="Times New Roman" w:hAnsi="Arial" w:cs="Arial"/>
                <w:sz w:val="24"/>
                <w:szCs w:val="24"/>
                <w:lang w:eastAsia="ar-SA"/>
              </w:rPr>
            </w:pPr>
          </w:p>
        </w:tc>
      </w:tr>
    </w:tbl>
    <w:p w14:paraId="3280DDF6" w14:textId="77777777" w:rsidR="00A06AB1" w:rsidRPr="0091254D" w:rsidRDefault="00A06AB1" w:rsidP="00A06AB1">
      <w:pPr>
        <w:spacing w:after="0" w:line="240" w:lineRule="auto"/>
        <w:rPr>
          <w:rFonts w:ascii="Times New Roman" w:eastAsia="Times New Roman" w:hAnsi="Times New Roman" w:cs="Times New Roman"/>
          <w:sz w:val="24"/>
          <w:szCs w:val="24"/>
          <w:lang w:eastAsia="ru-RU"/>
        </w:rPr>
      </w:pPr>
    </w:p>
    <w:p w14:paraId="14D00109" w14:textId="77777777" w:rsidR="00A06AB1" w:rsidRPr="0091254D" w:rsidRDefault="00A06AB1" w:rsidP="00A06AB1">
      <w:pPr>
        <w:spacing w:after="0" w:line="240" w:lineRule="auto"/>
        <w:rPr>
          <w:rFonts w:ascii="Times New Roman" w:eastAsia="Times New Roman" w:hAnsi="Times New Roman" w:cs="Times New Roman"/>
          <w:sz w:val="24"/>
          <w:szCs w:val="24"/>
          <w:lang w:eastAsia="ru-RU"/>
        </w:rPr>
      </w:pPr>
    </w:p>
    <w:p w14:paraId="0AC46182" w14:textId="77777777" w:rsidR="00A827DA" w:rsidRPr="0091254D" w:rsidRDefault="00A827DA" w:rsidP="00A827DA">
      <w:pPr>
        <w:spacing w:after="0" w:line="276" w:lineRule="auto"/>
        <w:ind w:firstLine="709"/>
        <w:jc w:val="both"/>
        <w:rPr>
          <w:rFonts w:ascii="Arial" w:hAnsi="Arial" w:cs="Arial"/>
          <w:b/>
          <w:bCs/>
          <w:sz w:val="24"/>
          <w:szCs w:val="24"/>
        </w:rPr>
      </w:pPr>
    </w:p>
    <w:sectPr w:rsidR="00A827DA" w:rsidRPr="0091254D" w:rsidSect="00063A5E">
      <w:headerReference w:type="even" r:id="rId16"/>
      <w:headerReference w:type="default" r:id="rId17"/>
      <w:footerReference w:type="even" r:id="rId18"/>
      <w:footerReference w:type="default" r:id="rId19"/>
      <w:footerReference w:type="first" r:id="rId20"/>
      <w:pgSz w:w="11906" w:h="16838"/>
      <w:pgMar w:top="1134" w:right="1134" w:bottom="1134"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C5535" w14:textId="77777777" w:rsidR="00C813D7" w:rsidRDefault="00C813D7" w:rsidP="00A827DA">
      <w:pPr>
        <w:spacing w:after="0" w:line="240" w:lineRule="auto"/>
      </w:pPr>
      <w:r>
        <w:separator/>
      </w:r>
    </w:p>
  </w:endnote>
  <w:endnote w:type="continuationSeparator" w:id="0">
    <w:p w14:paraId="2274F82B" w14:textId="77777777" w:rsidR="00C813D7" w:rsidRDefault="00C813D7" w:rsidP="00A82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0D6A4" w14:textId="77777777" w:rsidR="00792012" w:rsidRPr="00607B34" w:rsidRDefault="00792012" w:rsidP="00607B34">
    <w:pPr>
      <w:pStyle w:val="a5"/>
      <w:rPr>
        <w:rFonts w:ascii="Arial" w:hAnsi="Arial" w:cs="Arial"/>
        <w:lang w:val="en-US"/>
      </w:rPr>
    </w:pPr>
    <w:r w:rsidRPr="00607B34">
      <w:rPr>
        <w:rFonts w:ascii="Arial" w:hAnsi="Arial" w:cs="Arial"/>
        <w:lang w:val="en-US"/>
      </w:rPr>
      <w:t>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C0265" w14:textId="77777777" w:rsidR="00792012" w:rsidRPr="00A827DA" w:rsidRDefault="00792012">
    <w:pPr>
      <w:pStyle w:val="a5"/>
      <w:rPr>
        <w:rFonts w:ascii="Arial" w:hAnsi="Arial" w:cs="Arial"/>
        <w:lang w:val="en-US"/>
      </w:rPr>
    </w:pPr>
    <w:r>
      <w:rPr>
        <w:rFonts w:ascii="Arial" w:hAnsi="Arial" w:cs="Arial"/>
        <w:lang w:val="en-US"/>
      </w:rPr>
      <w:t>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58B5E" w14:textId="77777777" w:rsidR="00792012" w:rsidRPr="007E0A6A" w:rsidRDefault="00792012" w:rsidP="007E0A6A">
    <w:pPr>
      <w:pStyle w:val="a5"/>
      <w:jc w:val="right"/>
      <w:rPr>
        <w:rFonts w:ascii="Arial" w:hAnsi="Arial" w:cs="Arial"/>
        <w:lang w:val="en-US"/>
      </w:rPr>
    </w:pPr>
    <w:r w:rsidRPr="007E0A6A">
      <w:rPr>
        <w:rFonts w:ascii="Arial" w:hAnsi="Arial" w:cs="Arial"/>
        <w:lang w:val="en-US"/>
      </w:rPr>
      <w:t>III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33381"/>
      <w:docPartObj>
        <w:docPartGallery w:val="Page Numbers (Bottom of Page)"/>
        <w:docPartUnique/>
      </w:docPartObj>
    </w:sdtPr>
    <w:sdtEndPr>
      <w:rPr>
        <w:rFonts w:ascii="Arial" w:hAnsi="Arial" w:cs="Arial"/>
      </w:rPr>
    </w:sdtEndPr>
    <w:sdtContent>
      <w:p w14:paraId="1B3F06DE" w14:textId="77777777" w:rsidR="00792012" w:rsidRPr="00607B34" w:rsidRDefault="00792012" w:rsidP="00782B5C">
        <w:pPr>
          <w:pStyle w:val="a5"/>
          <w:jc w:val="right"/>
          <w:rPr>
            <w:rFonts w:ascii="Arial" w:hAnsi="Arial" w:cs="Arial"/>
          </w:rPr>
        </w:pPr>
        <w:r w:rsidRPr="00607B34">
          <w:rPr>
            <w:rFonts w:ascii="Arial" w:hAnsi="Arial" w:cs="Arial"/>
          </w:rPr>
          <w:fldChar w:fldCharType="begin"/>
        </w:r>
        <w:r w:rsidRPr="00607B34">
          <w:rPr>
            <w:rFonts w:ascii="Arial" w:hAnsi="Arial" w:cs="Arial"/>
          </w:rPr>
          <w:instrText>PAGE   \* MERGEFORMAT</w:instrText>
        </w:r>
        <w:r w:rsidRPr="00607B34">
          <w:rPr>
            <w:rFonts w:ascii="Arial" w:hAnsi="Arial" w:cs="Arial"/>
          </w:rPr>
          <w:fldChar w:fldCharType="separate"/>
        </w:r>
        <w:r w:rsidR="00A61574">
          <w:rPr>
            <w:rFonts w:ascii="Arial" w:hAnsi="Arial" w:cs="Arial"/>
            <w:noProof/>
          </w:rPr>
          <w:t>2</w:t>
        </w:r>
        <w:r w:rsidRPr="00607B34">
          <w:rPr>
            <w:rFonts w:ascii="Arial" w:hAnsi="Arial" w:cs="Arial"/>
          </w:rPr>
          <w:fldChar w:fldCharType="end"/>
        </w:r>
      </w:p>
    </w:sdtContent>
  </w:sdt>
  <w:p w14:paraId="5BF7345C" w14:textId="77777777" w:rsidR="00792012" w:rsidRPr="00607B34" w:rsidRDefault="00792012" w:rsidP="00607B34">
    <w:pPr>
      <w:pStyle w:val="a5"/>
      <w:rPr>
        <w:rFonts w:ascii="Arial" w:hAnsi="Arial" w:cs="Arial"/>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16030"/>
      <w:docPartObj>
        <w:docPartGallery w:val="Page Numbers (Bottom of Page)"/>
        <w:docPartUnique/>
      </w:docPartObj>
    </w:sdtPr>
    <w:sdtEndPr>
      <w:rPr>
        <w:rFonts w:ascii="Arial" w:hAnsi="Arial" w:cs="Arial"/>
      </w:rPr>
    </w:sdtEndPr>
    <w:sdtContent>
      <w:p w14:paraId="6C29B339" w14:textId="77777777" w:rsidR="00792012" w:rsidRPr="00607B34" w:rsidRDefault="00792012" w:rsidP="00782B5C">
        <w:pPr>
          <w:pStyle w:val="a5"/>
          <w:rPr>
            <w:rFonts w:ascii="Arial" w:hAnsi="Arial" w:cs="Arial"/>
          </w:rPr>
        </w:pPr>
        <w:r w:rsidRPr="00607B34">
          <w:rPr>
            <w:rFonts w:ascii="Arial" w:hAnsi="Arial" w:cs="Arial"/>
          </w:rPr>
          <w:fldChar w:fldCharType="begin"/>
        </w:r>
        <w:r w:rsidRPr="00607B34">
          <w:rPr>
            <w:rFonts w:ascii="Arial" w:hAnsi="Arial" w:cs="Arial"/>
          </w:rPr>
          <w:instrText>PAGE   \* MERGEFORMAT</w:instrText>
        </w:r>
        <w:r w:rsidRPr="00607B34">
          <w:rPr>
            <w:rFonts w:ascii="Arial" w:hAnsi="Arial" w:cs="Arial"/>
          </w:rPr>
          <w:fldChar w:fldCharType="separate"/>
        </w:r>
        <w:r w:rsidR="00A61574">
          <w:rPr>
            <w:rFonts w:ascii="Arial" w:hAnsi="Arial" w:cs="Arial"/>
            <w:noProof/>
          </w:rPr>
          <w:t>3</w:t>
        </w:r>
        <w:r w:rsidRPr="00607B34">
          <w:rPr>
            <w:rFonts w:ascii="Arial" w:hAnsi="Arial" w:cs="Arial"/>
          </w:rPr>
          <w:fldChar w:fldCharType="end"/>
        </w:r>
      </w:p>
    </w:sdtContent>
  </w:sdt>
  <w:p w14:paraId="16CD80C1" w14:textId="77777777" w:rsidR="00792012" w:rsidRPr="00A827DA" w:rsidRDefault="00792012">
    <w:pPr>
      <w:pStyle w:val="a5"/>
      <w:rPr>
        <w:rFonts w:ascii="Arial" w:hAnsi="Arial" w:cs="Arial"/>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52898" w14:textId="77777777" w:rsidR="00792012" w:rsidRDefault="007920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DD807" w14:textId="77777777" w:rsidR="00C813D7" w:rsidRDefault="00C813D7" w:rsidP="00A827DA">
      <w:pPr>
        <w:spacing w:after="0" w:line="240" w:lineRule="auto"/>
      </w:pPr>
      <w:r>
        <w:separator/>
      </w:r>
    </w:p>
  </w:footnote>
  <w:footnote w:type="continuationSeparator" w:id="0">
    <w:p w14:paraId="4F6C861C" w14:textId="77777777" w:rsidR="00C813D7" w:rsidRDefault="00C813D7" w:rsidP="00A82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F3CD4" w14:textId="77777777" w:rsidR="00792012" w:rsidRPr="00E74D79" w:rsidRDefault="00792012" w:rsidP="00F135FF">
    <w:pPr>
      <w:pStyle w:val="a3"/>
      <w:rPr>
        <w:rFonts w:ascii="Arial" w:hAnsi="Arial" w:cs="Arial"/>
      </w:rPr>
    </w:pPr>
    <w:r w:rsidRPr="00E74D79">
      <w:rPr>
        <w:rFonts w:ascii="Arial" w:hAnsi="Arial" w:cs="Arial"/>
      </w:rPr>
      <w:t xml:space="preserve">ГОСТ </w:t>
    </w:r>
    <w:r>
      <w:rPr>
        <w:rFonts w:ascii="Arial" w:hAnsi="Arial" w:cs="Arial"/>
      </w:rPr>
      <w:t>Р</w:t>
    </w:r>
  </w:p>
  <w:p w14:paraId="6C8D629C" w14:textId="77777777" w:rsidR="00792012" w:rsidRDefault="00792012" w:rsidP="00F135FF">
    <w:pPr>
      <w:pStyle w:val="a3"/>
      <w:rPr>
        <w:rFonts w:ascii="Arial" w:hAnsi="Arial" w:cs="Arial"/>
        <w:i/>
        <w:iCs/>
      </w:rPr>
    </w:pPr>
    <w:r>
      <w:rPr>
        <w:rFonts w:ascii="Arial" w:hAnsi="Arial" w:cs="Arial"/>
        <w:i/>
        <w:iCs/>
      </w:rPr>
      <w:t>(</w:t>
    </w:r>
    <w:r w:rsidRPr="00B479B2">
      <w:rPr>
        <w:rFonts w:ascii="Arial" w:hAnsi="Arial" w:cs="Arial"/>
        <w:i/>
        <w:iCs/>
      </w:rPr>
      <w:t>проект,</w:t>
    </w:r>
    <w:r>
      <w:rPr>
        <w:rFonts w:ascii="Arial" w:hAnsi="Arial" w:cs="Arial"/>
        <w:i/>
        <w:iCs/>
      </w:rPr>
      <w:t xml:space="preserve"> первая</w:t>
    </w:r>
    <w:r w:rsidRPr="00B479B2">
      <w:rPr>
        <w:rFonts w:ascii="Arial" w:hAnsi="Arial" w:cs="Arial"/>
        <w:i/>
        <w:iCs/>
      </w:rPr>
      <w:t xml:space="preserve"> редакция</w:t>
    </w:r>
    <w:r>
      <w:rPr>
        <w:rFonts w:ascii="Arial" w:hAnsi="Arial" w:cs="Arial"/>
        <w:i/>
        <w:iCs/>
      </w:rPr>
      <w:t>)</w:t>
    </w:r>
  </w:p>
  <w:p w14:paraId="070CF376" w14:textId="77777777" w:rsidR="00792012" w:rsidRDefault="0079201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1F392" w14:textId="77777777" w:rsidR="00792012" w:rsidRPr="00E74D79" w:rsidRDefault="00792012" w:rsidP="00177D3A">
    <w:pPr>
      <w:pStyle w:val="a3"/>
      <w:tabs>
        <w:tab w:val="clear" w:pos="9355"/>
        <w:tab w:val="right" w:pos="9072"/>
      </w:tabs>
      <w:ind w:right="1416"/>
      <w:jc w:val="right"/>
      <w:rPr>
        <w:rFonts w:ascii="Arial" w:hAnsi="Arial" w:cs="Arial"/>
      </w:rPr>
    </w:pPr>
    <w:r w:rsidRPr="00E74D79">
      <w:rPr>
        <w:rFonts w:ascii="Arial" w:hAnsi="Arial" w:cs="Arial"/>
      </w:rPr>
      <w:t xml:space="preserve">ГОСТ </w:t>
    </w:r>
    <w:r>
      <w:rPr>
        <w:rFonts w:ascii="Arial" w:hAnsi="Arial" w:cs="Arial"/>
      </w:rPr>
      <w:t>Р</w:t>
    </w:r>
  </w:p>
  <w:p w14:paraId="1D8A1DE7" w14:textId="77777777" w:rsidR="00792012" w:rsidRPr="00A827DA" w:rsidRDefault="00792012" w:rsidP="00A04DF3">
    <w:pPr>
      <w:pStyle w:val="a3"/>
      <w:jc w:val="right"/>
      <w:rPr>
        <w:rFonts w:ascii="Arial" w:hAnsi="Arial" w:cs="Arial"/>
        <w:i/>
        <w:iCs/>
      </w:rPr>
    </w:pPr>
    <w:r>
      <w:rPr>
        <w:rFonts w:ascii="Arial" w:hAnsi="Arial" w:cs="Arial"/>
        <w:i/>
        <w:iCs/>
      </w:rPr>
      <w:t>(</w:t>
    </w:r>
    <w:r w:rsidRPr="00B479B2">
      <w:rPr>
        <w:rFonts w:ascii="Arial" w:hAnsi="Arial" w:cs="Arial"/>
        <w:i/>
        <w:iCs/>
      </w:rPr>
      <w:t>проект,</w:t>
    </w:r>
    <w:r>
      <w:rPr>
        <w:rFonts w:ascii="Arial" w:hAnsi="Arial" w:cs="Arial"/>
        <w:i/>
        <w:iCs/>
      </w:rPr>
      <w:t xml:space="preserve"> первая</w:t>
    </w:r>
    <w:r w:rsidRPr="00B479B2">
      <w:rPr>
        <w:rFonts w:ascii="Arial" w:hAnsi="Arial" w:cs="Arial"/>
        <w:i/>
        <w:iCs/>
      </w:rPr>
      <w:t xml:space="preserve"> редакция</w:t>
    </w:r>
    <w:r>
      <w:rPr>
        <w:rFonts w:ascii="Arial" w:hAnsi="Arial" w:cs="Arial"/>
        <w:i/>
        <w:iCs/>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C0FC" w14:textId="77777777" w:rsidR="00792012" w:rsidRPr="00E74D79" w:rsidRDefault="00792012" w:rsidP="00A04DF3">
    <w:pPr>
      <w:pStyle w:val="a3"/>
      <w:rPr>
        <w:rFonts w:ascii="Arial" w:hAnsi="Arial" w:cs="Arial"/>
      </w:rPr>
    </w:pPr>
    <w:r w:rsidRPr="00E74D79">
      <w:rPr>
        <w:rFonts w:ascii="Arial" w:hAnsi="Arial" w:cs="Arial"/>
      </w:rPr>
      <w:t xml:space="preserve">ГОСТ </w:t>
    </w:r>
    <w:r>
      <w:rPr>
        <w:rFonts w:ascii="Arial" w:hAnsi="Arial" w:cs="Arial"/>
      </w:rPr>
      <w:t>Р</w:t>
    </w:r>
  </w:p>
  <w:p w14:paraId="7F3D651A" w14:textId="77777777" w:rsidR="00792012" w:rsidRDefault="00792012" w:rsidP="00A04DF3">
    <w:pPr>
      <w:pStyle w:val="a3"/>
      <w:rPr>
        <w:rFonts w:ascii="Arial" w:hAnsi="Arial" w:cs="Arial"/>
        <w:i/>
        <w:iCs/>
      </w:rPr>
    </w:pPr>
    <w:r>
      <w:rPr>
        <w:rFonts w:ascii="Arial" w:hAnsi="Arial" w:cs="Arial"/>
        <w:i/>
        <w:iCs/>
      </w:rPr>
      <w:t>(</w:t>
    </w:r>
    <w:r w:rsidRPr="00B479B2">
      <w:rPr>
        <w:rFonts w:ascii="Arial" w:hAnsi="Arial" w:cs="Arial"/>
        <w:i/>
        <w:iCs/>
      </w:rPr>
      <w:t>проект,</w:t>
    </w:r>
    <w:r>
      <w:rPr>
        <w:rFonts w:ascii="Arial" w:hAnsi="Arial" w:cs="Arial"/>
        <w:i/>
        <w:iCs/>
      </w:rPr>
      <w:t xml:space="preserve"> первая</w:t>
    </w:r>
    <w:r w:rsidRPr="00B479B2">
      <w:rPr>
        <w:rFonts w:ascii="Arial" w:hAnsi="Arial" w:cs="Arial"/>
        <w:i/>
        <w:iCs/>
      </w:rPr>
      <w:t xml:space="preserve"> редакция</w:t>
    </w:r>
    <w:r>
      <w:rPr>
        <w:rFonts w:ascii="Arial" w:hAnsi="Arial" w:cs="Arial"/>
        <w:i/>
        <w:iCs/>
      </w:rPr>
      <w:t>)</w:t>
    </w:r>
  </w:p>
  <w:p w14:paraId="715C8350" w14:textId="77777777" w:rsidR="00792012" w:rsidRDefault="0079201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1C31D" w14:textId="77777777" w:rsidR="00792012" w:rsidRPr="00E74D79" w:rsidRDefault="00792012" w:rsidP="00A04DF3">
    <w:pPr>
      <w:pStyle w:val="a3"/>
      <w:rPr>
        <w:rFonts w:ascii="Arial" w:hAnsi="Arial" w:cs="Arial"/>
      </w:rPr>
    </w:pPr>
    <w:r w:rsidRPr="00E74D79">
      <w:rPr>
        <w:rFonts w:ascii="Arial" w:hAnsi="Arial" w:cs="Arial"/>
      </w:rPr>
      <w:t xml:space="preserve">ГОСТ </w:t>
    </w:r>
    <w:r>
      <w:rPr>
        <w:rFonts w:ascii="Arial" w:hAnsi="Arial" w:cs="Arial"/>
      </w:rPr>
      <w:t>Р</w:t>
    </w:r>
  </w:p>
  <w:p w14:paraId="6C670E78" w14:textId="77777777" w:rsidR="00792012" w:rsidRDefault="00792012" w:rsidP="00A04DF3">
    <w:pPr>
      <w:pStyle w:val="a3"/>
      <w:rPr>
        <w:rFonts w:ascii="Arial" w:hAnsi="Arial" w:cs="Arial"/>
        <w:i/>
        <w:iCs/>
      </w:rPr>
    </w:pPr>
    <w:r>
      <w:rPr>
        <w:rFonts w:ascii="Arial" w:hAnsi="Arial" w:cs="Arial"/>
        <w:i/>
        <w:iCs/>
      </w:rPr>
      <w:t>(</w:t>
    </w:r>
    <w:r w:rsidRPr="00B479B2">
      <w:rPr>
        <w:rFonts w:ascii="Arial" w:hAnsi="Arial" w:cs="Arial"/>
        <w:i/>
        <w:iCs/>
      </w:rPr>
      <w:t>проект,</w:t>
    </w:r>
    <w:r>
      <w:rPr>
        <w:rFonts w:ascii="Arial" w:hAnsi="Arial" w:cs="Arial"/>
        <w:i/>
        <w:iCs/>
      </w:rPr>
      <w:t xml:space="preserve"> первая</w:t>
    </w:r>
    <w:r w:rsidRPr="00B479B2">
      <w:rPr>
        <w:rFonts w:ascii="Arial" w:hAnsi="Arial" w:cs="Arial"/>
        <w:i/>
        <w:iCs/>
      </w:rPr>
      <w:t xml:space="preserve"> редакция</w:t>
    </w:r>
    <w:r>
      <w:rPr>
        <w:rFonts w:ascii="Arial" w:hAnsi="Arial" w:cs="Arial"/>
        <w:i/>
        <w:iCs/>
      </w:rPr>
      <w:t>)</w:t>
    </w:r>
  </w:p>
  <w:p w14:paraId="48A2F0C1" w14:textId="77777777" w:rsidR="00792012" w:rsidRDefault="00792012" w:rsidP="00A04DF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E7802" w14:textId="77777777" w:rsidR="00792012" w:rsidRPr="00E74D79" w:rsidRDefault="00792012" w:rsidP="00177D3A">
    <w:pPr>
      <w:pStyle w:val="a3"/>
      <w:tabs>
        <w:tab w:val="clear" w:pos="9355"/>
      </w:tabs>
      <w:ind w:right="1416"/>
      <w:jc w:val="right"/>
      <w:rPr>
        <w:rFonts w:ascii="Arial" w:hAnsi="Arial" w:cs="Arial"/>
      </w:rPr>
    </w:pPr>
    <w:r w:rsidRPr="00E74D79">
      <w:rPr>
        <w:rFonts w:ascii="Arial" w:hAnsi="Arial" w:cs="Arial"/>
      </w:rPr>
      <w:t xml:space="preserve">ГОСТ </w:t>
    </w:r>
    <w:r>
      <w:rPr>
        <w:rFonts w:ascii="Arial" w:hAnsi="Arial" w:cs="Arial"/>
      </w:rPr>
      <w:t>Р</w:t>
    </w:r>
  </w:p>
  <w:p w14:paraId="107E9EF3" w14:textId="77777777" w:rsidR="00792012" w:rsidRDefault="00792012" w:rsidP="00A04DF3">
    <w:pPr>
      <w:pStyle w:val="a3"/>
      <w:jc w:val="right"/>
      <w:rPr>
        <w:rFonts w:ascii="Arial" w:hAnsi="Arial" w:cs="Arial"/>
        <w:i/>
        <w:iCs/>
      </w:rPr>
    </w:pPr>
    <w:r>
      <w:rPr>
        <w:rFonts w:ascii="Arial" w:hAnsi="Arial" w:cs="Arial"/>
        <w:i/>
        <w:iCs/>
      </w:rPr>
      <w:t>(</w:t>
    </w:r>
    <w:r w:rsidRPr="00B479B2">
      <w:rPr>
        <w:rFonts w:ascii="Arial" w:hAnsi="Arial" w:cs="Arial"/>
        <w:i/>
        <w:iCs/>
      </w:rPr>
      <w:t>проект,</w:t>
    </w:r>
    <w:r>
      <w:rPr>
        <w:rFonts w:ascii="Arial" w:hAnsi="Arial" w:cs="Arial"/>
        <w:i/>
        <w:iCs/>
      </w:rPr>
      <w:t xml:space="preserve"> первая</w:t>
    </w:r>
    <w:r w:rsidRPr="00B479B2">
      <w:rPr>
        <w:rFonts w:ascii="Arial" w:hAnsi="Arial" w:cs="Arial"/>
        <w:i/>
        <w:iCs/>
      </w:rPr>
      <w:t xml:space="preserve"> редакция</w:t>
    </w:r>
    <w:r>
      <w:rPr>
        <w:rFonts w:ascii="Arial" w:hAnsi="Arial" w:cs="Arial"/>
        <w:i/>
        <w:iCs/>
      </w:rPr>
      <w:t>)</w:t>
    </w:r>
  </w:p>
  <w:p w14:paraId="64A488EC" w14:textId="77777777" w:rsidR="00792012" w:rsidRPr="00A827DA" w:rsidRDefault="00792012" w:rsidP="00AA3CC5">
    <w:pPr>
      <w:pStyle w:val="a3"/>
      <w:jc w:val="right"/>
      <w:rPr>
        <w:rFonts w:ascii="Arial" w:hAnsi="Arial" w:cs="Arial"/>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autoHyphenation/>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DA"/>
    <w:rsid w:val="00001AB2"/>
    <w:rsid w:val="00002090"/>
    <w:rsid w:val="00011776"/>
    <w:rsid w:val="00021F2A"/>
    <w:rsid w:val="00025DD7"/>
    <w:rsid w:val="00026391"/>
    <w:rsid w:val="0003074D"/>
    <w:rsid w:val="0004155B"/>
    <w:rsid w:val="00041B6C"/>
    <w:rsid w:val="00045E66"/>
    <w:rsid w:val="000472E6"/>
    <w:rsid w:val="00053A94"/>
    <w:rsid w:val="00056A8B"/>
    <w:rsid w:val="00056BFC"/>
    <w:rsid w:val="00057E5A"/>
    <w:rsid w:val="00063386"/>
    <w:rsid w:val="00063A5E"/>
    <w:rsid w:val="00065607"/>
    <w:rsid w:val="00066871"/>
    <w:rsid w:val="00070AFC"/>
    <w:rsid w:val="0007164D"/>
    <w:rsid w:val="000738CF"/>
    <w:rsid w:val="00074D4F"/>
    <w:rsid w:val="00081246"/>
    <w:rsid w:val="0008127F"/>
    <w:rsid w:val="00090269"/>
    <w:rsid w:val="0009378D"/>
    <w:rsid w:val="00096990"/>
    <w:rsid w:val="000A6139"/>
    <w:rsid w:val="000B1107"/>
    <w:rsid w:val="000B240A"/>
    <w:rsid w:val="000B6919"/>
    <w:rsid w:val="000C7974"/>
    <w:rsid w:val="000D333E"/>
    <w:rsid w:val="000E6EF0"/>
    <w:rsid w:val="000F0317"/>
    <w:rsid w:val="000F04A1"/>
    <w:rsid w:val="00104413"/>
    <w:rsid w:val="00107501"/>
    <w:rsid w:val="001122D1"/>
    <w:rsid w:val="00116B80"/>
    <w:rsid w:val="0012635B"/>
    <w:rsid w:val="001329A4"/>
    <w:rsid w:val="00133433"/>
    <w:rsid w:val="00147310"/>
    <w:rsid w:val="00152255"/>
    <w:rsid w:val="00173D64"/>
    <w:rsid w:val="001755E7"/>
    <w:rsid w:val="00177D3A"/>
    <w:rsid w:val="0018524F"/>
    <w:rsid w:val="00194D6F"/>
    <w:rsid w:val="00196A25"/>
    <w:rsid w:val="001A1C0D"/>
    <w:rsid w:val="001C0CCA"/>
    <w:rsid w:val="001C164F"/>
    <w:rsid w:val="001E1548"/>
    <w:rsid w:val="001F17D7"/>
    <w:rsid w:val="0020119D"/>
    <w:rsid w:val="0020279C"/>
    <w:rsid w:val="002175BD"/>
    <w:rsid w:val="0022252D"/>
    <w:rsid w:val="002348B7"/>
    <w:rsid w:val="00242614"/>
    <w:rsid w:val="00242665"/>
    <w:rsid w:val="00244711"/>
    <w:rsid w:val="00250581"/>
    <w:rsid w:val="00257141"/>
    <w:rsid w:val="00261F0A"/>
    <w:rsid w:val="00264AE0"/>
    <w:rsid w:val="00272F0C"/>
    <w:rsid w:val="0027351F"/>
    <w:rsid w:val="00274502"/>
    <w:rsid w:val="00281CB5"/>
    <w:rsid w:val="002857C1"/>
    <w:rsid w:val="002A7B70"/>
    <w:rsid w:val="002B2DCA"/>
    <w:rsid w:val="002B3582"/>
    <w:rsid w:val="002C046D"/>
    <w:rsid w:val="002C5096"/>
    <w:rsid w:val="002D5E48"/>
    <w:rsid w:val="002D665E"/>
    <w:rsid w:val="002D6938"/>
    <w:rsid w:val="002D7D11"/>
    <w:rsid w:val="002E0289"/>
    <w:rsid w:val="002E38F8"/>
    <w:rsid w:val="002E66CB"/>
    <w:rsid w:val="002F0F14"/>
    <w:rsid w:val="002F1093"/>
    <w:rsid w:val="00334FB3"/>
    <w:rsid w:val="0034467F"/>
    <w:rsid w:val="003560FC"/>
    <w:rsid w:val="003605A6"/>
    <w:rsid w:val="00365387"/>
    <w:rsid w:val="00370BF0"/>
    <w:rsid w:val="00376C34"/>
    <w:rsid w:val="00382264"/>
    <w:rsid w:val="00383745"/>
    <w:rsid w:val="00387DAA"/>
    <w:rsid w:val="003A715D"/>
    <w:rsid w:val="003B2957"/>
    <w:rsid w:val="003B4999"/>
    <w:rsid w:val="003B51B7"/>
    <w:rsid w:val="003C17B5"/>
    <w:rsid w:val="003C2E52"/>
    <w:rsid w:val="003D6C28"/>
    <w:rsid w:val="003E428F"/>
    <w:rsid w:val="003F0073"/>
    <w:rsid w:val="003F0D1B"/>
    <w:rsid w:val="003F57AF"/>
    <w:rsid w:val="004005B7"/>
    <w:rsid w:val="00400BA6"/>
    <w:rsid w:val="00402876"/>
    <w:rsid w:val="004063FE"/>
    <w:rsid w:val="00406D30"/>
    <w:rsid w:val="00406D68"/>
    <w:rsid w:val="00411224"/>
    <w:rsid w:val="00416ADA"/>
    <w:rsid w:val="00446686"/>
    <w:rsid w:val="0044767F"/>
    <w:rsid w:val="004476D6"/>
    <w:rsid w:val="00450C84"/>
    <w:rsid w:val="0045323A"/>
    <w:rsid w:val="004601C7"/>
    <w:rsid w:val="004623E4"/>
    <w:rsid w:val="00463020"/>
    <w:rsid w:val="0047283F"/>
    <w:rsid w:val="00477E12"/>
    <w:rsid w:val="00484B98"/>
    <w:rsid w:val="00491A4B"/>
    <w:rsid w:val="004931EA"/>
    <w:rsid w:val="004A4237"/>
    <w:rsid w:val="004B717E"/>
    <w:rsid w:val="004C0CB9"/>
    <w:rsid w:val="004D0CDD"/>
    <w:rsid w:val="004D148A"/>
    <w:rsid w:val="004D3049"/>
    <w:rsid w:val="004D42B9"/>
    <w:rsid w:val="004D6FB3"/>
    <w:rsid w:val="004D7B9F"/>
    <w:rsid w:val="004E115F"/>
    <w:rsid w:val="00501D16"/>
    <w:rsid w:val="00511239"/>
    <w:rsid w:val="00511D85"/>
    <w:rsid w:val="00514E14"/>
    <w:rsid w:val="00520325"/>
    <w:rsid w:val="00523AC9"/>
    <w:rsid w:val="00535F40"/>
    <w:rsid w:val="00545AAE"/>
    <w:rsid w:val="005466F8"/>
    <w:rsid w:val="00551348"/>
    <w:rsid w:val="005539E5"/>
    <w:rsid w:val="00556CAE"/>
    <w:rsid w:val="00560515"/>
    <w:rsid w:val="00560B75"/>
    <w:rsid w:val="00577939"/>
    <w:rsid w:val="005816C1"/>
    <w:rsid w:val="005846D0"/>
    <w:rsid w:val="005A5511"/>
    <w:rsid w:val="005C27FB"/>
    <w:rsid w:val="005C2FB5"/>
    <w:rsid w:val="005D0982"/>
    <w:rsid w:val="005D77D3"/>
    <w:rsid w:val="005E20BC"/>
    <w:rsid w:val="005E4852"/>
    <w:rsid w:val="005E7D8F"/>
    <w:rsid w:val="005F1146"/>
    <w:rsid w:val="005F3956"/>
    <w:rsid w:val="00607B34"/>
    <w:rsid w:val="006218F0"/>
    <w:rsid w:val="00623598"/>
    <w:rsid w:val="00625E9B"/>
    <w:rsid w:val="00626434"/>
    <w:rsid w:val="006567FE"/>
    <w:rsid w:val="00670AE2"/>
    <w:rsid w:val="00675A19"/>
    <w:rsid w:val="006802AA"/>
    <w:rsid w:val="00683808"/>
    <w:rsid w:val="00683865"/>
    <w:rsid w:val="006912DF"/>
    <w:rsid w:val="006A4090"/>
    <w:rsid w:val="006B7955"/>
    <w:rsid w:val="006C66C6"/>
    <w:rsid w:val="006D19D3"/>
    <w:rsid w:val="006D4A93"/>
    <w:rsid w:val="006E03BD"/>
    <w:rsid w:val="006E1030"/>
    <w:rsid w:val="006E137E"/>
    <w:rsid w:val="006E28BA"/>
    <w:rsid w:val="006E357C"/>
    <w:rsid w:val="006E7FBB"/>
    <w:rsid w:val="006F2C11"/>
    <w:rsid w:val="006F74EB"/>
    <w:rsid w:val="006F7FB3"/>
    <w:rsid w:val="00727133"/>
    <w:rsid w:val="00740877"/>
    <w:rsid w:val="00743A37"/>
    <w:rsid w:val="007506D2"/>
    <w:rsid w:val="007521AA"/>
    <w:rsid w:val="00760BA9"/>
    <w:rsid w:val="00775DC7"/>
    <w:rsid w:val="00777CD7"/>
    <w:rsid w:val="00782B5C"/>
    <w:rsid w:val="00792012"/>
    <w:rsid w:val="00794328"/>
    <w:rsid w:val="007A767C"/>
    <w:rsid w:val="007B2093"/>
    <w:rsid w:val="007B2A30"/>
    <w:rsid w:val="007B5B29"/>
    <w:rsid w:val="007D095F"/>
    <w:rsid w:val="007D42F2"/>
    <w:rsid w:val="007E0A6A"/>
    <w:rsid w:val="007E2BB5"/>
    <w:rsid w:val="007E3B33"/>
    <w:rsid w:val="007F09FB"/>
    <w:rsid w:val="007F0ADE"/>
    <w:rsid w:val="007F58FE"/>
    <w:rsid w:val="007F60F2"/>
    <w:rsid w:val="00800C06"/>
    <w:rsid w:val="00803E45"/>
    <w:rsid w:val="00807CE2"/>
    <w:rsid w:val="00815522"/>
    <w:rsid w:val="00816F41"/>
    <w:rsid w:val="008204FF"/>
    <w:rsid w:val="0082719A"/>
    <w:rsid w:val="00834EC3"/>
    <w:rsid w:val="008367BA"/>
    <w:rsid w:val="0084758E"/>
    <w:rsid w:val="008560B6"/>
    <w:rsid w:val="0087101A"/>
    <w:rsid w:val="00871CB4"/>
    <w:rsid w:val="00881549"/>
    <w:rsid w:val="008837C2"/>
    <w:rsid w:val="00891D9C"/>
    <w:rsid w:val="008B0E9C"/>
    <w:rsid w:val="008B43AA"/>
    <w:rsid w:val="008B4D7F"/>
    <w:rsid w:val="008C6CD7"/>
    <w:rsid w:val="008D0778"/>
    <w:rsid w:val="008D17CF"/>
    <w:rsid w:val="008D1DE2"/>
    <w:rsid w:val="008D367C"/>
    <w:rsid w:val="008D373F"/>
    <w:rsid w:val="008D3A64"/>
    <w:rsid w:val="008E6D65"/>
    <w:rsid w:val="008F7C3A"/>
    <w:rsid w:val="00910FAC"/>
    <w:rsid w:val="0091254D"/>
    <w:rsid w:val="0091521D"/>
    <w:rsid w:val="009243CA"/>
    <w:rsid w:val="0093171F"/>
    <w:rsid w:val="00943637"/>
    <w:rsid w:val="009447F7"/>
    <w:rsid w:val="00950537"/>
    <w:rsid w:val="00953CF2"/>
    <w:rsid w:val="00956401"/>
    <w:rsid w:val="00961114"/>
    <w:rsid w:val="00981604"/>
    <w:rsid w:val="00982252"/>
    <w:rsid w:val="0099659D"/>
    <w:rsid w:val="009B7148"/>
    <w:rsid w:val="009B7AE9"/>
    <w:rsid w:val="009C1031"/>
    <w:rsid w:val="009D7588"/>
    <w:rsid w:val="009E2086"/>
    <w:rsid w:val="009E38DC"/>
    <w:rsid w:val="009E6B9A"/>
    <w:rsid w:val="009F3B54"/>
    <w:rsid w:val="009F699F"/>
    <w:rsid w:val="009F6EEF"/>
    <w:rsid w:val="009F7B54"/>
    <w:rsid w:val="00A04DF3"/>
    <w:rsid w:val="00A06AB1"/>
    <w:rsid w:val="00A06B12"/>
    <w:rsid w:val="00A16234"/>
    <w:rsid w:val="00A40D25"/>
    <w:rsid w:val="00A46349"/>
    <w:rsid w:val="00A46AD3"/>
    <w:rsid w:val="00A61574"/>
    <w:rsid w:val="00A669BF"/>
    <w:rsid w:val="00A70DDA"/>
    <w:rsid w:val="00A717BF"/>
    <w:rsid w:val="00A730E9"/>
    <w:rsid w:val="00A80CE1"/>
    <w:rsid w:val="00A827DA"/>
    <w:rsid w:val="00A875BF"/>
    <w:rsid w:val="00A9212D"/>
    <w:rsid w:val="00A96B72"/>
    <w:rsid w:val="00AA3CC5"/>
    <w:rsid w:val="00AB39C5"/>
    <w:rsid w:val="00AB3D2B"/>
    <w:rsid w:val="00AD127C"/>
    <w:rsid w:val="00AD2987"/>
    <w:rsid w:val="00AE32C4"/>
    <w:rsid w:val="00AF6FA3"/>
    <w:rsid w:val="00B05276"/>
    <w:rsid w:val="00B07ED2"/>
    <w:rsid w:val="00B115E4"/>
    <w:rsid w:val="00B12519"/>
    <w:rsid w:val="00B12646"/>
    <w:rsid w:val="00B15960"/>
    <w:rsid w:val="00B212F8"/>
    <w:rsid w:val="00B22FFC"/>
    <w:rsid w:val="00B25502"/>
    <w:rsid w:val="00B34790"/>
    <w:rsid w:val="00B351D0"/>
    <w:rsid w:val="00B410C0"/>
    <w:rsid w:val="00B56987"/>
    <w:rsid w:val="00B63E15"/>
    <w:rsid w:val="00B73AE3"/>
    <w:rsid w:val="00B75029"/>
    <w:rsid w:val="00B75954"/>
    <w:rsid w:val="00B76339"/>
    <w:rsid w:val="00B775D4"/>
    <w:rsid w:val="00B77CA9"/>
    <w:rsid w:val="00B82BE1"/>
    <w:rsid w:val="00B83FC3"/>
    <w:rsid w:val="00B93ABF"/>
    <w:rsid w:val="00B948DF"/>
    <w:rsid w:val="00BB00D4"/>
    <w:rsid w:val="00BB15F5"/>
    <w:rsid w:val="00BB25FB"/>
    <w:rsid w:val="00BB2760"/>
    <w:rsid w:val="00BB3E87"/>
    <w:rsid w:val="00BD5665"/>
    <w:rsid w:val="00BE1C7D"/>
    <w:rsid w:val="00BF2A05"/>
    <w:rsid w:val="00C0552F"/>
    <w:rsid w:val="00C067C5"/>
    <w:rsid w:val="00C10778"/>
    <w:rsid w:val="00C1524F"/>
    <w:rsid w:val="00C2043D"/>
    <w:rsid w:val="00C2090D"/>
    <w:rsid w:val="00C27E1C"/>
    <w:rsid w:val="00C3543A"/>
    <w:rsid w:val="00C36BA1"/>
    <w:rsid w:val="00C425AD"/>
    <w:rsid w:val="00C571C6"/>
    <w:rsid w:val="00C64871"/>
    <w:rsid w:val="00C64A48"/>
    <w:rsid w:val="00C76E09"/>
    <w:rsid w:val="00C813D7"/>
    <w:rsid w:val="00C82D54"/>
    <w:rsid w:val="00C844A1"/>
    <w:rsid w:val="00C944C8"/>
    <w:rsid w:val="00CB05BE"/>
    <w:rsid w:val="00CB3845"/>
    <w:rsid w:val="00CD250F"/>
    <w:rsid w:val="00CE397F"/>
    <w:rsid w:val="00CE3A3F"/>
    <w:rsid w:val="00CE657A"/>
    <w:rsid w:val="00CF20D6"/>
    <w:rsid w:val="00D26CA3"/>
    <w:rsid w:val="00D40A96"/>
    <w:rsid w:val="00D44FE6"/>
    <w:rsid w:val="00D6180B"/>
    <w:rsid w:val="00D76D06"/>
    <w:rsid w:val="00D86DEA"/>
    <w:rsid w:val="00DA03EB"/>
    <w:rsid w:val="00DA1114"/>
    <w:rsid w:val="00DA1C72"/>
    <w:rsid w:val="00DA21F3"/>
    <w:rsid w:val="00DA3B6F"/>
    <w:rsid w:val="00DB234D"/>
    <w:rsid w:val="00DB46FA"/>
    <w:rsid w:val="00DC515E"/>
    <w:rsid w:val="00DD2F4F"/>
    <w:rsid w:val="00DD3AD6"/>
    <w:rsid w:val="00DE0833"/>
    <w:rsid w:val="00DE1660"/>
    <w:rsid w:val="00DE4EC4"/>
    <w:rsid w:val="00DF4495"/>
    <w:rsid w:val="00E05EB3"/>
    <w:rsid w:val="00E152B7"/>
    <w:rsid w:val="00E156DF"/>
    <w:rsid w:val="00E247C8"/>
    <w:rsid w:val="00E24A69"/>
    <w:rsid w:val="00E26250"/>
    <w:rsid w:val="00E30E91"/>
    <w:rsid w:val="00E35EE7"/>
    <w:rsid w:val="00E5343E"/>
    <w:rsid w:val="00E61092"/>
    <w:rsid w:val="00E66A54"/>
    <w:rsid w:val="00E713BD"/>
    <w:rsid w:val="00E74DAD"/>
    <w:rsid w:val="00E757B0"/>
    <w:rsid w:val="00E8336E"/>
    <w:rsid w:val="00E861C8"/>
    <w:rsid w:val="00EA09EE"/>
    <w:rsid w:val="00EA18FC"/>
    <w:rsid w:val="00EB090E"/>
    <w:rsid w:val="00EB6BC7"/>
    <w:rsid w:val="00EB6EF5"/>
    <w:rsid w:val="00EC2EFB"/>
    <w:rsid w:val="00EE27E4"/>
    <w:rsid w:val="00EE4433"/>
    <w:rsid w:val="00EE7F5D"/>
    <w:rsid w:val="00EF0FD9"/>
    <w:rsid w:val="00EF1856"/>
    <w:rsid w:val="00F0209D"/>
    <w:rsid w:val="00F07B9C"/>
    <w:rsid w:val="00F135FF"/>
    <w:rsid w:val="00F33F74"/>
    <w:rsid w:val="00F47E65"/>
    <w:rsid w:val="00F51E14"/>
    <w:rsid w:val="00F55D66"/>
    <w:rsid w:val="00F6689C"/>
    <w:rsid w:val="00F67C90"/>
    <w:rsid w:val="00F755D8"/>
    <w:rsid w:val="00FA2975"/>
    <w:rsid w:val="00FA5139"/>
    <w:rsid w:val="00FB513E"/>
    <w:rsid w:val="00FB7C97"/>
    <w:rsid w:val="00FC0622"/>
    <w:rsid w:val="00FC0F1B"/>
    <w:rsid w:val="00FC378F"/>
    <w:rsid w:val="00FC6850"/>
    <w:rsid w:val="00FD1705"/>
    <w:rsid w:val="00FD2CE0"/>
    <w:rsid w:val="00FE699D"/>
    <w:rsid w:val="00FE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40B20"/>
  <w15:chartTrackingRefBased/>
  <w15:docId w15:val="{E75D3F28-15A3-47B5-86C9-CFEBBA40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0A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81C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2"/>
    <w:basedOn w:val="a"/>
    <w:link w:val="a4"/>
    <w:uiPriority w:val="99"/>
    <w:rsid w:val="00A827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aliases w:val=" Знак2 Знак"/>
    <w:basedOn w:val="a0"/>
    <w:link w:val="a3"/>
    <w:uiPriority w:val="99"/>
    <w:rsid w:val="00A827D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827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27DA"/>
  </w:style>
  <w:style w:type="paragraph" w:styleId="a7">
    <w:name w:val="List Paragraph"/>
    <w:basedOn w:val="a"/>
    <w:uiPriority w:val="34"/>
    <w:qFormat/>
    <w:rsid w:val="00EE27E4"/>
    <w:pPr>
      <w:spacing w:after="0" w:line="240" w:lineRule="auto"/>
      <w:ind w:left="720"/>
      <w:contextualSpacing/>
    </w:pPr>
    <w:rPr>
      <w:rFonts w:ascii="Calibri" w:eastAsia="Times New Roman" w:hAnsi="Calibri" w:cs="Times New Roman"/>
      <w:sz w:val="24"/>
      <w:szCs w:val="24"/>
      <w:lang w:val="en-US" w:bidi="en-US"/>
    </w:rPr>
  </w:style>
  <w:style w:type="character" w:styleId="a8">
    <w:name w:val="Placeholder Text"/>
    <w:basedOn w:val="a0"/>
    <w:uiPriority w:val="99"/>
    <w:semiHidden/>
    <w:rsid w:val="00081246"/>
    <w:rPr>
      <w:color w:val="808080"/>
    </w:rPr>
  </w:style>
  <w:style w:type="table" w:styleId="a9">
    <w:name w:val="Table Grid"/>
    <w:basedOn w:val="a1"/>
    <w:uiPriority w:val="59"/>
    <w:rsid w:val="00C42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1122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11224"/>
    <w:rPr>
      <w:rFonts w:ascii="Segoe UI" w:hAnsi="Segoe UI" w:cs="Segoe UI"/>
      <w:sz w:val="18"/>
      <w:szCs w:val="18"/>
    </w:rPr>
  </w:style>
  <w:style w:type="paragraph" w:customStyle="1" w:styleId="Iniiaiieoaeno">
    <w:name w:val="Iniiaiie oaeno"/>
    <w:basedOn w:val="a"/>
    <w:rsid w:val="00910FAC"/>
    <w:pPr>
      <w:tabs>
        <w:tab w:val="left" w:pos="34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9">
    <w:name w:val="заголовок 9"/>
    <w:basedOn w:val="a"/>
    <w:next w:val="a"/>
    <w:rsid w:val="00910FAC"/>
    <w:pPr>
      <w:keepNext/>
      <w:widowControl w:val="0"/>
      <w:tabs>
        <w:tab w:val="left" w:pos="284"/>
        <w:tab w:val="left" w:pos="567"/>
        <w:tab w:val="left" w:pos="9498"/>
        <w:tab w:val="left" w:pos="9639"/>
      </w:tabs>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styleId="21">
    <w:name w:val="toc 2"/>
    <w:basedOn w:val="a"/>
    <w:next w:val="a"/>
    <w:autoRedefine/>
    <w:uiPriority w:val="39"/>
    <w:unhideWhenUsed/>
    <w:rsid w:val="007E0A6A"/>
    <w:pPr>
      <w:spacing w:after="100"/>
      <w:ind w:left="220"/>
    </w:pPr>
  </w:style>
  <w:style w:type="paragraph" w:styleId="11">
    <w:name w:val="toc 1"/>
    <w:basedOn w:val="a"/>
    <w:next w:val="a"/>
    <w:autoRedefine/>
    <w:uiPriority w:val="39"/>
    <w:unhideWhenUsed/>
    <w:rsid w:val="007E0A6A"/>
    <w:pPr>
      <w:spacing w:after="100"/>
    </w:pPr>
  </w:style>
  <w:style w:type="character" w:styleId="ac">
    <w:name w:val="Hyperlink"/>
    <w:basedOn w:val="a0"/>
    <w:uiPriority w:val="99"/>
    <w:unhideWhenUsed/>
    <w:rsid w:val="007E0A6A"/>
    <w:rPr>
      <w:color w:val="0563C1" w:themeColor="hyperlink"/>
      <w:u w:val="single"/>
    </w:rPr>
  </w:style>
  <w:style w:type="character" w:customStyle="1" w:styleId="10">
    <w:name w:val="Заголовок 1 Знак"/>
    <w:basedOn w:val="a0"/>
    <w:link w:val="1"/>
    <w:uiPriority w:val="9"/>
    <w:rsid w:val="007E0A6A"/>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7E0A6A"/>
    <w:pPr>
      <w:outlineLvl w:val="9"/>
    </w:pPr>
    <w:rPr>
      <w:lang w:eastAsia="ru-RU"/>
    </w:rPr>
  </w:style>
  <w:style w:type="paragraph" w:styleId="3">
    <w:name w:val="toc 3"/>
    <w:basedOn w:val="a"/>
    <w:next w:val="a"/>
    <w:autoRedefine/>
    <w:uiPriority w:val="39"/>
    <w:unhideWhenUsed/>
    <w:rsid w:val="007E0A6A"/>
    <w:pPr>
      <w:spacing w:after="100"/>
      <w:ind w:left="440"/>
    </w:pPr>
    <w:rPr>
      <w:rFonts w:eastAsiaTheme="minorEastAsia" w:cs="Times New Roman"/>
      <w:lang w:eastAsia="ru-RU"/>
    </w:rPr>
  </w:style>
  <w:style w:type="table" w:customStyle="1" w:styleId="12">
    <w:name w:val="Сетка таблицы1"/>
    <w:basedOn w:val="a1"/>
    <w:next w:val="a9"/>
    <w:uiPriority w:val="59"/>
    <w:rsid w:val="0056051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81CB5"/>
    <w:rPr>
      <w:rFonts w:asciiTheme="majorHAnsi" w:eastAsiaTheme="majorEastAsia" w:hAnsiTheme="majorHAnsi" w:cstheme="majorBidi"/>
      <w:color w:val="2F5496" w:themeColor="accent1" w:themeShade="BF"/>
      <w:sz w:val="26"/>
      <w:szCs w:val="26"/>
    </w:rPr>
  </w:style>
  <w:style w:type="character" w:styleId="ae">
    <w:name w:val="annotation reference"/>
    <w:basedOn w:val="a0"/>
    <w:uiPriority w:val="99"/>
    <w:semiHidden/>
    <w:unhideWhenUsed/>
    <w:rsid w:val="006912DF"/>
    <w:rPr>
      <w:sz w:val="16"/>
      <w:szCs w:val="16"/>
    </w:rPr>
  </w:style>
  <w:style w:type="paragraph" w:styleId="af">
    <w:name w:val="annotation text"/>
    <w:basedOn w:val="a"/>
    <w:link w:val="af0"/>
    <w:uiPriority w:val="99"/>
    <w:unhideWhenUsed/>
    <w:rsid w:val="006912DF"/>
    <w:pPr>
      <w:spacing w:line="240" w:lineRule="auto"/>
    </w:pPr>
    <w:rPr>
      <w:sz w:val="20"/>
      <w:szCs w:val="20"/>
    </w:rPr>
  </w:style>
  <w:style w:type="character" w:customStyle="1" w:styleId="af0">
    <w:name w:val="Текст примечания Знак"/>
    <w:basedOn w:val="a0"/>
    <w:link w:val="af"/>
    <w:uiPriority w:val="99"/>
    <w:rsid w:val="006912DF"/>
    <w:rPr>
      <w:sz w:val="20"/>
      <w:szCs w:val="20"/>
    </w:rPr>
  </w:style>
  <w:style w:type="paragraph" w:styleId="af1">
    <w:name w:val="annotation subject"/>
    <w:basedOn w:val="af"/>
    <w:next w:val="af"/>
    <w:link w:val="af2"/>
    <w:uiPriority w:val="99"/>
    <w:semiHidden/>
    <w:unhideWhenUsed/>
    <w:rsid w:val="006912DF"/>
    <w:rPr>
      <w:b/>
      <w:bCs/>
    </w:rPr>
  </w:style>
  <w:style w:type="character" w:customStyle="1" w:styleId="af2">
    <w:name w:val="Тема примечания Знак"/>
    <w:basedOn w:val="af0"/>
    <w:link w:val="af1"/>
    <w:uiPriority w:val="99"/>
    <w:semiHidden/>
    <w:rsid w:val="006912DF"/>
    <w:rPr>
      <w:b/>
      <w:bCs/>
      <w:sz w:val="20"/>
      <w:szCs w:val="20"/>
    </w:rPr>
  </w:style>
  <w:style w:type="paragraph" w:styleId="af3">
    <w:name w:val="Revision"/>
    <w:hidden/>
    <w:uiPriority w:val="99"/>
    <w:semiHidden/>
    <w:rsid w:val="006912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81783">
      <w:bodyDiv w:val="1"/>
      <w:marLeft w:val="0"/>
      <w:marRight w:val="0"/>
      <w:marTop w:val="0"/>
      <w:marBottom w:val="0"/>
      <w:divBdr>
        <w:top w:val="none" w:sz="0" w:space="0" w:color="auto"/>
        <w:left w:val="none" w:sz="0" w:space="0" w:color="auto"/>
        <w:bottom w:val="none" w:sz="0" w:space="0" w:color="auto"/>
        <w:right w:val="none" w:sz="0" w:space="0" w:color="auto"/>
      </w:divBdr>
    </w:div>
    <w:div w:id="500508358">
      <w:bodyDiv w:val="1"/>
      <w:marLeft w:val="0"/>
      <w:marRight w:val="0"/>
      <w:marTop w:val="0"/>
      <w:marBottom w:val="0"/>
      <w:divBdr>
        <w:top w:val="none" w:sz="0" w:space="0" w:color="auto"/>
        <w:left w:val="none" w:sz="0" w:space="0" w:color="auto"/>
        <w:bottom w:val="none" w:sz="0" w:space="0" w:color="auto"/>
        <w:right w:val="none" w:sz="0" w:space="0" w:color="auto"/>
      </w:divBdr>
    </w:div>
    <w:div w:id="523902986">
      <w:bodyDiv w:val="1"/>
      <w:marLeft w:val="0"/>
      <w:marRight w:val="0"/>
      <w:marTop w:val="0"/>
      <w:marBottom w:val="0"/>
      <w:divBdr>
        <w:top w:val="none" w:sz="0" w:space="0" w:color="auto"/>
        <w:left w:val="none" w:sz="0" w:space="0" w:color="auto"/>
        <w:bottom w:val="none" w:sz="0" w:space="0" w:color="auto"/>
        <w:right w:val="none" w:sz="0" w:space="0" w:color="auto"/>
      </w:divBdr>
    </w:div>
    <w:div w:id="688533415">
      <w:bodyDiv w:val="1"/>
      <w:marLeft w:val="0"/>
      <w:marRight w:val="0"/>
      <w:marTop w:val="0"/>
      <w:marBottom w:val="0"/>
      <w:divBdr>
        <w:top w:val="none" w:sz="0" w:space="0" w:color="auto"/>
        <w:left w:val="none" w:sz="0" w:space="0" w:color="auto"/>
        <w:bottom w:val="none" w:sz="0" w:space="0" w:color="auto"/>
        <w:right w:val="none" w:sz="0" w:space="0" w:color="auto"/>
      </w:divBdr>
    </w:div>
    <w:div w:id="726034036">
      <w:bodyDiv w:val="1"/>
      <w:marLeft w:val="0"/>
      <w:marRight w:val="0"/>
      <w:marTop w:val="0"/>
      <w:marBottom w:val="0"/>
      <w:divBdr>
        <w:top w:val="none" w:sz="0" w:space="0" w:color="auto"/>
        <w:left w:val="none" w:sz="0" w:space="0" w:color="auto"/>
        <w:bottom w:val="none" w:sz="0" w:space="0" w:color="auto"/>
        <w:right w:val="none" w:sz="0" w:space="0" w:color="auto"/>
      </w:divBdr>
    </w:div>
    <w:div w:id="1395271441">
      <w:bodyDiv w:val="1"/>
      <w:marLeft w:val="0"/>
      <w:marRight w:val="0"/>
      <w:marTop w:val="0"/>
      <w:marBottom w:val="0"/>
      <w:divBdr>
        <w:top w:val="none" w:sz="0" w:space="0" w:color="auto"/>
        <w:left w:val="none" w:sz="0" w:space="0" w:color="auto"/>
        <w:bottom w:val="none" w:sz="0" w:space="0" w:color="auto"/>
        <w:right w:val="none" w:sz="0" w:space="0" w:color="auto"/>
      </w:divBdr>
    </w:div>
    <w:div w:id="1817065509">
      <w:bodyDiv w:val="1"/>
      <w:marLeft w:val="0"/>
      <w:marRight w:val="0"/>
      <w:marTop w:val="0"/>
      <w:marBottom w:val="0"/>
      <w:divBdr>
        <w:top w:val="none" w:sz="0" w:space="0" w:color="auto"/>
        <w:left w:val="none" w:sz="0" w:space="0" w:color="auto"/>
        <w:bottom w:val="none" w:sz="0" w:space="0" w:color="auto"/>
        <w:right w:val="none" w:sz="0" w:space="0" w:color="auto"/>
      </w:divBdr>
    </w:div>
    <w:div w:id="19567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43635"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gost.ru"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6B78F-CF94-4D73-9E0D-A60C9B33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30</Pages>
  <Words>5970</Words>
  <Characters>34029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Академик</dc:creator>
  <cp:keywords/>
  <dc:description/>
  <cp:lastModifiedBy>Горшков Сергей</cp:lastModifiedBy>
  <cp:revision>9</cp:revision>
  <cp:lastPrinted>2021-10-19T11:51:00Z</cp:lastPrinted>
  <dcterms:created xsi:type="dcterms:W3CDTF">2022-04-18T06:42:00Z</dcterms:created>
  <dcterms:modified xsi:type="dcterms:W3CDTF">2022-04-18T10:52:00Z</dcterms:modified>
</cp:coreProperties>
</file>